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8D85" w14:textId="77777777" w:rsidR="007C7A29" w:rsidRDefault="007C7A29" w:rsidP="008F1573">
      <w:pPr>
        <w:tabs>
          <w:tab w:val="left" w:pos="7007"/>
        </w:tabs>
        <w:jc w:val="both"/>
        <w:rPr>
          <w:rFonts w:ascii="Arial" w:hAnsi="Arial"/>
          <w:sz w:val="18"/>
        </w:rPr>
      </w:pPr>
    </w:p>
    <w:p w14:paraId="1281F4CC" w14:textId="272974A2" w:rsidR="00C339F4" w:rsidRPr="00B467FD" w:rsidRDefault="00A614BD" w:rsidP="001F0863">
      <w:pPr>
        <w:tabs>
          <w:tab w:val="left" w:pos="6946"/>
        </w:tabs>
        <w:jc w:val="both"/>
        <w:rPr>
          <w:rFonts w:ascii="Marianne" w:hAnsi="Marianne" w:cs="Arial"/>
          <w:szCs w:val="48"/>
        </w:rPr>
      </w:pPr>
      <w:r>
        <w:rPr>
          <w:rFonts w:ascii="Marianne" w:hAnsi="Marianne"/>
        </w:rPr>
        <w:tab/>
      </w:r>
      <w:r w:rsidR="00C339F4" w:rsidRPr="00A614BD">
        <w:rPr>
          <w:rFonts w:ascii="Marianne" w:hAnsi="Marianne" w:cs="Arial"/>
        </w:rPr>
        <w:t>Paris</w:t>
      </w:r>
      <w:r w:rsidR="00C339F4" w:rsidRPr="00B467FD">
        <w:rPr>
          <w:rFonts w:ascii="Marianne" w:hAnsi="Marianne" w:cs="Arial"/>
        </w:rPr>
        <w:t>, le</w:t>
      </w:r>
      <w:r>
        <w:rPr>
          <w:rFonts w:ascii="Marianne" w:hAnsi="Marianne" w:cs="Arial"/>
        </w:rPr>
        <w:t xml:space="preserve"> #DATE#</w:t>
      </w:r>
    </w:p>
    <w:p w14:paraId="1E98E28B" w14:textId="77777777" w:rsidR="004A1A5A" w:rsidRDefault="004A1A5A" w:rsidP="008F1573">
      <w:pPr>
        <w:pStyle w:val="En-tte"/>
        <w:tabs>
          <w:tab w:val="clear" w:pos="4536"/>
          <w:tab w:val="left" w:pos="5103"/>
          <w:tab w:val="left" w:pos="5812"/>
        </w:tabs>
        <w:rPr>
          <w:rFonts w:ascii="Marianne" w:hAnsi="Marianne"/>
          <w:noProof/>
          <w:szCs w:val="16"/>
        </w:rPr>
      </w:pPr>
    </w:p>
    <w:p w14:paraId="3E438878" w14:textId="77777777" w:rsidR="004A1A5A" w:rsidRPr="00B467FD" w:rsidRDefault="004A1A5A" w:rsidP="004A1A5A">
      <w:pPr>
        <w:pStyle w:val="En-tte"/>
        <w:tabs>
          <w:tab w:val="clear" w:pos="4536"/>
          <w:tab w:val="left" w:pos="5103"/>
          <w:tab w:val="left" w:pos="5812"/>
        </w:tabs>
        <w:rPr>
          <w:rFonts w:ascii="Marianne" w:hAnsi="Marianne" w:cs="Arial"/>
          <w:noProof/>
          <w:sz w:val="20"/>
          <w:szCs w:val="24"/>
        </w:rPr>
      </w:pPr>
    </w:p>
    <w:p w14:paraId="3FD747A0" w14:textId="77777777" w:rsidR="004A1A5A" w:rsidRPr="00B467FD" w:rsidRDefault="004A1A5A" w:rsidP="004A1A5A">
      <w:pPr>
        <w:pStyle w:val="En-tte"/>
        <w:tabs>
          <w:tab w:val="clear" w:pos="4536"/>
          <w:tab w:val="left" w:pos="5103"/>
          <w:tab w:val="left" w:pos="5812"/>
        </w:tabs>
        <w:rPr>
          <w:rFonts w:ascii="Marianne" w:hAnsi="Marianne" w:cs="Arial"/>
          <w:noProof/>
          <w:sz w:val="20"/>
          <w:szCs w:val="24"/>
        </w:rPr>
      </w:pPr>
    </w:p>
    <w:p w14:paraId="0FFBE730" w14:textId="77777777" w:rsidR="001F0863" w:rsidRPr="00B467FD" w:rsidRDefault="001F0863" w:rsidP="004A1A5A">
      <w:pPr>
        <w:pStyle w:val="En-tte"/>
        <w:tabs>
          <w:tab w:val="clear" w:pos="4536"/>
          <w:tab w:val="left" w:pos="5103"/>
          <w:tab w:val="left" w:pos="5812"/>
        </w:tabs>
        <w:rPr>
          <w:rFonts w:ascii="Marianne" w:hAnsi="Marianne" w:cs="Arial"/>
          <w:noProof/>
          <w:sz w:val="20"/>
          <w:szCs w:val="24"/>
        </w:rPr>
      </w:pPr>
    </w:p>
    <w:p w14:paraId="500BC14C" w14:textId="77777777" w:rsidR="00813074" w:rsidRDefault="00813074" w:rsidP="00813074">
      <w:pPr>
        <w:tabs>
          <w:tab w:val="left" w:pos="5812"/>
        </w:tabs>
        <w:ind w:right="282"/>
        <w:jc w:val="both"/>
        <w:rPr>
          <w:rFonts w:ascii="Marianne" w:hAnsi="Marianne" w:cs="Arial"/>
          <w:b/>
          <w:bCs/>
          <w:szCs w:val="24"/>
        </w:rPr>
      </w:pPr>
      <w:r w:rsidRPr="00813074">
        <w:rPr>
          <w:rFonts w:ascii="Marianne" w:hAnsi="Marianne" w:cs="Arial"/>
          <w:b/>
          <w:bCs/>
          <w:szCs w:val="24"/>
        </w:rPr>
        <w:t>Objet : Attestation de placement sous mesure d'isolement dans le cadre de la gestion d'un événement sanitaire</w:t>
      </w:r>
    </w:p>
    <w:p w14:paraId="56A87A8F" w14:textId="77777777" w:rsidR="00813074" w:rsidRPr="00813074" w:rsidRDefault="00813074" w:rsidP="00813074">
      <w:pPr>
        <w:tabs>
          <w:tab w:val="left" w:pos="5812"/>
        </w:tabs>
        <w:ind w:right="282"/>
        <w:jc w:val="both"/>
        <w:rPr>
          <w:rFonts w:ascii="Marianne" w:hAnsi="Marianne" w:cs="Arial"/>
          <w:b/>
          <w:bCs/>
          <w:szCs w:val="24"/>
        </w:rPr>
      </w:pPr>
    </w:p>
    <w:p w14:paraId="155AD54B" w14:textId="5E38AC62" w:rsidR="00813074" w:rsidRDefault="00813074" w:rsidP="00813074">
      <w:pPr>
        <w:tabs>
          <w:tab w:val="left" w:pos="5812"/>
        </w:tabs>
        <w:ind w:right="282"/>
        <w:jc w:val="both"/>
        <w:rPr>
          <w:rFonts w:ascii="Marianne" w:hAnsi="Marianne" w:cs="Arial"/>
          <w:b/>
          <w:bCs/>
          <w:szCs w:val="24"/>
        </w:rPr>
      </w:pPr>
      <w:r w:rsidRPr="00813074">
        <w:rPr>
          <w:rFonts w:ascii="Marianne" w:hAnsi="Marianne" w:cs="Arial"/>
          <w:szCs w:val="24"/>
        </w:rPr>
        <w:t xml:space="preserve">Je soussigné(e), </w:t>
      </w:r>
      <w:r w:rsidRPr="00813074">
        <w:rPr>
          <w:rFonts w:ascii="Marianne" w:hAnsi="Marianne" w:cs="Arial"/>
          <w:b/>
          <w:bCs/>
          <w:szCs w:val="24"/>
        </w:rPr>
        <w:t>[Nom, prénom]</w:t>
      </w:r>
      <w:r w:rsidRPr="00813074">
        <w:rPr>
          <w:rFonts w:ascii="Marianne" w:hAnsi="Marianne" w:cs="Arial"/>
          <w:szCs w:val="24"/>
        </w:rPr>
        <w:t xml:space="preserve">, </w:t>
      </w:r>
      <w:r w:rsidRPr="00813074">
        <w:rPr>
          <w:rFonts w:ascii="Marianne" w:hAnsi="Marianne" w:cs="Arial"/>
          <w:b/>
          <w:bCs/>
          <w:szCs w:val="24"/>
        </w:rPr>
        <w:t>[fonction]</w:t>
      </w:r>
      <w:r w:rsidRPr="00813074">
        <w:rPr>
          <w:rFonts w:ascii="Marianne" w:hAnsi="Marianne" w:cs="Arial"/>
          <w:szCs w:val="24"/>
        </w:rPr>
        <w:t>, agissant pour le compte du ministère chargé de la santé,</w:t>
      </w:r>
      <w:r w:rsidR="00A21ADE">
        <w:rPr>
          <w:rFonts w:ascii="Marianne" w:hAnsi="Marianne" w:cs="Arial"/>
          <w:szCs w:val="24"/>
        </w:rPr>
        <w:t xml:space="preserve"> </w:t>
      </w:r>
      <w:r w:rsidR="00A21ADE" w:rsidRPr="00A21ADE">
        <w:rPr>
          <w:rFonts w:ascii="Marianne" w:hAnsi="Marianne" w:cs="Arial"/>
          <w:b/>
          <w:bCs/>
          <w:szCs w:val="24"/>
        </w:rPr>
        <w:t>a</w:t>
      </w:r>
      <w:r w:rsidRPr="00813074">
        <w:rPr>
          <w:rFonts w:ascii="Marianne" w:hAnsi="Marianne" w:cs="Arial"/>
          <w:b/>
          <w:bCs/>
          <w:szCs w:val="24"/>
        </w:rPr>
        <w:t>tteste que :</w:t>
      </w:r>
    </w:p>
    <w:p w14:paraId="5D490960" w14:textId="77777777" w:rsidR="00813074" w:rsidRPr="00813074" w:rsidRDefault="00813074" w:rsidP="00813074">
      <w:pPr>
        <w:tabs>
          <w:tab w:val="left" w:pos="5812"/>
        </w:tabs>
        <w:ind w:right="282"/>
        <w:jc w:val="both"/>
        <w:rPr>
          <w:rFonts w:ascii="Marianne" w:hAnsi="Marianne" w:cs="Arial"/>
          <w:szCs w:val="24"/>
        </w:rPr>
      </w:pPr>
    </w:p>
    <w:p w14:paraId="3652A9F9" w14:textId="5FDFE930" w:rsidR="00813074" w:rsidRDefault="00813074" w:rsidP="00813074">
      <w:pPr>
        <w:tabs>
          <w:tab w:val="left" w:pos="5812"/>
        </w:tabs>
        <w:ind w:right="282"/>
        <w:jc w:val="both"/>
        <w:rPr>
          <w:rFonts w:ascii="Marianne" w:hAnsi="Marianne" w:cs="Arial"/>
          <w:b/>
          <w:bCs/>
          <w:szCs w:val="24"/>
        </w:rPr>
      </w:pPr>
      <w:r w:rsidRPr="00813074">
        <w:rPr>
          <w:rFonts w:ascii="Marianne" w:hAnsi="Marianne" w:cs="Arial"/>
          <w:b/>
          <w:bCs/>
          <w:szCs w:val="24"/>
        </w:rPr>
        <w:t>Mme</w:t>
      </w:r>
      <w:r>
        <w:rPr>
          <w:rFonts w:ascii="Marianne" w:hAnsi="Marianne" w:cs="Arial"/>
          <w:b/>
          <w:bCs/>
          <w:szCs w:val="24"/>
        </w:rPr>
        <w:t xml:space="preserve"> </w:t>
      </w:r>
      <w:r w:rsidRPr="00813074">
        <w:rPr>
          <w:rFonts w:ascii="Marianne" w:hAnsi="Marianne" w:cs="Arial"/>
          <w:b/>
          <w:bCs/>
          <w:szCs w:val="24"/>
        </w:rPr>
        <w:t>/</w:t>
      </w:r>
      <w:r>
        <w:rPr>
          <w:rFonts w:ascii="Marianne" w:hAnsi="Marianne" w:cs="Arial"/>
          <w:b/>
          <w:bCs/>
          <w:szCs w:val="24"/>
        </w:rPr>
        <w:t xml:space="preserve"> </w:t>
      </w:r>
      <w:r w:rsidRPr="00813074">
        <w:rPr>
          <w:rFonts w:ascii="Marianne" w:hAnsi="Marianne" w:cs="Arial"/>
          <w:b/>
          <w:bCs/>
          <w:szCs w:val="24"/>
        </w:rPr>
        <w:t>M.</w:t>
      </w:r>
      <w:r>
        <w:rPr>
          <w:rFonts w:ascii="Marianne" w:hAnsi="Marianne" w:cs="Arial"/>
          <w:b/>
          <w:bCs/>
          <w:szCs w:val="24"/>
        </w:rPr>
        <w:t xml:space="preserve"> </w:t>
      </w:r>
      <w:r w:rsidRPr="00813074">
        <w:rPr>
          <w:rFonts w:ascii="Marianne" w:hAnsi="Marianne" w:cs="Arial"/>
          <w:b/>
          <w:bCs/>
          <w:szCs w:val="24"/>
        </w:rPr>
        <w:t>[</w:t>
      </w:r>
      <w:r w:rsidRPr="00813074">
        <w:rPr>
          <w:rFonts w:ascii="Marianne" w:hAnsi="Marianne" w:cs="Arial"/>
          <w:b/>
          <w:bCs/>
          <w:szCs w:val="24"/>
          <w:highlight w:val="yellow"/>
        </w:rPr>
        <w:t>Nom, prénom</w:t>
      </w:r>
      <w:r w:rsidRPr="00813074">
        <w:rPr>
          <w:rFonts w:ascii="Marianne" w:hAnsi="Marianne" w:cs="Arial"/>
          <w:b/>
          <w:bCs/>
          <w:szCs w:val="24"/>
        </w:rPr>
        <w:t>]</w:t>
      </w:r>
    </w:p>
    <w:p w14:paraId="5C6EF071" w14:textId="7FD72E50" w:rsidR="00813074" w:rsidRDefault="00813074" w:rsidP="00813074">
      <w:pPr>
        <w:tabs>
          <w:tab w:val="left" w:pos="5812"/>
        </w:tabs>
        <w:ind w:right="282"/>
        <w:jc w:val="both"/>
        <w:rPr>
          <w:rFonts w:ascii="Marianne" w:hAnsi="Marianne" w:cs="Arial"/>
          <w:szCs w:val="24"/>
        </w:rPr>
      </w:pPr>
      <w:r w:rsidRPr="00813074">
        <w:rPr>
          <w:rFonts w:ascii="Marianne" w:hAnsi="Marianne" w:cs="Arial"/>
          <w:szCs w:val="24"/>
        </w:rPr>
        <w:t>Né(e) le : [</w:t>
      </w:r>
      <w:r w:rsidRPr="00813074">
        <w:rPr>
          <w:rFonts w:ascii="Marianne" w:hAnsi="Marianne" w:cs="Arial"/>
          <w:szCs w:val="24"/>
          <w:highlight w:val="yellow"/>
        </w:rPr>
        <w:t>date de naissance</w:t>
      </w:r>
      <w:r w:rsidRPr="00813074">
        <w:rPr>
          <w:rFonts w:ascii="Marianne" w:hAnsi="Marianne" w:cs="Arial"/>
          <w:szCs w:val="24"/>
        </w:rPr>
        <w:t>]</w:t>
      </w:r>
    </w:p>
    <w:p w14:paraId="58B55086" w14:textId="270AF6CB" w:rsidR="00813074" w:rsidRDefault="00813074" w:rsidP="00813074">
      <w:pPr>
        <w:tabs>
          <w:tab w:val="left" w:pos="5812"/>
        </w:tabs>
        <w:ind w:right="282"/>
        <w:jc w:val="both"/>
        <w:rPr>
          <w:rFonts w:ascii="Marianne" w:hAnsi="Marianne" w:cs="Arial"/>
          <w:szCs w:val="24"/>
        </w:rPr>
      </w:pPr>
      <w:r w:rsidRPr="00813074">
        <w:rPr>
          <w:rFonts w:ascii="Marianne" w:hAnsi="Marianne" w:cs="Arial"/>
          <w:szCs w:val="24"/>
        </w:rPr>
        <w:t>Demeurant : [</w:t>
      </w:r>
      <w:r w:rsidRPr="00813074">
        <w:rPr>
          <w:rFonts w:ascii="Marianne" w:hAnsi="Marianne" w:cs="Arial"/>
          <w:szCs w:val="24"/>
          <w:highlight w:val="yellow"/>
        </w:rPr>
        <w:t>adresse</w:t>
      </w:r>
      <w:r w:rsidRPr="00813074">
        <w:rPr>
          <w:rFonts w:ascii="Marianne" w:hAnsi="Marianne" w:cs="Arial"/>
          <w:szCs w:val="24"/>
        </w:rPr>
        <w:t>]</w:t>
      </w:r>
    </w:p>
    <w:p w14:paraId="2D9AB6F4" w14:textId="77777777" w:rsidR="00813074" w:rsidRPr="00813074" w:rsidRDefault="00813074" w:rsidP="00813074">
      <w:pPr>
        <w:tabs>
          <w:tab w:val="left" w:pos="5812"/>
        </w:tabs>
        <w:ind w:right="282"/>
        <w:jc w:val="both"/>
        <w:rPr>
          <w:rFonts w:ascii="Marianne" w:hAnsi="Marianne" w:cs="Arial"/>
          <w:szCs w:val="24"/>
        </w:rPr>
      </w:pPr>
    </w:p>
    <w:p w14:paraId="0B27ADE1" w14:textId="1D699D39" w:rsidR="00813074" w:rsidRDefault="00813074" w:rsidP="00813074">
      <w:pPr>
        <w:tabs>
          <w:tab w:val="left" w:pos="5812"/>
        </w:tabs>
        <w:ind w:right="282"/>
        <w:jc w:val="both"/>
        <w:rPr>
          <w:rFonts w:ascii="Marianne" w:hAnsi="Marianne" w:cs="Arial"/>
          <w:szCs w:val="24"/>
        </w:rPr>
      </w:pPr>
      <w:proofErr w:type="gramStart"/>
      <w:r w:rsidRPr="00813074">
        <w:rPr>
          <w:rFonts w:ascii="Marianne" w:hAnsi="Marianne" w:cs="Arial"/>
          <w:szCs w:val="24"/>
        </w:rPr>
        <w:t>a</w:t>
      </w:r>
      <w:proofErr w:type="gramEnd"/>
      <w:r w:rsidRPr="00813074">
        <w:rPr>
          <w:rFonts w:ascii="Marianne" w:hAnsi="Marianne" w:cs="Arial"/>
          <w:szCs w:val="24"/>
        </w:rPr>
        <w:t xml:space="preserve"> été identifié(e), à l'issue d'une enquête épidémiologique conduite par les autorités sanitaires compétentes, comme </w:t>
      </w:r>
      <w:r w:rsidRPr="00813074">
        <w:rPr>
          <w:rFonts w:ascii="Marianne" w:hAnsi="Marianne" w:cs="Arial"/>
          <w:b/>
          <w:bCs/>
          <w:szCs w:val="24"/>
        </w:rPr>
        <w:t>personne contact à risque</w:t>
      </w:r>
      <w:r w:rsidRPr="00813074">
        <w:rPr>
          <w:rFonts w:ascii="Marianne" w:hAnsi="Marianne" w:cs="Arial"/>
          <w:szCs w:val="24"/>
        </w:rPr>
        <w:t xml:space="preserve"> d'un cas confirmé de maladie infectieuse faisant l'objet de mesures de gestion sanitaire.</w:t>
      </w:r>
      <w:r w:rsidR="00A21ADE">
        <w:rPr>
          <w:rFonts w:ascii="Marianne" w:hAnsi="Marianne" w:cs="Arial"/>
          <w:szCs w:val="24"/>
        </w:rPr>
        <w:t xml:space="preserve">  </w:t>
      </w:r>
      <w:r w:rsidRPr="00813074">
        <w:rPr>
          <w:rFonts w:ascii="Marianne" w:hAnsi="Marianne" w:cs="Arial"/>
          <w:szCs w:val="24"/>
        </w:rPr>
        <w:t xml:space="preserve">L'évaluation de la situation individuelle de l'intéressé(e) a conduit les autorités sanitaires à lui demander de respecter une </w:t>
      </w:r>
      <w:r w:rsidRPr="00813074">
        <w:rPr>
          <w:rFonts w:ascii="Marianne" w:hAnsi="Marianne" w:cs="Arial"/>
          <w:b/>
          <w:bCs/>
          <w:szCs w:val="24"/>
        </w:rPr>
        <w:t>mesure d'isolement à titre préventif</w:t>
      </w:r>
      <w:r w:rsidRPr="00813074">
        <w:rPr>
          <w:rFonts w:ascii="Marianne" w:hAnsi="Marianne" w:cs="Arial"/>
          <w:szCs w:val="24"/>
        </w:rPr>
        <w:t>, afin de limiter tout risque de transmission de la maladie.</w:t>
      </w:r>
    </w:p>
    <w:p w14:paraId="6E4D922F" w14:textId="77777777" w:rsidR="00813074" w:rsidRPr="00813074" w:rsidRDefault="00813074" w:rsidP="00813074">
      <w:pPr>
        <w:tabs>
          <w:tab w:val="left" w:pos="5812"/>
        </w:tabs>
        <w:ind w:right="282"/>
        <w:jc w:val="both"/>
        <w:rPr>
          <w:rFonts w:ascii="Marianne" w:hAnsi="Marianne" w:cs="Arial"/>
          <w:szCs w:val="24"/>
        </w:rPr>
      </w:pPr>
    </w:p>
    <w:p w14:paraId="01CFFFD5" w14:textId="370C897A" w:rsidR="00813074" w:rsidRDefault="00813074" w:rsidP="00813074">
      <w:pPr>
        <w:tabs>
          <w:tab w:val="left" w:pos="5812"/>
        </w:tabs>
        <w:ind w:right="282"/>
        <w:jc w:val="both"/>
        <w:rPr>
          <w:rFonts w:ascii="Marianne" w:hAnsi="Marianne" w:cs="Arial"/>
          <w:szCs w:val="24"/>
        </w:rPr>
      </w:pPr>
      <w:r w:rsidRPr="00813074">
        <w:rPr>
          <w:rFonts w:ascii="Marianne" w:hAnsi="Marianne" w:cs="Arial"/>
          <w:szCs w:val="24"/>
        </w:rPr>
        <w:t xml:space="preserve">Cette mesure s'applique </w:t>
      </w:r>
      <w:r w:rsidRPr="00813074">
        <w:rPr>
          <w:rFonts w:ascii="Marianne" w:hAnsi="Marianne" w:cs="Arial"/>
          <w:b/>
          <w:bCs/>
          <w:szCs w:val="24"/>
        </w:rPr>
        <w:t>du [</w:t>
      </w:r>
      <w:r w:rsidRPr="00813074">
        <w:rPr>
          <w:rFonts w:ascii="Marianne" w:hAnsi="Marianne" w:cs="Arial"/>
          <w:b/>
          <w:bCs/>
          <w:szCs w:val="24"/>
          <w:highlight w:val="yellow"/>
        </w:rPr>
        <w:t>date de début</w:t>
      </w:r>
      <w:r w:rsidRPr="00813074">
        <w:rPr>
          <w:rFonts w:ascii="Marianne" w:hAnsi="Marianne" w:cs="Arial"/>
          <w:b/>
          <w:bCs/>
          <w:szCs w:val="24"/>
        </w:rPr>
        <w:t>] au [</w:t>
      </w:r>
      <w:r w:rsidRPr="00813074">
        <w:rPr>
          <w:rFonts w:ascii="Marianne" w:hAnsi="Marianne" w:cs="Arial"/>
          <w:b/>
          <w:bCs/>
          <w:szCs w:val="24"/>
          <w:highlight w:val="yellow"/>
        </w:rPr>
        <w:t>date de fin</w:t>
      </w:r>
      <w:r w:rsidRPr="00813074">
        <w:rPr>
          <w:rFonts w:ascii="Marianne" w:hAnsi="Marianne" w:cs="Arial"/>
          <w:b/>
          <w:bCs/>
          <w:szCs w:val="24"/>
        </w:rPr>
        <w:t>] inclus</w:t>
      </w:r>
      <w:r w:rsidRPr="00813074">
        <w:rPr>
          <w:rFonts w:ascii="Marianne" w:hAnsi="Marianne" w:cs="Arial"/>
          <w:szCs w:val="24"/>
        </w:rPr>
        <w:t>,</w:t>
      </w:r>
      <w:r w:rsidRPr="00813074">
        <w:rPr>
          <w:rFonts w:ascii="Marianne" w:hAnsi="Marianne" w:cs="Arial"/>
          <w:szCs w:val="24"/>
        </w:rPr>
        <w:br/>
        <w:t xml:space="preserve">soit une durée de </w:t>
      </w:r>
      <w:r w:rsidRPr="00813074">
        <w:rPr>
          <w:rFonts w:ascii="Marianne" w:hAnsi="Marianne" w:cs="Arial"/>
          <w:b/>
          <w:bCs/>
          <w:szCs w:val="24"/>
        </w:rPr>
        <w:t>[</w:t>
      </w:r>
      <w:r w:rsidRPr="00813074">
        <w:rPr>
          <w:rFonts w:ascii="Marianne" w:hAnsi="Marianne" w:cs="Arial"/>
          <w:b/>
          <w:bCs/>
          <w:szCs w:val="24"/>
          <w:highlight w:val="yellow"/>
        </w:rPr>
        <w:t>nombre</w:t>
      </w:r>
      <w:r w:rsidRPr="00813074">
        <w:rPr>
          <w:rFonts w:ascii="Marianne" w:hAnsi="Marianne" w:cs="Arial"/>
          <w:b/>
          <w:bCs/>
          <w:szCs w:val="24"/>
        </w:rPr>
        <w:t>] jours</w:t>
      </w:r>
      <w:r w:rsidRPr="00813074">
        <w:rPr>
          <w:rFonts w:ascii="Marianne" w:hAnsi="Marianne" w:cs="Arial"/>
          <w:szCs w:val="24"/>
        </w:rPr>
        <w:t xml:space="preserve"> à compter du dernier contact à risque identifié.</w:t>
      </w:r>
    </w:p>
    <w:p w14:paraId="4426102E" w14:textId="77777777" w:rsidR="00813074" w:rsidRPr="00813074" w:rsidRDefault="00813074" w:rsidP="00813074">
      <w:pPr>
        <w:tabs>
          <w:tab w:val="left" w:pos="5812"/>
        </w:tabs>
        <w:ind w:right="282"/>
        <w:jc w:val="both"/>
        <w:rPr>
          <w:rFonts w:ascii="Marianne" w:hAnsi="Marianne" w:cs="Arial"/>
          <w:szCs w:val="24"/>
        </w:rPr>
      </w:pPr>
    </w:p>
    <w:p w14:paraId="23964AC6" w14:textId="77777777" w:rsidR="00813074" w:rsidRPr="00813074" w:rsidRDefault="00813074" w:rsidP="00813074">
      <w:pPr>
        <w:tabs>
          <w:tab w:val="left" w:pos="5812"/>
        </w:tabs>
        <w:ind w:right="282"/>
        <w:jc w:val="both"/>
        <w:rPr>
          <w:rFonts w:ascii="Marianne" w:hAnsi="Marianne" w:cs="Arial"/>
          <w:szCs w:val="24"/>
        </w:rPr>
      </w:pPr>
      <w:r w:rsidRPr="00813074">
        <w:rPr>
          <w:rFonts w:ascii="Marianne" w:hAnsi="Marianne" w:cs="Arial"/>
          <w:szCs w:val="24"/>
        </w:rPr>
        <w:t>Durant cette période, l'intéressé(e) est tenu(e) de respecter les consignes sanitaires qui lui ont été notifiées par les autorités compétentes, notamment :</w:t>
      </w:r>
    </w:p>
    <w:p w14:paraId="57BF50D8" w14:textId="77777777" w:rsidR="00813074" w:rsidRPr="00813074" w:rsidRDefault="00813074" w:rsidP="00813074">
      <w:pPr>
        <w:numPr>
          <w:ilvl w:val="0"/>
          <w:numId w:val="3"/>
        </w:numPr>
        <w:tabs>
          <w:tab w:val="left" w:pos="5812"/>
        </w:tabs>
        <w:ind w:right="282"/>
        <w:jc w:val="both"/>
        <w:rPr>
          <w:rFonts w:ascii="Marianne" w:hAnsi="Marianne" w:cs="Arial"/>
          <w:szCs w:val="24"/>
        </w:rPr>
      </w:pPr>
      <w:proofErr w:type="gramStart"/>
      <w:r w:rsidRPr="00813074">
        <w:rPr>
          <w:rFonts w:ascii="Marianne" w:hAnsi="Marianne" w:cs="Arial"/>
          <w:szCs w:val="24"/>
        </w:rPr>
        <w:t>demeurer</w:t>
      </w:r>
      <w:proofErr w:type="gramEnd"/>
      <w:r w:rsidRPr="00813074">
        <w:rPr>
          <w:rFonts w:ascii="Marianne" w:hAnsi="Marianne" w:cs="Arial"/>
          <w:szCs w:val="24"/>
        </w:rPr>
        <w:t xml:space="preserve"> au sein de son lieu d'isolement, sauf dérogations expressément prévues par les autorités sanitaires ;</w:t>
      </w:r>
    </w:p>
    <w:p w14:paraId="618D40D0" w14:textId="77777777" w:rsidR="00813074" w:rsidRPr="00813074" w:rsidRDefault="00813074" w:rsidP="00813074">
      <w:pPr>
        <w:numPr>
          <w:ilvl w:val="0"/>
          <w:numId w:val="3"/>
        </w:numPr>
        <w:tabs>
          <w:tab w:val="left" w:pos="5812"/>
        </w:tabs>
        <w:ind w:right="282"/>
        <w:jc w:val="both"/>
        <w:rPr>
          <w:rFonts w:ascii="Marianne" w:hAnsi="Marianne" w:cs="Arial"/>
          <w:szCs w:val="24"/>
        </w:rPr>
      </w:pPr>
      <w:proofErr w:type="gramStart"/>
      <w:r w:rsidRPr="00813074">
        <w:rPr>
          <w:rFonts w:ascii="Marianne" w:hAnsi="Marianne" w:cs="Arial"/>
          <w:szCs w:val="24"/>
        </w:rPr>
        <w:t>éviter</w:t>
      </w:r>
      <w:proofErr w:type="gramEnd"/>
      <w:r w:rsidRPr="00813074">
        <w:rPr>
          <w:rFonts w:ascii="Marianne" w:hAnsi="Marianne" w:cs="Arial"/>
          <w:szCs w:val="24"/>
        </w:rPr>
        <w:t xml:space="preserve"> le recours aux transports collectifs ;</w:t>
      </w:r>
    </w:p>
    <w:p w14:paraId="02FC5D4F" w14:textId="77777777" w:rsidR="00813074" w:rsidRPr="00813074" w:rsidRDefault="00813074" w:rsidP="00813074">
      <w:pPr>
        <w:numPr>
          <w:ilvl w:val="0"/>
          <w:numId w:val="3"/>
        </w:numPr>
        <w:tabs>
          <w:tab w:val="left" w:pos="5812"/>
        </w:tabs>
        <w:ind w:right="282"/>
        <w:jc w:val="both"/>
        <w:rPr>
          <w:rFonts w:ascii="Marianne" w:hAnsi="Marianne" w:cs="Arial"/>
          <w:szCs w:val="24"/>
        </w:rPr>
      </w:pPr>
      <w:proofErr w:type="gramStart"/>
      <w:r w:rsidRPr="00813074">
        <w:rPr>
          <w:rFonts w:ascii="Marianne" w:hAnsi="Marianne" w:cs="Arial"/>
          <w:szCs w:val="24"/>
        </w:rPr>
        <w:t>ne</w:t>
      </w:r>
      <w:proofErr w:type="gramEnd"/>
      <w:r w:rsidRPr="00813074">
        <w:rPr>
          <w:rFonts w:ascii="Marianne" w:hAnsi="Marianne" w:cs="Arial"/>
          <w:szCs w:val="24"/>
        </w:rPr>
        <w:t xml:space="preserve"> pas participer à des rassemblements ni fréquenter les établissements recevant du public lorsque cela est incompatible avec la mesure d'isolement ;</w:t>
      </w:r>
    </w:p>
    <w:p w14:paraId="269448D6" w14:textId="77777777" w:rsidR="00813074" w:rsidRDefault="00813074" w:rsidP="00813074">
      <w:pPr>
        <w:numPr>
          <w:ilvl w:val="0"/>
          <w:numId w:val="3"/>
        </w:numPr>
        <w:tabs>
          <w:tab w:val="left" w:pos="5812"/>
        </w:tabs>
        <w:ind w:right="282"/>
        <w:jc w:val="both"/>
        <w:rPr>
          <w:rFonts w:ascii="Marianne" w:hAnsi="Marianne" w:cs="Arial"/>
          <w:szCs w:val="24"/>
        </w:rPr>
      </w:pPr>
      <w:proofErr w:type="gramStart"/>
      <w:r w:rsidRPr="00813074">
        <w:rPr>
          <w:rFonts w:ascii="Marianne" w:hAnsi="Marianne" w:cs="Arial"/>
          <w:szCs w:val="24"/>
        </w:rPr>
        <w:t>surveiller</w:t>
      </w:r>
      <w:proofErr w:type="gramEnd"/>
      <w:r w:rsidRPr="00813074">
        <w:rPr>
          <w:rFonts w:ascii="Marianne" w:hAnsi="Marianne" w:cs="Arial"/>
          <w:szCs w:val="24"/>
        </w:rPr>
        <w:t xml:space="preserve"> quotidiennement l'apparition d'éventuels symptômes et signaler sans délai tout symptôme évocateur aux services de santé compétents.</w:t>
      </w:r>
    </w:p>
    <w:p w14:paraId="6BF2405B" w14:textId="77777777" w:rsidR="00813074" w:rsidRPr="00813074" w:rsidRDefault="00813074" w:rsidP="00813074">
      <w:pPr>
        <w:tabs>
          <w:tab w:val="left" w:pos="5812"/>
        </w:tabs>
        <w:ind w:left="720" w:right="282"/>
        <w:jc w:val="both"/>
        <w:rPr>
          <w:rFonts w:ascii="Marianne" w:hAnsi="Marianne" w:cs="Arial"/>
          <w:szCs w:val="24"/>
        </w:rPr>
      </w:pPr>
    </w:p>
    <w:p w14:paraId="21BB08DF" w14:textId="77777777" w:rsidR="00813074" w:rsidRDefault="00813074" w:rsidP="00813074">
      <w:pPr>
        <w:tabs>
          <w:tab w:val="left" w:pos="5812"/>
        </w:tabs>
        <w:ind w:right="282"/>
        <w:jc w:val="both"/>
        <w:rPr>
          <w:rFonts w:ascii="Marianne" w:hAnsi="Marianne" w:cs="Arial"/>
          <w:szCs w:val="24"/>
        </w:rPr>
      </w:pPr>
      <w:r w:rsidRPr="00813074">
        <w:rPr>
          <w:rFonts w:ascii="Marianne" w:hAnsi="Marianne" w:cs="Arial"/>
          <w:szCs w:val="24"/>
        </w:rPr>
        <w:t>La présente attestation est délivrée à l'intéressé(e) pour faire valoir ce que de droit auprès de son employeur, de son organisme d'assurance, d'une administration ou de tout autre organisme susceptible d'en demander justification.</w:t>
      </w:r>
    </w:p>
    <w:p w14:paraId="498CE5BD" w14:textId="77777777" w:rsidR="00813074" w:rsidRPr="00813074" w:rsidRDefault="00813074" w:rsidP="00813074">
      <w:pPr>
        <w:tabs>
          <w:tab w:val="left" w:pos="5812"/>
        </w:tabs>
        <w:ind w:right="282"/>
        <w:jc w:val="both"/>
        <w:rPr>
          <w:rFonts w:ascii="Marianne" w:hAnsi="Marianne" w:cs="Arial"/>
          <w:szCs w:val="24"/>
        </w:rPr>
      </w:pPr>
    </w:p>
    <w:p w14:paraId="1F50164D" w14:textId="77777777" w:rsidR="00813074" w:rsidRDefault="00813074" w:rsidP="00813074">
      <w:pPr>
        <w:tabs>
          <w:tab w:val="left" w:pos="5812"/>
        </w:tabs>
        <w:ind w:right="282"/>
        <w:jc w:val="both"/>
        <w:rPr>
          <w:rFonts w:ascii="Marianne" w:hAnsi="Marianne" w:cs="Arial"/>
          <w:b/>
          <w:bCs/>
          <w:szCs w:val="24"/>
        </w:rPr>
      </w:pPr>
      <w:r w:rsidRPr="00813074">
        <w:rPr>
          <w:rFonts w:ascii="Marianne" w:hAnsi="Marianne" w:cs="Arial"/>
          <w:szCs w:val="24"/>
        </w:rPr>
        <w:t xml:space="preserve">Fait à </w:t>
      </w:r>
      <w:r w:rsidRPr="00813074">
        <w:rPr>
          <w:rFonts w:ascii="Marianne" w:hAnsi="Marianne" w:cs="Arial"/>
          <w:b/>
          <w:bCs/>
          <w:szCs w:val="24"/>
        </w:rPr>
        <w:t>[</w:t>
      </w:r>
      <w:r w:rsidRPr="00813074">
        <w:rPr>
          <w:rFonts w:ascii="Marianne" w:hAnsi="Marianne" w:cs="Arial"/>
          <w:b/>
          <w:bCs/>
          <w:szCs w:val="24"/>
          <w:highlight w:val="yellow"/>
        </w:rPr>
        <w:t>lieu</w:t>
      </w:r>
      <w:r w:rsidRPr="00813074">
        <w:rPr>
          <w:rFonts w:ascii="Marianne" w:hAnsi="Marianne" w:cs="Arial"/>
          <w:b/>
          <w:bCs/>
          <w:szCs w:val="24"/>
        </w:rPr>
        <w:t>]</w:t>
      </w:r>
      <w:r w:rsidRPr="00813074">
        <w:rPr>
          <w:rFonts w:ascii="Marianne" w:hAnsi="Marianne" w:cs="Arial"/>
          <w:szCs w:val="24"/>
        </w:rPr>
        <w:t xml:space="preserve">, le </w:t>
      </w:r>
      <w:r w:rsidRPr="00813074">
        <w:rPr>
          <w:rFonts w:ascii="Marianne" w:hAnsi="Marianne" w:cs="Arial"/>
          <w:b/>
          <w:bCs/>
          <w:szCs w:val="24"/>
        </w:rPr>
        <w:t>[</w:t>
      </w:r>
      <w:r w:rsidRPr="00813074">
        <w:rPr>
          <w:rFonts w:ascii="Marianne" w:hAnsi="Marianne" w:cs="Arial"/>
          <w:b/>
          <w:bCs/>
          <w:szCs w:val="24"/>
          <w:highlight w:val="yellow"/>
        </w:rPr>
        <w:t>date</w:t>
      </w:r>
      <w:r w:rsidRPr="00813074">
        <w:rPr>
          <w:rFonts w:ascii="Marianne" w:hAnsi="Marianne" w:cs="Arial"/>
          <w:b/>
          <w:bCs/>
          <w:szCs w:val="24"/>
        </w:rPr>
        <w:t>]</w:t>
      </w:r>
    </w:p>
    <w:p w14:paraId="47F1F45A" w14:textId="77777777" w:rsidR="00813074" w:rsidRDefault="00813074" w:rsidP="00813074">
      <w:pPr>
        <w:tabs>
          <w:tab w:val="left" w:pos="5812"/>
        </w:tabs>
        <w:ind w:right="282"/>
        <w:jc w:val="right"/>
        <w:rPr>
          <w:rFonts w:ascii="Marianne" w:hAnsi="Marianne" w:cs="Arial"/>
          <w:szCs w:val="24"/>
        </w:rPr>
      </w:pPr>
    </w:p>
    <w:p w14:paraId="5E743FCB" w14:textId="0A9D19C3" w:rsidR="00813074" w:rsidRDefault="00813074" w:rsidP="00813074">
      <w:pPr>
        <w:tabs>
          <w:tab w:val="left" w:pos="5812"/>
        </w:tabs>
        <w:ind w:right="282"/>
        <w:jc w:val="right"/>
        <w:rPr>
          <w:rFonts w:ascii="Marianne" w:hAnsi="Marianne" w:cs="Arial"/>
          <w:szCs w:val="24"/>
        </w:rPr>
      </w:pPr>
      <w:r w:rsidRPr="00813074">
        <w:rPr>
          <w:rFonts w:ascii="Marianne" w:hAnsi="Marianne" w:cs="Arial"/>
          <w:szCs w:val="24"/>
        </w:rPr>
        <w:t>Pour l</w:t>
      </w:r>
      <w:r>
        <w:rPr>
          <w:rFonts w:ascii="Marianne" w:hAnsi="Marianne" w:cs="Arial"/>
          <w:szCs w:val="24"/>
        </w:rPr>
        <w:t>a</w:t>
      </w:r>
      <w:r w:rsidRPr="00813074">
        <w:rPr>
          <w:rFonts w:ascii="Marianne" w:hAnsi="Marianne" w:cs="Arial"/>
          <w:szCs w:val="24"/>
        </w:rPr>
        <w:t xml:space="preserve"> ministre chargé</w:t>
      </w:r>
      <w:r>
        <w:rPr>
          <w:rFonts w:ascii="Marianne" w:hAnsi="Marianne" w:cs="Arial"/>
          <w:szCs w:val="24"/>
        </w:rPr>
        <w:t>e</w:t>
      </w:r>
      <w:r w:rsidRPr="00813074">
        <w:rPr>
          <w:rFonts w:ascii="Marianne" w:hAnsi="Marianne" w:cs="Arial"/>
          <w:szCs w:val="24"/>
        </w:rPr>
        <w:t xml:space="preserve"> de la santé,</w:t>
      </w:r>
    </w:p>
    <w:p w14:paraId="0D24D16C" w14:textId="77777777" w:rsidR="00D20A95" w:rsidRDefault="00D20A95" w:rsidP="00296C39">
      <w:pPr>
        <w:autoSpaceDE w:val="0"/>
        <w:autoSpaceDN w:val="0"/>
        <w:adjustRightInd w:val="0"/>
        <w:ind w:right="282"/>
        <w:jc w:val="right"/>
        <w:rPr>
          <w:rFonts w:ascii="Marianne" w:hAnsi="Marianne" w:cs="Arial"/>
          <w:b/>
          <w:bCs/>
          <w:szCs w:val="24"/>
        </w:rPr>
      </w:pPr>
      <w:r w:rsidRPr="00813074">
        <w:rPr>
          <w:rFonts w:ascii="Marianne" w:hAnsi="Marianne" w:cs="Arial"/>
          <w:b/>
          <w:bCs/>
          <w:szCs w:val="24"/>
        </w:rPr>
        <w:t>[</w:t>
      </w:r>
      <w:r w:rsidRPr="00813074">
        <w:rPr>
          <w:rFonts w:ascii="Marianne" w:hAnsi="Marianne" w:cs="Arial"/>
          <w:b/>
          <w:bCs/>
          <w:szCs w:val="24"/>
          <w:highlight w:val="yellow"/>
        </w:rPr>
        <w:t>Nom, prénom</w:t>
      </w:r>
      <w:r w:rsidRPr="00813074">
        <w:rPr>
          <w:rFonts w:ascii="Marianne" w:hAnsi="Marianne" w:cs="Arial"/>
          <w:b/>
          <w:bCs/>
          <w:szCs w:val="24"/>
        </w:rPr>
        <w:t>]</w:t>
      </w:r>
    </w:p>
    <w:p w14:paraId="1963EB93" w14:textId="751DA3E0" w:rsidR="00813074" w:rsidRDefault="00D20A95" w:rsidP="00296C39">
      <w:pPr>
        <w:autoSpaceDE w:val="0"/>
        <w:autoSpaceDN w:val="0"/>
        <w:adjustRightInd w:val="0"/>
        <w:ind w:right="282"/>
        <w:jc w:val="right"/>
        <w:rPr>
          <w:rFonts w:ascii="Marianne" w:hAnsi="Marianne" w:cs="Arial"/>
          <w:b/>
          <w:szCs w:val="24"/>
        </w:rPr>
      </w:pPr>
      <w:r>
        <w:rPr>
          <w:rFonts w:ascii="Marianne" w:hAnsi="Marianne" w:cs="Arial"/>
          <w:b/>
          <w:szCs w:val="24"/>
        </w:rPr>
        <w:t xml:space="preserve">Agence régionale de Santé </w:t>
      </w:r>
      <w:r w:rsidRPr="00813074">
        <w:rPr>
          <w:rFonts w:ascii="Marianne" w:hAnsi="Marianne" w:cs="Arial"/>
          <w:b/>
          <w:bCs/>
          <w:szCs w:val="24"/>
        </w:rPr>
        <w:t>[</w:t>
      </w:r>
      <w:r>
        <w:rPr>
          <w:rFonts w:ascii="Marianne" w:hAnsi="Marianne" w:cs="Arial"/>
          <w:b/>
          <w:bCs/>
          <w:szCs w:val="24"/>
        </w:rPr>
        <w:t>REGION</w:t>
      </w:r>
      <w:r w:rsidRPr="00813074">
        <w:rPr>
          <w:rFonts w:ascii="Marianne" w:hAnsi="Marianne" w:cs="Arial"/>
          <w:b/>
          <w:bCs/>
          <w:szCs w:val="24"/>
        </w:rPr>
        <w:t>]</w:t>
      </w:r>
    </w:p>
    <w:sectPr w:rsidR="00813074" w:rsidSect="009324CD">
      <w:headerReference w:type="first" r:id="rId13"/>
      <w:footerReference w:type="first" r:id="rId14"/>
      <w:pgSz w:w="11906" w:h="16838"/>
      <w:pgMar w:top="2268" w:right="1134" w:bottom="851" w:left="1134" w:header="425"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53C4" w14:textId="77777777" w:rsidR="00C16354" w:rsidRDefault="00C16354">
      <w:r>
        <w:separator/>
      </w:r>
    </w:p>
  </w:endnote>
  <w:endnote w:type="continuationSeparator" w:id="0">
    <w:p w14:paraId="49E972A0" w14:textId="77777777" w:rsidR="00C16354" w:rsidRDefault="00C1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charset w:val="00"/>
    <w:family w:val="swiss"/>
    <w:pitch w:val="variable"/>
    <w:sig w:usb0="00000001"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9662" w14:textId="77777777" w:rsidR="00296C39" w:rsidRPr="001739C9" w:rsidRDefault="00296C39" w:rsidP="00296C39">
    <w:pPr>
      <w:jc w:val="center"/>
      <w:rPr>
        <w:rFonts w:ascii="Marianne" w:hAnsi="Marianne" w:cs="Arial"/>
        <w:bCs/>
        <w:sz w:val="12"/>
        <w:szCs w:val="12"/>
        <w:lang w:eastAsia="en-US"/>
      </w:rPr>
    </w:pPr>
    <w:r w:rsidRPr="001739C9">
      <w:rPr>
        <w:rFonts w:ascii="Marianne" w:hAnsi="Marianne" w:cs="Arial"/>
        <w:sz w:val="14"/>
        <w:szCs w:val="14"/>
      </w:rPr>
      <w:t>Tél. 01 40 56 60 00</w:t>
    </w:r>
  </w:p>
  <w:p w14:paraId="56A6ECEA" w14:textId="77777777" w:rsidR="00296C39" w:rsidRPr="001739C9" w:rsidRDefault="00296C39" w:rsidP="00296C39">
    <w:pPr>
      <w:pStyle w:val="Pieddepage"/>
      <w:jc w:val="center"/>
      <w:rPr>
        <w:rFonts w:ascii="Marianne" w:hAnsi="Marianne" w:cs="Arial"/>
        <w:sz w:val="14"/>
        <w:szCs w:val="14"/>
      </w:rPr>
    </w:pPr>
    <w:r w:rsidRPr="001739C9">
      <w:rPr>
        <w:rFonts w:ascii="Marianne" w:hAnsi="Marianne" w:cs="Arial"/>
        <w:sz w:val="14"/>
        <w:szCs w:val="14"/>
      </w:rPr>
      <w:t>14 avenue Duquesne – 75350 Paris 07 SP</w:t>
    </w:r>
  </w:p>
  <w:p w14:paraId="722A2829" w14:textId="386D6711" w:rsidR="00C339F4" w:rsidRPr="001F0863" w:rsidRDefault="00C339F4" w:rsidP="001F0863">
    <w:pPr>
      <w:spacing w:before="120"/>
      <w:ind w:left="-851" w:right="-851"/>
      <w:jc w:val="center"/>
      <w:rPr>
        <w:rFonts w:ascii="Marianne" w:hAnsi="Marianne" w:cs="Arial"/>
        <w:bCs/>
        <w:color w:val="000000"/>
        <w:sz w:val="12"/>
        <w:szCs w:val="12"/>
        <w:lang w:eastAsia="en-US"/>
      </w:rPr>
    </w:pPr>
    <w:r w:rsidRPr="001F0863">
      <w:rPr>
        <w:rFonts w:ascii="Marianne" w:hAnsi="Marianne" w:cs="Arial"/>
        <w:bCs/>
        <w:color w:val="000000"/>
        <w:sz w:val="12"/>
        <w:szCs w:val="12"/>
        <w:lang w:eastAsia="en-US"/>
      </w:rPr>
      <w:t xml:space="preserve">Le traitement de vos données est nécessaire à la gestion de votre demande et entre dans le cadre des missions confiées aux ministères sociaux. </w:t>
    </w:r>
  </w:p>
  <w:p w14:paraId="5653A66D" w14:textId="77777777" w:rsidR="00C339F4" w:rsidRPr="001F0863" w:rsidRDefault="00C339F4" w:rsidP="00C339F4">
    <w:pPr>
      <w:ind w:left="-851" w:right="-852"/>
      <w:jc w:val="center"/>
      <w:rPr>
        <w:rFonts w:ascii="Marianne" w:hAnsi="Marianne" w:cs="Arial"/>
        <w:bCs/>
        <w:color w:val="000000"/>
        <w:sz w:val="12"/>
        <w:szCs w:val="12"/>
        <w:lang w:eastAsia="en-US"/>
      </w:rPr>
    </w:pPr>
    <w:r w:rsidRPr="001F0863">
      <w:rPr>
        <w:rFonts w:ascii="Marianne" w:hAnsi="Marianne" w:cs="Arial"/>
        <w:bCs/>
        <w:color w:val="000000"/>
        <w:sz w:val="12"/>
        <w:szCs w:val="12"/>
        <w:lang w:eastAsia="en-US"/>
      </w:rPr>
      <w:t xml:space="preserve">Conformément au règlement général sur la protection des données (RGPD), vous pouvez exercer vos droits à l’adresse </w:t>
    </w:r>
    <w:hyperlink r:id="rId1" w:history="1">
      <w:r w:rsidRPr="001F0863">
        <w:rPr>
          <w:rStyle w:val="Lienhypertexte"/>
          <w:rFonts w:ascii="Marianne" w:hAnsi="Marianne" w:cs="Arial"/>
          <w:bCs/>
          <w:sz w:val="12"/>
          <w:szCs w:val="12"/>
          <w:lang w:eastAsia="en-US"/>
        </w:rPr>
        <w:t>dgs-rgpd@sante.gouv.fr</w:t>
      </w:r>
    </w:hyperlink>
    <w:r w:rsidRPr="001F0863">
      <w:rPr>
        <w:rFonts w:ascii="Marianne" w:hAnsi="Marianne" w:cs="Arial"/>
        <w:bCs/>
        <w:sz w:val="12"/>
        <w:szCs w:val="12"/>
        <w:lang w:eastAsia="en-US"/>
      </w:rPr>
      <w:t xml:space="preserve"> </w:t>
    </w:r>
    <w:r w:rsidRPr="001F0863">
      <w:rPr>
        <w:rFonts w:ascii="Marianne" w:hAnsi="Marianne" w:cs="Arial"/>
        <w:bCs/>
        <w:color w:val="000000"/>
        <w:sz w:val="12"/>
        <w:szCs w:val="12"/>
        <w:lang w:eastAsia="en-US"/>
      </w:rPr>
      <w:t xml:space="preserve"> ou par voie postale.</w:t>
    </w:r>
  </w:p>
  <w:p w14:paraId="62249569" w14:textId="77777777" w:rsidR="00015A66" w:rsidRPr="008F1167" w:rsidRDefault="00C339F4" w:rsidP="00C339F4">
    <w:pPr>
      <w:pStyle w:val="Pieddepage"/>
      <w:jc w:val="center"/>
      <w:rPr>
        <w:sz w:val="16"/>
        <w:szCs w:val="16"/>
      </w:rPr>
    </w:pPr>
    <w:r w:rsidRPr="001F0863">
      <w:rPr>
        <w:rFonts w:ascii="Marianne" w:hAnsi="Marianne" w:cs="Arial"/>
        <w:bCs/>
        <w:color w:val="000000"/>
        <w:sz w:val="12"/>
        <w:szCs w:val="12"/>
        <w:lang w:eastAsia="en-US"/>
      </w:rPr>
      <w:t xml:space="preserve">Pour en savoir plus : </w:t>
    </w:r>
    <w:hyperlink r:id="rId2" w:history="1">
      <w:r w:rsidRPr="001F0863">
        <w:rPr>
          <w:rStyle w:val="Lienhypertexte"/>
          <w:rFonts w:ascii="Marianne" w:hAnsi="Marianne" w:cs="Arial"/>
          <w:bCs/>
          <w:sz w:val="12"/>
          <w:szCs w:val="12"/>
          <w:lang w:eastAsia="en-US"/>
        </w:rPr>
        <w:t>https</w:t>
      </w:r>
    </w:hyperlink>
    <w:hyperlink r:id="rId3" w:history="1">
      <w:r w:rsidR="0034063D" w:rsidRPr="001F0863">
        <w:rPr>
          <w:rStyle w:val="Lienhypertexte"/>
          <w:rFonts w:ascii="Marianne" w:hAnsi="Marianne" w:cs="Arial"/>
          <w:bCs/>
          <w:sz w:val="12"/>
          <w:szCs w:val="12"/>
          <w:lang w:eastAsia="en-US"/>
        </w:rPr>
        <w:t>://</w:t>
      </w:r>
      <w:r w:rsidRPr="001F0863">
        <w:rPr>
          <w:rStyle w:val="Lienhypertexte"/>
          <w:rFonts w:ascii="Marianne" w:hAnsi="Marianne" w:cs="Arial"/>
          <w:bCs/>
          <w:sz w:val="12"/>
          <w:szCs w:val="12"/>
          <w:lang w:eastAsia="en-US"/>
        </w:rPr>
        <w:t>sante.gouv.fr/ministere/article/donnees-personnelles-et-cookies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8B01" w14:textId="77777777" w:rsidR="00C16354" w:rsidRDefault="00C16354">
      <w:r>
        <w:separator/>
      </w:r>
    </w:p>
  </w:footnote>
  <w:footnote w:type="continuationSeparator" w:id="0">
    <w:p w14:paraId="7986837F" w14:textId="77777777" w:rsidR="00C16354" w:rsidRDefault="00C16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A834" w14:textId="2B45F4C5" w:rsidR="00DC4F45" w:rsidRPr="00936E45" w:rsidRDefault="00DC4F45" w:rsidP="001F0863">
    <w:pPr>
      <w:pStyle w:val="ServiceInfoHeader"/>
      <w:ind w:hanging="142"/>
      <w:jc w:val="left"/>
      <w:rPr>
        <w:lang w:val="fr-FR"/>
      </w:rPr>
    </w:pPr>
  </w:p>
  <w:p w14:paraId="02E9BD11" w14:textId="2A311AF8" w:rsidR="003650C6" w:rsidRDefault="003650C6" w:rsidP="009324CD">
    <w:pPr>
      <w:pStyle w:val="En-tt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E2B"/>
    <w:multiLevelType w:val="multilevel"/>
    <w:tmpl w:val="044C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2261C"/>
    <w:multiLevelType w:val="hybridMultilevel"/>
    <w:tmpl w:val="5302F0D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305E539D"/>
    <w:multiLevelType w:val="hybridMultilevel"/>
    <w:tmpl w:val="00EA8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7200958">
    <w:abstractNumId w:val="2"/>
  </w:num>
  <w:num w:numId="2" w16cid:durableId="786587381">
    <w:abstractNumId w:val="1"/>
  </w:num>
  <w:num w:numId="3" w16cid:durableId="1901213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B9"/>
    <w:rsid w:val="0000132B"/>
    <w:rsid w:val="000051A0"/>
    <w:rsid w:val="00007BA3"/>
    <w:rsid w:val="00013BCA"/>
    <w:rsid w:val="00015A66"/>
    <w:rsid w:val="000372E3"/>
    <w:rsid w:val="00052CAA"/>
    <w:rsid w:val="00061F35"/>
    <w:rsid w:val="0006254D"/>
    <w:rsid w:val="00062926"/>
    <w:rsid w:val="00083CC2"/>
    <w:rsid w:val="000863D0"/>
    <w:rsid w:val="00087D04"/>
    <w:rsid w:val="00093B92"/>
    <w:rsid w:val="000A39A3"/>
    <w:rsid w:val="000B2637"/>
    <w:rsid w:val="000B66BE"/>
    <w:rsid w:val="000E28C7"/>
    <w:rsid w:val="000F544E"/>
    <w:rsid w:val="00105A04"/>
    <w:rsid w:val="00126AF3"/>
    <w:rsid w:val="0012766A"/>
    <w:rsid w:val="0014296D"/>
    <w:rsid w:val="00144EB2"/>
    <w:rsid w:val="00146378"/>
    <w:rsid w:val="00152F11"/>
    <w:rsid w:val="00152F6D"/>
    <w:rsid w:val="0016377B"/>
    <w:rsid w:val="00163B00"/>
    <w:rsid w:val="00165D13"/>
    <w:rsid w:val="00172582"/>
    <w:rsid w:val="001A0F1D"/>
    <w:rsid w:val="001B50B3"/>
    <w:rsid w:val="001D0E0B"/>
    <w:rsid w:val="001D1CCB"/>
    <w:rsid w:val="001D4172"/>
    <w:rsid w:val="001D77F2"/>
    <w:rsid w:val="001F03DF"/>
    <w:rsid w:val="001F0863"/>
    <w:rsid w:val="001F6307"/>
    <w:rsid w:val="00202F2A"/>
    <w:rsid w:val="002064CB"/>
    <w:rsid w:val="0021703B"/>
    <w:rsid w:val="002515B9"/>
    <w:rsid w:val="0026706F"/>
    <w:rsid w:val="0027028A"/>
    <w:rsid w:val="002754C5"/>
    <w:rsid w:val="00294EFC"/>
    <w:rsid w:val="00296C39"/>
    <w:rsid w:val="002D2341"/>
    <w:rsid w:val="002F362E"/>
    <w:rsid w:val="002F6FE4"/>
    <w:rsid w:val="00310819"/>
    <w:rsid w:val="00323D5E"/>
    <w:rsid w:val="00332EA1"/>
    <w:rsid w:val="00336C1A"/>
    <w:rsid w:val="0034063D"/>
    <w:rsid w:val="00347A3C"/>
    <w:rsid w:val="00354E37"/>
    <w:rsid w:val="00364EEE"/>
    <w:rsid w:val="003650C6"/>
    <w:rsid w:val="00381B94"/>
    <w:rsid w:val="00390326"/>
    <w:rsid w:val="003A2C16"/>
    <w:rsid w:val="003A6CAD"/>
    <w:rsid w:val="003A6D3C"/>
    <w:rsid w:val="003C1ECC"/>
    <w:rsid w:val="003D7893"/>
    <w:rsid w:val="003E531B"/>
    <w:rsid w:val="00414910"/>
    <w:rsid w:val="0041728C"/>
    <w:rsid w:val="00425007"/>
    <w:rsid w:val="00433088"/>
    <w:rsid w:val="00443D4C"/>
    <w:rsid w:val="00452695"/>
    <w:rsid w:val="004631A1"/>
    <w:rsid w:val="00481DF0"/>
    <w:rsid w:val="00492635"/>
    <w:rsid w:val="00496E3F"/>
    <w:rsid w:val="004A1A5A"/>
    <w:rsid w:val="004A7D4E"/>
    <w:rsid w:val="004C6661"/>
    <w:rsid w:val="004D262A"/>
    <w:rsid w:val="004D3AD2"/>
    <w:rsid w:val="004F4493"/>
    <w:rsid w:val="004F7D6D"/>
    <w:rsid w:val="00513DDD"/>
    <w:rsid w:val="00523BF9"/>
    <w:rsid w:val="00545744"/>
    <w:rsid w:val="0058375D"/>
    <w:rsid w:val="0059069B"/>
    <w:rsid w:val="005A036A"/>
    <w:rsid w:val="005A2582"/>
    <w:rsid w:val="005A7919"/>
    <w:rsid w:val="005C6B5C"/>
    <w:rsid w:val="005D2B25"/>
    <w:rsid w:val="005D3639"/>
    <w:rsid w:val="005F7EDA"/>
    <w:rsid w:val="00603412"/>
    <w:rsid w:val="00607304"/>
    <w:rsid w:val="00644C70"/>
    <w:rsid w:val="00672560"/>
    <w:rsid w:val="00673E58"/>
    <w:rsid w:val="006812B8"/>
    <w:rsid w:val="00690930"/>
    <w:rsid w:val="00694370"/>
    <w:rsid w:val="006A432C"/>
    <w:rsid w:val="006B37B2"/>
    <w:rsid w:val="006C0627"/>
    <w:rsid w:val="006C22D9"/>
    <w:rsid w:val="006C691D"/>
    <w:rsid w:val="006D15EA"/>
    <w:rsid w:val="006E23BE"/>
    <w:rsid w:val="006E6F27"/>
    <w:rsid w:val="006F05B7"/>
    <w:rsid w:val="00700ABF"/>
    <w:rsid w:val="00701029"/>
    <w:rsid w:val="0071087E"/>
    <w:rsid w:val="00726560"/>
    <w:rsid w:val="007449D2"/>
    <w:rsid w:val="00746BDB"/>
    <w:rsid w:val="007541B5"/>
    <w:rsid w:val="007543A0"/>
    <w:rsid w:val="00770321"/>
    <w:rsid w:val="007735A8"/>
    <w:rsid w:val="007754FB"/>
    <w:rsid w:val="007B4A74"/>
    <w:rsid w:val="007C7A29"/>
    <w:rsid w:val="007D0904"/>
    <w:rsid w:val="00802417"/>
    <w:rsid w:val="00802FFC"/>
    <w:rsid w:val="00813074"/>
    <w:rsid w:val="00821459"/>
    <w:rsid w:val="008313A8"/>
    <w:rsid w:val="00832129"/>
    <w:rsid w:val="00834151"/>
    <w:rsid w:val="00841E7A"/>
    <w:rsid w:val="00844287"/>
    <w:rsid w:val="00855666"/>
    <w:rsid w:val="008663BD"/>
    <w:rsid w:val="00892FBB"/>
    <w:rsid w:val="008A252E"/>
    <w:rsid w:val="008D097F"/>
    <w:rsid w:val="008D22A8"/>
    <w:rsid w:val="008E0588"/>
    <w:rsid w:val="008E16CD"/>
    <w:rsid w:val="008E26A8"/>
    <w:rsid w:val="008F1167"/>
    <w:rsid w:val="008F1573"/>
    <w:rsid w:val="00907891"/>
    <w:rsid w:val="009138F7"/>
    <w:rsid w:val="009276B4"/>
    <w:rsid w:val="00931B32"/>
    <w:rsid w:val="009324CD"/>
    <w:rsid w:val="00935FC5"/>
    <w:rsid w:val="009423DC"/>
    <w:rsid w:val="00947359"/>
    <w:rsid w:val="00957D76"/>
    <w:rsid w:val="00971A28"/>
    <w:rsid w:val="009825B2"/>
    <w:rsid w:val="0099027C"/>
    <w:rsid w:val="009A797D"/>
    <w:rsid w:val="009B2AEE"/>
    <w:rsid w:val="009C712A"/>
    <w:rsid w:val="009E22D9"/>
    <w:rsid w:val="009E30BD"/>
    <w:rsid w:val="009E4128"/>
    <w:rsid w:val="009E4CB9"/>
    <w:rsid w:val="009E5301"/>
    <w:rsid w:val="009E612D"/>
    <w:rsid w:val="00A04B13"/>
    <w:rsid w:val="00A07DC4"/>
    <w:rsid w:val="00A1184A"/>
    <w:rsid w:val="00A171DC"/>
    <w:rsid w:val="00A21ADE"/>
    <w:rsid w:val="00A2231E"/>
    <w:rsid w:val="00A26F18"/>
    <w:rsid w:val="00A614BD"/>
    <w:rsid w:val="00A63805"/>
    <w:rsid w:val="00A66143"/>
    <w:rsid w:val="00A84D4B"/>
    <w:rsid w:val="00A94B46"/>
    <w:rsid w:val="00AA71ED"/>
    <w:rsid w:val="00AC5DDE"/>
    <w:rsid w:val="00AF44F0"/>
    <w:rsid w:val="00AF4D1A"/>
    <w:rsid w:val="00B052C6"/>
    <w:rsid w:val="00B06B17"/>
    <w:rsid w:val="00B2240C"/>
    <w:rsid w:val="00B34AB1"/>
    <w:rsid w:val="00B467FD"/>
    <w:rsid w:val="00B5000F"/>
    <w:rsid w:val="00B54EE8"/>
    <w:rsid w:val="00B67A04"/>
    <w:rsid w:val="00BA2C9A"/>
    <w:rsid w:val="00BA558C"/>
    <w:rsid w:val="00BA677B"/>
    <w:rsid w:val="00BB157F"/>
    <w:rsid w:val="00BB259B"/>
    <w:rsid w:val="00BB2ACF"/>
    <w:rsid w:val="00C071F6"/>
    <w:rsid w:val="00C145A1"/>
    <w:rsid w:val="00C16354"/>
    <w:rsid w:val="00C17CCF"/>
    <w:rsid w:val="00C339F4"/>
    <w:rsid w:val="00C4435B"/>
    <w:rsid w:val="00C55476"/>
    <w:rsid w:val="00C60670"/>
    <w:rsid w:val="00C61B82"/>
    <w:rsid w:val="00C62D0F"/>
    <w:rsid w:val="00C73569"/>
    <w:rsid w:val="00C85236"/>
    <w:rsid w:val="00C92535"/>
    <w:rsid w:val="00C948B4"/>
    <w:rsid w:val="00C97B71"/>
    <w:rsid w:val="00CB6C94"/>
    <w:rsid w:val="00CC2921"/>
    <w:rsid w:val="00CD2AC6"/>
    <w:rsid w:val="00CE3AC0"/>
    <w:rsid w:val="00CE6583"/>
    <w:rsid w:val="00D07839"/>
    <w:rsid w:val="00D13F9E"/>
    <w:rsid w:val="00D15C26"/>
    <w:rsid w:val="00D16739"/>
    <w:rsid w:val="00D20A95"/>
    <w:rsid w:val="00D35F4D"/>
    <w:rsid w:val="00D4519E"/>
    <w:rsid w:val="00D52C21"/>
    <w:rsid w:val="00D57FAC"/>
    <w:rsid w:val="00D6017D"/>
    <w:rsid w:val="00D6158C"/>
    <w:rsid w:val="00D831FA"/>
    <w:rsid w:val="00D866FF"/>
    <w:rsid w:val="00D93513"/>
    <w:rsid w:val="00DA2430"/>
    <w:rsid w:val="00DB504D"/>
    <w:rsid w:val="00DC4F45"/>
    <w:rsid w:val="00DC7F41"/>
    <w:rsid w:val="00DD4D3C"/>
    <w:rsid w:val="00DD6E58"/>
    <w:rsid w:val="00E033A6"/>
    <w:rsid w:val="00E21B7E"/>
    <w:rsid w:val="00E25ADB"/>
    <w:rsid w:val="00E318F4"/>
    <w:rsid w:val="00E35B6C"/>
    <w:rsid w:val="00E4726D"/>
    <w:rsid w:val="00E51B5C"/>
    <w:rsid w:val="00E63343"/>
    <w:rsid w:val="00E86099"/>
    <w:rsid w:val="00EA626A"/>
    <w:rsid w:val="00EC4909"/>
    <w:rsid w:val="00ED76FD"/>
    <w:rsid w:val="00EE7F7F"/>
    <w:rsid w:val="00EF0431"/>
    <w:rsid w:val="00F36F67"/>
    <w:rsid w:val="00F6344C"/>
    <w:rsid w:val="00F67A4A"/>
    <w:rsid w:val="00F70D03"/>
    <w:rsid w:val="00F85E4B"/>
    <w:rsid w:val="00F94516"/>
    <w:rsid w:val="00FA22D3"/>
    <w:rsid w:val="00FB1963"/>
    <w:rsid w:val="00FB3F34"/>
    <w:rsid w:val="00FC729E"/>
    <w:rsid w:val="00FD0ECC"/>
    <w:rsid w:val="00FE26C3"/>
    <w:rsid w:val="00FE30CD"/>
    <w:rsid w:val="00FE32EA"/>
    <w:rsid w:val="00FE46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930CF"/>
  <w15:chartTrackingRefBased/>
  <w15:docId w15:val="{8D0180DF-82F5-436F-8CFE-27B5F22C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CB9"/>
  </w:style>
  <w:style w:type="paragraph" w:styleId="Titre4">
    <w:name w:val="heading 4"/>
    <w:basedOn w:val="Normal"/>
    <w:next w:val="Normal"/>
    <w:link w:val="Titre4Car"/>
    <w:qFormat/>
    <w:rsid w:val="009E4CB9"/>
    <w:pPr>
      <w:keepNext/>
      <w:outlineLvl w:val="3"/>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link w:val="Corpsdetexte3Car"/>
    <w:rsid w:val="009E4CB9"/>
    <w:pPr>
      <w:jc w:val="both"/>
    </w:pPr>
    <w:rPr>
      <w:rFonts w:ascii="CG Omega" w:hAnsi="CG Omega"/>
      <w:sz w:val="24"/>
    </w:rPr>
  </w:style>
  <w:style w:type="character" w:styleId="Lienhypertexte">
    <w:name w:val="Hyperlink"/>
    <w:rsid w:val="009E4CB9"/>
    <w:rPr>
      <w:color w:val="0000FF"/>
      <w:u w:val="single"/>
    </w:rPr>
  </w:style>
  <w:style w:type="paragraph" w:styleId="Pieddepage">
    <w:name w:val="footer"/>
    <w:basedOn w:val="Normal"/>
    <w:link w:val="PieddepageCar"/>
    <w:uiPriority w:val="99"/>
    <w:rsid w:val="009E4CB9"/>
    <w:pPr>
      <w:tabs>
        <w:tab w:val="center" w:pos="4536"/>
        <w:tab w:val="right" w:pos="9072"/>
      </w:tabs>
    </w:pPr>
  </w:style>
  <w:style w:type="character" w:styleId="Numrodepage">
    <w:name w:val="page number"/>
    <w:basedOn w:val="Policepardfaut"/>
    <w:rsid w:val="009E4CB9"/>
  </w:style>
  <w:style w:type="character" w:customStyle="1" w:styleId="Titre4Car">
    <w:name w:val="Titre 4 Car"/>
    <w:link w:val="Titre4"/>
    <w:rsid w:val="009E4CB9"/>
    <w:rPr>
      <w:b/>
      <w:lang w:val="fr-FR" w:eastAsia="fr-FR" w:bidi="ar-SA"/>
    </w:rPr>
  </w:style>
  <w:style w:type="character" w:customStyle="1" w:styleId="Corpsdetexte3Car">
    <w:name w:val="Corps de texte 3 Car"/>
    <w:link w:val="Corpsdetexte3"/>
    <w:rsid w:val="009E4CB9"/>
    <w:rPr>
      <w:rFonts w:ascii="CG Omega" w:hAnsi="CG Omega"/>
      <w:sz w:val="24"/>
      <w:lang w:val="fr-FR" w:eastAsia="fr-FR" w:bidi="ar-SA"/>
    </w:rPr>
  </w:style>
  <w:style w:type="table" w:styleId="Grilledutableau">
    <w:name w:val="Table Grid"/>
    <w:basedOn w:val="TableauNormal"/>
    <w:rsid w:val="009E4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uiPriority w:val="99"/>
    <w:locked/>
    <w:rsid w:val="00B67A04"/>
    <w:rPr>
      <w:kern w:val="16"/>
      <w:sz w:val="16"/>
      <w:lang w:val="fr-FR" w:eastAsia="fr-FR" w:bidi="ar-SA"/>
    </w:rPr>
  </w:style>
  <w:style w:type="paragraph" w:styleId="En-tte">
    <w:name w:val="header"/>
    <w:basedOn w:val="Normal"/>
    <w:link w:val="En-tteCar"/>
    <w:uiPriority w:val="99"/>
    <w:rsid w:val="00B67A04"/>
    <w:pPr>
      <w:tabs>
        <w:tab w:val="center" w:pos="4536"/>
        <w:tab w:val="right" w:pos="9072"/>
      </w:tabs>
    </w:pPr>
    <w:rPr>
      <w:kern w:val="16"/>
      <w:sz w:val="16"/>
    </w:rPr>
  </w:style>
  <w:style w:type="paragraph" w:customStyle="1" w:styleId="Textbody">
    <w:name w:val="Text body"/>
    <w:basedOn w:val="Normal"/>
    <w:rsid w:val="00B67A04"/>
    <w:pPr>
      <w:widowControl w:val="0"/>
      <w:suppressAutoHyphens/>
      <w:ind w:firstLine="850"/>
    </w:pPr>
    <w:rPr>
      <w:rFonts w:eastAsia="Arial Unicode MS"/>
      <w:sz w:val="24"/>
      <w:szCs w:val="24"/>
    </w:rPr>
  </w:style>
  <w:style w:type="paragraph" w:styleId="Explorateurdedocuments">
    <w:name w:val="Document Map"/>
    <w:basedOn w:val="Normal"/>
    <w:semiHidden/>
    <w:rsid w:val="002F362E"/>
    <w:pPr>
      <w:shd w:val="clear" w:color="auto" w:fill="000080"/>
    </w:pPr>
    <w:rPr>
      <w:rFonts w:ascii="Tahoma" w:hAnsi="Tahoma" w:cs="Tahoma"/>
    </w:rPr>
  </w:style>
  <w:style w:type="paragraph" w:styleId="NormalWeb">
    <w:name w:val="Normal (Web)"/>
    <w:basedOn w:val="Normal"/>
    <w:unhideWhenUsed/>
    <w:rsid w:val="007C7A29"/>
    <w:pPr>
      <w:spacing w:before="100" w:beforeAutospacing="1" w:after="100" w:afterAutospacing="1"/>
    </w:pPr>
    <w:rPr>
      <w:sz w:val="24"/>
      <w:szCs w:val="24"/>
    </w:rPr>
  </w:style>
  <w:style w:type="character" w:styleId="lev">
    <w:name w:val="Strong"/>
    <w:qFormat/>
    <w:rsid w:val="007C7A29"/>
    <w:rPr>
      <w:b/>
      <w:bCs/>
    </w:rPr>
  </w:style>
  <w:style w:type="paragraph" w:styleId="Retraitcorpsdetexte">
    <w:name w:val="Body Text Indent"/>
    <w:basedOn w:val="Normal"/>
    <w:link w:val="RetraitcorpsdetexteCar"/>
    <w:rsid w:val="00802FFC"/>
    <w:pPr>
      <w:spacing w:after="120"/>
      <w:ind w:left="283"/>
    </w:pPr>
  </w:style>
  <w:style w:type="character" w:customStyle="1" w:styleId="RetraitcorpsdetexteCar">
    <w:name w:val="Retrait corps de texte Car"/>
    <w:basedOn w:val="Policepardfaut"/>
    <w:link w:val="Retraitcorpsdetexte"/>
    <w:rsid w:val="00802FFC"/>
  </w:style>
  <w:style w:type="character" w:customStyle="1" w:styleId="PieddepageCar">
    <w:name w:val="Pied de page Car"/>
    <w:basedOn w:val="Policepardfaut"/>
    <w:link w:val="Pieddepage"/>
    <w:uiPriority w:val="99"/>
    <w:rsid w:val="00015A66"/>
  </w:style>
  <w:style w:type="paragraph" w:styleId="Textedebulles">
    <w:name w:val="Balloon Text"/>
    <w:basedOn w:val="Normal"/>
    <w:link w:val="TextedebullesCar"/>
    <w:rsid w:val="00015A66"/>
    <w:rPr>
      <w:rFonts w:ascii="Tahoma" w:hAnsi="Tahoma" w:cs="Tahoma"/>
      <w:sz w:val="16"/>
      <w:szCs w:val="16"/>
    </w:rPr>
  </w:style>
  <w:style w:type="character" w:customStyle="1" w:styleId="TextedebullesCar">
    <w:name w:val="Texte de bulles Car"/>
    <w:link w:val="Textedebulles"/>
    <w:rsid w:val="00015A66"/>
    <w:rPr>
      <w:rFonts w:ascii="Tahoma" w:hAnsi="Tahoma" w:cs="Tahoma"/>
      <w:sz w:val="16"/>
      <w:szCs w:val="16"/>
    </w:rPr>
  </w:style>
  <w:style w:type="paragraph" w:customStyle="1" w:styleId="ServiceInfoHeader">
    <w:name w:val="Service Info Header"/>
    <w:basedOn w:val="En-tte"/>
    <w:next w:val="Corpsdetexte"/>
    <w:link w:val="ServiceInfoHeaderCar"/>
    <w:qFormat/>
    <w:rsid w:val="00DC4F45"/>
    <w:pPr>
      <w:widowControl w:val="0"/>
      <w:tabs>
        <w:tab w:val="clear" w:pos="4536"/>
        <w:tab w:val="clear" w:pos="9072"/>
        <w:tab w:val="right" w:pos="9026"/>
      </w:tabs>
      <w:autoSpaceDE w:val="0"/>
      <w:autoSpaceDN w:val="0"/>
      <w:jc w:val="right"/>
    </w:pPr>
    <w:rPr>
      <w:rFonts w:ascii="Arial" w:eastAsiaTheme="minorHAnsi" w:hAnsi="Arial" w:cs="Arial"/>
      <w:b/>
      <w:bCs/>
      <w:sz w:val="24"/>
      <w:szCs w:val="24"/>
      <w:lang w:val="en-US" w:eastAsia="en-US"/>
    </w:rPr>
  </w:style>
  <w:style w:type="character" w:customStyle="1" w:styleId="ServiceInfoHeaderCar">
    <w:name w:val="Service Info Header Car"/>
    <w:basedOn w:val="En-tteCar"/>
    <w:link w:val="ServiceInfoHeader"/>
    <w:rsid w:val="00DC4F45"/>
    <w:rPr>
      <w:rFonts w:ascii="Arial" w:eastAsiaTheme="minorHAnsi" w:hAnsi="Arial" w:cs="Arial"/>
      <w:b/>
      <w:bCs/>
      <w:kern w:val="16"/>
      <w:sz w:val="24"/>
      <w:szCs w:val="24"/>
      <w:lang w:val="en-US" w:eastAsia="en-US" w:bidi="ar-SA"/>
    </w:rPr>
  </w:style>
  <w:style w:type="paragraph" w:styleId="Corpsdetexte">
    <w:name w:val="Body Text"/>
    <w:basedOn w:val="Normal"/>
    <w:link w:val="CorpsdetexteCar"/>
    <w:rsid w:val="00DC4F45"/>
    <w:pPr>
      <w:spacing w:after="120"/>
    </w:pPr>
  </w:style>
  <w:style w:type="character" w:customStyle="1" w:styleId="CorpsdetexteCar">
    <w:name w:val="Corps de texte Car"/>
    <w:basedOn w:val="Policepardfaut"/>
    <w:link w:val="Corpsdetexte"/>
    <w:rsid w:val="00DC4F45"/>
  </w:style>
  <w:style w:type="character" w:styleId="Mentionnonrsolue">
    <w:name w:val="Unresolved Mention"/>
    <w:basedOn w:val="Policepardfaut"/>
    <w:uiPriority w:val="99"/>
    <w:semiHidden/>
    <w:unhideWhenUsed/>
    <w:rsid w:val="001F0863"/>
    <w:rPr>
      <w:color w:val="605E5C"/>
      <w:shd w:val="clear" w:color="auto" w:fill="E1DFDD"/>
    </w:rPr>
  </w:style>
  <w:style w:type="character" w:styleId="Marquedecommentaire">
    <w:name w:val="annotation reference"/>
    <w:basedOn w:val="Policepardfaut"/>
    <w:rsid w:val="00D4519E"/>
    <w:rPr>
      <w:sz w:val="16"/>
      <w:szCs w:val="16"/>
    </w:rPr>
  </w:style>
  <w:style w:type="paragraph" w:styleId="Commentaire">
    <w:name w:val="annotation text"/>
    <w:basedOn w:val="Normal"/>
    <w:link w:val="CommentaireCar"/>
    <w:rsid w:val="00D4519E"/>
  </w:style>
  <w:style w:type="character" w:customStyle="1" w:styleId="CommentaireCar">
    <w:name w:val="Commentaire Car"/>
    <w:basedOn w:val="Policepardfaut"/>
    <w:link w:val="Commentaire"/>
    <w:rsid w:val="00D4519E"/>
  </w:style>
  <w:style w:type="paragraph" w:styleId="Objetducommentaire">
    <w:name w:val="annotation subject"/>
    <w:basedOn w:val="Commentaire"/>
    <w:next w:val="Commentaire"/>
    <w:link w:val="ObjetducommentaireCar"/>
    <w:rsid w:val="00D4519E"/>
    <w:rPr>
      <w:b/>
      <w:bCs/>
    </w:rPr>
  </w:style>
  <w:style w:type="character" w:customStyle="1" w:styleId="ObjetducommentaireCar">
    <w:name w:val="Objet du commentaire Car"/>
    <w:basedOn w:val="CommentaireCar"/>
    <w:link w:val="Objetducommentaire"/>
    <w:rsid w:val="00D45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6150">
      <w:bodyDiv w:val="1"/>
      <w:marLeft w:val="0"/>
      <w:marRight w:val="0"/>
      <w:marTop w:val="0"/>
      <w:marBottom w:val="0"/>
      <w:divBdr>
        <w:top w:val="none" w:sz="0" w:space="0" w:color="auto"/>
        <w:left w:val="none" w:sz="0" w:space="0" w:color="auto"/>
        <w:bottom w:val="none" w:sz="0" w:space="0" w:color="auto"/>
        <w:right w:val="none" w:sz="0" w:space="0" w:color="auto"/>
      </w:divBdr>
    </w:div>
    <w:div w:id="1220870546">
      <w:bodyDiv w:val="1"/>
      <w:marLeft w:val="0"/>
      <w:marRight w:val="0"/>
      <w:marTop w:val="0"/>
      <w:marBottom w:val="0"/>
      <w:divBdr>
        <w:top w:val="none" w:sz="0" w:space="0" w:color="auto"/>
        <w:left w:val="none" w:sz="0" w:space="0" w:color="auto"/>
        <w:bottom w:val="none" w:sz="0" w:space="0" w:color="auto"/>
        <w:right w:val="none" w:sz="0" w:space="0" w:color="auto"/>
      </w:divBdr>
    </w:div>
    <w:div w:id="142904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solidarites-sante.gouv.fr/ministere/article/donnees-personnelles-et-cookies" TargetMode="External"/><Relationship Id="rId2" Type="http://schemas.openxmlformats.org/officeDocument/2006/relationships/hyperlink" Target="https://solidarites-sante.gouv.fr/ministere/article/donnees-personnelles-et-cookies" TargetMode="External"/><Relationship Id="rId1" Type="http://schemas.openxmlformats.org/officeDocument/2006/relationships/hyperlink" Target="mailto:dgs-rgpd@sant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8C9BEBA9BFCD3542B21CF3BAB3089BBD" ma:contentTypeVersion="1" ma:contentTypeDescription="Crée un document." ma:contentTypeScope="" ma:versionID="92a88b15d682ad663858a3393e2ea6ad">
  <xsd:schema xmlns:xsd="http://www.w3.org/2001/XMLSchema" xmlns:xs="http://www.w3.org/2001/XMLSchema" xmlns:p="http://schemas.microsoft.com/office/2006/metadata/properties" xmlns:ns1="http://schemas.microsoft.com/sharepoint/v3" xmlns:ns2="7b4e5cf4-0fc5-48ee-950b-8270790171f4" xmlns:ns3="1b400677-6166-4509-8be8-2633d5adfe24" targetNamespace="http://schemas.microsoft.com/office/2006/metadata/properties" ma:root="true" ma:fieldsID="70633a0082bb23de50d6dc4cfe59e02b" ns1:_="" ns2:_="" ns3:_="">
    <xsd:import namespace="http://schemas.microsoft.com/sharepoint/v3"/>
    <xsd:import namespace="7b4e5cf4-0fc5-48ee-950b-8270790171f4"/>
    <xsd:import namespace="1b400677-6166-4509-8be8-2633d5adfe2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400677-6166-4509-8be8-2633d5adfe2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71599-3D69-41B2-B754-6AFA9FB5AE2B}"/>
</file>

<file path=customXml/itemProps2.xml><?xml version="1.0" encoding="utf-8"?>
<ds:datastoreItem xmlns:ds="http://schemas.openxmlformats.org/officeDocument/2006/customXml" ds:itemID="{AE52C2BE-53E7-468D-A762-11701B5DA891}">
  <ds:schemaRefs>
    <ds:schemaRef ds:uri="http://schemas.microsoft.com/office/2006/metadata/longProperties"/>
  </ds:schemaRefs>
</ds:datastoreItem>
</file>

<file path=customXml/itemProps3.xml><?xml version="1.0" encoding="utf-8"?>
<ds:datastoreItem xmlns:ds="http://schemas.openxmlformats.org/officeDocument/2006/customXml" ds:itemID="{C5DB345F-183C-436D-964B-F826F535B6F5}">
  <ds:schemaRefs>
    <ds:schemaRef ds:uri="http://schemas.openxmlformats.org/officeDocument/2006/bibliography"/>
  </ds:schemaRefs>
</ds:datastoreItem>
</file>

<file path=customXml/itemProps4.xml><?xml version="1.0" encoding="utf-8"?>
<ds:datastoreItem xmlns:ds="http://schemas.openxmlformats.org/officeDocument/2006/customXml" ds:itemID="{F4F7F2D1-A251-4A4F-B5B7-160FE2944213}">
  <ds:schemaRefs>
    <ds:schemaRef ds:uri="http://schemas.microsoft.com/sharepoint/v3/contenttype/forms"/>
  </ds:schemaRefs>
</ds:datastoreItem>
</file>

<file path=customXml/itemProps5.xml><?xml version="1.0" encoding="utf-8"?>
<ds:datastoreItem xmlns:ds="http://schemas.openxmlformats.org/officeDocument/2006/customXml" ds:itemID="{34DC24C4-DF4F-47F8-AE94-B60FA4BD4993}">
  <ds:schemaRefs>
    <ds:schemaRef ds:uri="http://schemas.microsoft.com/office/2006/metadata/properties"/>
    <ds:schemaRef ds:uri="http://schemas.microsoft.com/office/infopath/2007/PartnerControls"/>
    <ds:schemaRef ds:uri="7b4e5cf4-0fc5-48ee-950b-8270790171f4"/>
    <ds:schemaRef ds:uri="1b400677-6166-4509-8be8-2633d5adfe24"/>
    <ds:schemaRef ds:uri="http://schemas.microsoft.com/sharepoint/v3"/>
  </ds:schemaRefs>
</ds:datastoreItem>
</file>

<file path=customXml/itemProps6.xml><?xml version="1.0" encoding="utf-8"?>
<ds:datastoreItem xmlns:ds="http://schemas.openxmlformats.org/officeDocument/2006/customXml" ds:itemID="{5D7C2364-20F2-4659-BF44-D31B81DC4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1b400677-6166-4509-8be8-2633d5adf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290</Words>
  <Characters>1600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cprovini</dc:creator>
  <cp:keywords/>
  <cp:lastModifiedBy>GIESE, Coralie (DGS/CCS/PPC-USAR)</cp:lastModifiedBy>
  <cp:revision>3</cp:revision>
  <cp:lastPrinted>2019-06-19T12:39:00Z</cp:lastPrinted>
  <dcterms:created xsi:type="dcterms:W3CDTF">2026-08-09T12:28:00Z</dcterms:created>
  <dcterms:modified xsi:type="dcterms:W3CDTF">2026-08-09T13:42:00Z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_dlc_DocId">
    <vt:lpwstr>CXYRD2YVEM74-3004-382</vt:lpwstr>
  </property>
  <property fmtid="{D5CDD505-2E9C-101B-9397-08002B2CF9AE}" pid="4" name="_dlc_DocIdItemGuid">
    <vt:lpwstr>d76c0e4b-65bf-4510-9b89-8fc4954124fe</vt:lpwstr>
  </property>
  <property fmtid="{D5CDD505-2E9C-101B-9397-08002B2CF9AE}" pid="5" name="_dlc_DocIdUrl">
    <vt:lpwstr>https://paco.intranet.social.gouv.fr/sante/dgs/travailler/_layouts/15/DocIdRedir.aspx?ID=CXYRD2YVEM74-3004-382, CXYRD2YVEM74-3004-382</vt:lpwstr>
  </property>
  <property fmtid="{D5CDD505-2E9C-101B-9397-08002B2CF9AE}" pid="6" name="MSIP_Label_3094c1fb-3db8-4cce-b079-9b022302847f_Enabled">
    <vt:lpwstr>true</vt:lpwstr>
  </property>
  <property fmtid="{D5CDD505-2E9C-101B-9397-08002B2CF9AE}" pid="7" name="MSIP_Label_3094c1fb-3db8-4cce-b079-9b022302847f_SetDate">
    <vt:lpwstr>2025-10-15T12:38:04Z</vt:lpwstr>
  </property>
  <property fmtid="{D5CDD505-2E9C-101B-9397-08002B2CF9AE}" pid="8" name="MSIP_Label_3094c1fb-3db8-4cce-b079-9b022302847f_Method">
    <vt:lpwstr>Standard</vt:lpwstr>
  </property>
  <property fmtid="{D5CDD505-2E9C-101B-9397-08002B2CF9AE}" pid="9" name="MSIP_Label_3094c1fb-3db8-4cce-b079-9b022302847f_Name">
    <vt:lpwstr>[Prod v5] C1 - Standard</vt:lpwstr>
  </property>
  <property fmtid="{D5CDD505-2E9C-101B-9397-08002B2CF9AE}" pid="10" name="MSIP_Label_3094c1fb-3db8-4cce-b079-9b022302847f_SiteId">
    <vt:lpwstr>035e5292-5a25-4509-bb08-a555f7d31a8b</vt:lpwstr>
  </property>
  <property fmtid="{D5CDD505-2E9C-101B-9397-08002B2CF9AE}" pid="11" name="MSIP_Label_3094c1fb-3db8-4cce-b079-9b022302847f_ActionId">
    <vt:lpwstr>5eaad6a0-ce50-4c4a-bd5a-e70f7aa6aaf4</vt:lpwstr>
  </property>
  <property fmtid="{D5CDD505-2E9C-101B-9397-08002B2CF9AE}" pid="12" name="MSIP_Label_3094c1fb-3db8-4cce-b079-9b022302847f_ContentBits">
    <vt:lpwstr>0</vt:lpwstr>
  </property>
  <property fmtid="{D5CDD505-2E9C-101B-9397-08002B2CF9AE}" pid="13" name="MSIP_Label_3094c1fb-3db8-4cce-b079-9b022302847f_Tag">
    <vt:lpwstr>10, 3, 0, 1</vt:lpwstr>
  </property>
  <property fmtid="{D5CDD505-2E9C-101B-9397-08002B2CF9AE}" pid="14" name="ContentTypeId">
    <vt:lpwstr>0x010100B7B2F62C9FEE66468AE6ED37C602DC95</vt:lpwstr>
  </property>
</Properties>
</file>