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3E7" w:rsidRPr="00BA6401" w:rsidRDefault="009523E7" w:rsidP="000B5606">
      <w:pPr>
        <w:pStyle w:val="Contributeurs"/>
        <w:rPr>
          <w:i w:val="0"/>
        </w:rPr>
      </w:pPr>
      <w:bookmarkStart w:id="0" w:name="_Toc60908564"/>
    </w:p>
    <w:p w:rsidR="009B707B" w:rsidRPr="00BA6401" w:rsidRDefault="009B707B" w:rsidP="009B707B">
      <w:pPr>
        <w:pStyle w:val="Titre1"/>
        <w:rPr>
          <w:color w:val="auto"/>
        </w:rPr>
      </w:pPr>
      <w:r w:rsidRPr="00BA6401">
        <w:rPr>
          <w:color w:val="auto"/>
        </w:rPr>
        <w:t>VACCINATION</w:t>
      </w:r>
      <w:bookmarkEnd w:id="0"/>
      <w:r w:rsidRPr="00BA6401">
        <w:rPr>
          <w:color w:val="auto"/>
        </w:rPr>
        <w:t xml:space="preserve"> CONTRE LA COVID-19 </w:t>
      </w:r>
    </w:p>
    <w:p w:rsidR="009B707B" w:rsidRDefault="009B707B" w:rsidP="009B707B"/>
    <w:p w:rsidR="00F63294" w:rsidRDefault="00BA6401" w:rsidP="00F63294">
      <w:pPr>
        <w:pStyle w:val="Sansinterligne"/>
      </w:pPr>
      <w:r>
        <w:t xml:space="preserve">Au </w:t>
      </w:r>
      <w:r w:rsidR="00BF78EE">
        <w:t>1 février</w:t>
      </w:r>
      <w:r>
        <w:t xml:space="preserve"> 2021</w:t>
      </w:r>
      <w:r w:rsidR="00DF6A97">
        <w:t xml:space="preserve"> (données par date d’injection)</w:t>
      </w:r>
      <w:r>
        <w:t xml:space="preserve">, selon les données issues de Vaccin </w:t>
      </w:r>
      <w:proofErr w:type="spellStart"/>
      <w:r>
        <w:t>Covid</w:t>
      </w:r>
      <w:proofErr w:type="spellEnd"/>
      <w:r w:rsidR="00DF6A97">
        <w:t xml:space="preserve"> (données transmises par la </w:t>
      </w:r>
      <w:proofErr w:type="spellStart"/>
      <w:r w:rsidR="00DF6A97">
        <w:t>Cnam</w:t>
      </w:r>
      <w:proofErr w:type="spellEnd"/>
      <w:r w:rsidR="00DF6A97">
        <w:t xml:space="preserve"> le </w:t>
      </w:r>
      <w:r w:rsidR="006F1868">
        <w:t>0</w:t>
      </w:r>
      <w:r w:rsidR="00BF78EE">
        <w:t>2</w:t>
      </w:r>
      <w:r w:rsidR="006F1868">
        <w:t xml:space="preserve"> février </w:t>
      </w:r>
      <w:r w:rsidR="00DF6A97">
        <w:t>janvier 2021, analyse Santé publique France)</w:t>
      </w:r>
      <w:r>
        <w:t>,</w:t>
      </w:r>
      <w:r w:rsidR="00706FDD">
        <w:t xml:space="preserve"> </w:t>
      </w:r>
      <w:r w:rsidR="006F1868" w:rsidRPr="006F1868">
        <w:t>1</w:t>
      </w:r>
      <w:r w:rsidR="00BF78EE">
        <w:t> 541 079</w:t>
      </w:r>
      <w:r w:rsidR="006F1868">
        <w:t xml:space="preserve"> </w:t>
      </w:r>
      <w:r w:rsidRPr="00C847B1">
        <w:t xml:space="preserve">personnes </w:t>
      </w:r>
      <w:r>
        <w:t>ont</w:t>
      </w:r>
      <w:r w:rsidRPr="00C847B1">
        <w:t xml:space="preserve"> </w:t>
      </w:r>
      <w:r w:rsidR="005112EB">
        <w:t>reçu</w:t>
      </w:r>
      <w:r w:rsidR="001416A2">
        <w:t xml:space="preserve"> </w:t>
      </w:r>
      <w:r w:rsidR="00F63294">
        <w:t xml:space="preserve">au moins </w:t>
      </w:r>
      <w:r w:rsidR="001416A2">
        <w:t>une dose de vaccin contre</w:t>
      </w:r>
      <w:r w:rsidRPr="00C847B1">
        <w:t xml:space="preserve"> la COVID-19 en </w:t>
      </w:r>
      <w:r w:rsidR="00926563">
        <w:t xml:space="preserve">France et </w:t>
      </w:r>
      <w:r w:rsidR="00BF78EE">
        <w:t>67 993</w:t>
      </w:r>
      <w:r w:rsidR="006F1868">
        <w:t xml:space="preserve"> </w:t>
      </w:r>
      <w:r w:rsidR="00926563">
        <w:t>en ont reçu deux</w:t>
      </w:r>
      <w:r w:rsidRPr="00C847B1">
        <w:t>.</w:t>
      </w:r>
      <w:r w:rsidR="00F63294" w:rsidRPr="00F63294">
        <w:t xml:space="preserve"> </w:t>
      </w:r>
      <w:r w:rsidR="00C11CF2">
        <w:t>Les</w:t>
      </w:r>
      <w:r w:rsidR="00F63294">
        <w:t xml:space="preserve"> répartition</w:t>
      </w:r>
      <w:r w:rsidR="00C11CF2">
        <w:t>s</w:t>
      </w:r>
      <w:r w:rsidR="00F63294">
        <w:t xml:space="preserve"> des personnes ayant été vaccinées (au moins une dose</w:t>
      </w:r>
      <w:r w:rsidR="00926563">
        <w:t xml:space="preserve"> et deux doses</w:t>
      </w:r>
      <w:r w:rsidR="00F63294">
        <w:t xml:space="preserve">) </w:t>
      </w:r>
      <w:r w:rsidR="00926563">
        <w:t>sont</w:t>
      </w:r>
      <w:r w:rsidR="00F63294">
        <w:t xml:space="preserve"> présenté</w:t>
      </w:r>
      <w:r w:rsidR="00C11CF2">
        <w:t>e</w:t>
      </w:r>
      <w:r w:rsidR="00926563">
        <w:t>s</w:t>
      </w:r>
      <w:r w:rsidR="00F63294">
        <w:t xml:space="preserve"> dans le</w:t>
      </w:r>
      <w:r w:rsidR="00860CC2">
        <w:t>s</w:t>
      </w:r>
      <w:r w:rsidR="00F63294">
        <w:t xml:space="preserve"> tableau</w:t>
      </w:r>
      <w:r w:rsidR="00926563">
        <w:t>x</w:t>
      </w:r>
      <w:r w:rsidR="00F63294">
        <w:t xml:space="preserve"> suivant</w:t>
      </w:r>
      <w:r w:rsidR="00926563">
        <w:t>s.</w:t>
      </w:r>
    </w:p>
    <w:p w:rsidR="00BA6401" w:rsidRDefault="00BA6401" w:rsidP="00BA6401">
      <w:pPr>
        <w:pStyle w:val="Sansinterligne"/>
      </w:pPr>
    </w:p>
    <w:p w:rsidR="00BA6401" w:rsidRDefault="00BB4215" w:rsidP="00BA6401">
      <w:pPr>
        <w:pStyle w:val="Sansinterligne"/>
        <w:rPr>
          <w:b/>
        </w:rPr>
      </w:pPr>
      <w:r>
        <w:rPr>
          <w:b/>
        </w:rPr>
        <w:t xml:space="preserve">Tableau : </w:t>
      </w:r>
      <w:proofErr w:type="gramStart"/>
      <w:r w:rsidRPr="00BA6401">
        <w:rPr>
          <w:b/>
        </w:rPr>
        <w:t>Nombre de personnes</w:t>
      </w:r>
      <w:proofErr w:type="gramEnd"/>
      <w:r w:rsidRPr="00BA6401">
        <w:rPr>
          <w:b/>
        </w:rPr>
        <w:t xml:space="preserve"> </w:t>
      </w:r>
      <w:r w:rsidR="00746DAD">
        <w:rPr>
          <w:b/>
        </w:rPr>
        <w:t xml:space="preserve">ayant reçu </w:t>
      </w:r>
      <w:r w:rsidRPr="00BA6401">
        <w:rPr>
          <w:b/>
        </w:rPr>
        <w:t xml:space="preserve">au moins 1 dose </w:t>
      </w:r>
      <w:r w:rsidR="00BF78EE">
        <w:rPr>
          <w:b/>
        </w:rPr>
        <w:t xml:space="preserve">et deux doses </w:t>
      </w:r>
      <w:r w:rsidR="00926563">
        <w:rPr>
          <w:b/>
        </w:rPr>
        <w:t xml:space="preserve">de vaccin </w:t>
      </w:r>
      <w:r w:rsidRPr="00BA6401">
        <w:rPr>
          <w:b/>
        </w:rPr>
        <w:t>contre la COVID-19 en France et couverture vaccinale (% de la population)</w:t>
      </w:r>
      <w:r w:rsidR="00EA534A">
        <w:rPr>
          <w:b/>
        </w:rPr>
        <w:t>, par région</w:t>
      </w:r>
    </w:p>
    <w:p w:rsidR="00BF78EE" w:rsidRDefault="00BF78EE" w:rsidP="00BA6401">
      <w:pPr>
        <w:pStyle w:val="Sansinterligne"/>
        <w:rPr>
          <w:b/>
        </w:rPr>
      </w:pPr>
    </w:p>
    <w:p w:rsidR="00BF78EE" w:rsidRDefault="00BF78EE" w:rsidP="00BA6401">
      <w:pPr>
        <w:pStyle w:val="Sansinterligne"/>
        <w:rPr>
          <w:b/>
        </w:rPr>
      </w:pPr>
      <w:r w:rsidRPr="00BF78EE">
        <w:rPr>
          <w:noProof/>
          <w:lang w:eastAsia="fr-FR"/>
        </w:rPr>
        <w:drawing>
          <wp:inline distT="0" distB="0" distL="0" distR="0">
            <wp:extent cx="6645910" cy="3742799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742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78EE" w:rsidRDefault="00BF78EE" w:rsidP="00BF78EE">
      <w:pPr>
        <w:pStyle w:val="Sansinterligne"/>
      </w:pPr>
      <w:r>
        <w:t xml:space="preserve">Les données de vaccination deux doses peuvent être sous-estimées du fait de qualité de données en cours d’investigation par la </w:t>
      </w:r>
      <w:proofErr w:type="spellStart"/>
      <w:r>
        <w:t>Cnam</w:t>
      </w:r>
      <w:proofErr w:type="spellEnd"/>
      <w:r>
        <w:t>.</w:t>
      </w:r>
    </w:p>
    <w:p w:rsidR="00BF78EE" w:rsidRDefault="00BF78EE" w:rsidP="009B707B">
      <w:pPr>
        <w:pStyle w:val="Sansinterligne"/>
      </w:pPr>
    </w:p>
    <w:p w:rsidR="00BB4215" w:rsidRDefault="00746DAD" w:rsidP="009B707B">
      <w:pPr>
        <w:pStyle w:val="Sansinterligne"/>
        <w:rPr>
          <w:b/>
        </w:rPr>
      </w:pPr>
      <w:r>
        <w:rPr>
          <w:b/>
        </w:rPr>
        <w:t xml:space="preserve">Tableau : </w:t>
      </w:r>
      <w:proofErr w:type="gramStart"/>
      <w:r w:rsidR="00280AE7" w:rsidRPr="00BA6401">
        <w:rPr>
          <w:b/>
        </w:rPr>
        <w:t>Nombre de personnes</w:t>
      </w:r>
      <w:proofErr w:type="gramEnd"/>
      <w:r w:rsidR="00280AE7" w:rsidRPr="00BA6401">
        <w:rPr>
          <w:b/>
        </w:rPr>
        <w:t xml:space="preserve"> vaccinées (au moins 1 dose</w:t>
      </w:r>
      <w:r w:rsidR="00BF78EE">
        <w:rPr>
          <w:b/>
        </w:rPr>
        <w:t xml:space="preserve"> et deux doses</w:t>
      </w:r>
      <w:r w:rsidR="00280AE7" w:rsidRPr="00BA6401">
        <w:rPr>
          <w:b/>
        </w:rPr>
        <w:t xml:space="preserve">) contre la COVID-19 en France </w:t>
      </w:r>
      <w:r w:rsidR="00280AE7">
        <w:rPr>
          <w:b/>
        </w:rPr>
        <w:t xml:space="preserve">par classe d’âge </w:t>
      </w:r>
    </w:p>
    <w:p w:rsidR="00746DAD" w:rsidRDefault="00746DAD" w:rsidP="009B707B">
      <w:pPr>
        <w:pStyle w:val="Sansinterligne"/>
        <w:rPr>
          <w:b/>
        </w:rPr>
      </w:pPr>
    </w:p>
    <w:tbl>
      <w:tblPr>
        <w:tblW w:w="988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2080"/>
        <w:gridCol w:w="1660"/>
        <w:gridCol w:w="1840"/>
        <w:gridCol w:w="1780"/>
      </w:tblGrid>
      <w:tr w:rsidR="00BF78EE" w:rsidRPr="00BF78EE" w:rsidTr="00BF78EE">
        <w:trPr>
          <w:trHeight w:val="624"/>
        </w:trPr>
        <w:tc>
          <w:tcPr>
            <w:tcW w:w="252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000000" w:fill="7030A0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Classes d'âge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Au moins une dose de vaccin (N)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Deux doses (N)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18-24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5 472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25-29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13 986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30-39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48 159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2513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40-49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80 532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5029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50-59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244 456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24901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60-64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104 212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10580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65-69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67 202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5379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70-74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73 925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2,1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3659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75-79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274 184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12,4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2363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80 ans et +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628 749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15,1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12670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78EE">
              <w:rPr>
                <w:rFonts w:ascii="Calibri" w:hAnsi="Calibri" w:cs="Calibri"/>
                <w:color w:val="000000"/>
                <w:sz w:val="20"/>
                <w:szCs w:val="20"/>
              </w:rPr>
              <w:t>inconnu*</w:t>
            </w:r>
          </w:p>
        </w:tc>
        <w:tc>
          <w:tcPr>
            <w:tcW w:w="20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BF78EE" w:rsidRPr="00BF78EE" w:rsidRDefault="00BF78EE" w:rsidP="00BF78EE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660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78EE">
              <w:rPr>
                <w:rFonts w:ascii="Calibri" w:hAnsi="Calibri" w:cs="Calibri"/>
                <w:color w:val="000000"/>
                <w:sz w:val="20"/>
                <w:szCs w:val="20"/>
              </w:rPr>
              <w:t>non applicable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8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78EE">
              <w:rPr>
                <w:rFonts w:ascii="Calibri" w:hAnsi="Calibri" w:cs="Calibri"/>
                <w:color w:val="000000"/>
                <w:sz w:val="20"/>
                <w:szCs w:val="20"/>
              </w:rPr>
              <w:t>non applicable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 xml:space="preserve">France 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BF78EE" w:rsidRPr="00BF78EE" w:rsidRDefault="00BF78EE" w:rsidP="00BF78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1 541 079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2,3%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67 993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0,1%</w:t>
            </w:r>
          </w:p>
        </w:tc>
      </w:tr>
    </w:tbl>
    <w:p w:rsidR="00746DAD" w:rsidRPr="00746DAD" w:rsidRDefault="00746DAD" w:rsidP="009B707B">
      <w:pPr>
        <w:pStyle w:val="Sansinterligne"/>
      </w:pPr>
      <w:r w:rsidRPr="00746DAD">
        <w:t>* inclus les personnes vaccinées et mentionnées comme âgées de moins de 18 ans</w:t>
      </w:r>
    </w:p>
    <w:p w:rsidR="009523E7" w:rsidRDefault="009523E7" w:rsidP="009523E7">
      <w:pPr>
        <w:pStyle w:val="Sansinterligne"/>
      </w:pPr>
    </w:p>
    <w:p w:rsidR="00746DAD" w:rsidRDefault="00746DAD" w:rsidP="00746DAD">
      <w:pPr>
        <w:pStyle w:val="Sansinterligne"/>
        <w:rPr>
          <w:b/>
        </w:rPr>
      </w:pPr>
      <w:r>
        <w:rPr>
          <w:b/>
        </w:rPr>
        <w:t xml:space="preserve">Tableau : </w:t>
      </w:r>
      <w:proofErr w:type="gramStart"/>
      <w:r w:rsidRPr="00BA6401">
        <w:rPr>
          <w:b/>
        </w:rPr>
        <w:t>Nombre de personnes</w:t>
      </w:r>
      <w:proofErr w:type="gramEnd"/>
      <w:r w:rsidRPr="00BA6401">
        <w:rPr>
          <w:b/>
        </w:rPr>
        <w:t xml:space="preserve"> vaccinées (au moins 1 dose</w:t>
      </w:r>
      <w:r w:rsidR="00BF78EE">
        <w:rPr>
          <w:b/>
        </w:rPr>
        <w:t>, et deux doses</w:t>
      </w:r>
      <w:r w:rsidRPr="00BA6401">
        <w:rPr>
          <w:b/>
        </w:rPr>
        <w:t xml:space="preserve">) contre la COVID-19 en France </w:t>
      </w:r>
      <w:r>
        <w:rPr>
          <w:b/>
        </w:rPr>
        <w:t xml:space="preserve">par sexe </w:t>
      </w:r>
    </w:p>
    <w:p w:rsidR="00746DAD" w:rsidRDefault="00746DAD" w:rsidP="009523E7">
      <w:pPr>
        <w:pStyle w:val="Sansinterligne"/>
      </w:pPr>
    </w:p>
    <w:tbl>
      <w:tblPr>
        <w:tblW w:w="988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2080"/>
        <w:gridCol w:w="1660"/>
        <w:gridCol w:w="1840"/>
        <w:gridCol w:w="1780"/>
      </w:tblGrid>
      <w:tr w:rsidR="00BF78EE" w:rsidRPr="00BF78EE" w:rsidTr="00BF78EE">
        <w:trPr>
          <w:trHeight w:val="732"/>
        </w:trPr>
        <w:tc>
          <w:tcPr>
            <w:tcW w:w="252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000000" w:fill="7030A0"/>
            <w:noWrap/>
            <w:vAlign w:val="bottom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Sexe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Au moins une dose de vaccin (N)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Deux doses (N)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BF78EE" w:rsidRPr="00BF78EE" w:rsidRDefault="00BF78EE" w:rsidP="00BF78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BF78EE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Homme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605 717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27 042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Femme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934 784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40 938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Inconnu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578</w:t>
            </w:r>
          </w:p>
        </w:tc>
        <w:tc>
          <w:tcPr>
            <w:tcW w:w="1660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78EE">
              <w:rPr>
                <w:rFonts w:ascii="Calibri" w:hAnsi="Calibri" w:cs="Calibri"/>
                <w:color w:val="000000"/>
                <w:sz w:val="20"/>
                <w:szCs w:val="20"/>
              </w:rPr>
              <w:t>non applicable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80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78EE">
              <w:rPr>
                <w:rFonts w:ascii="Calibri" w:hAnsi="Calibri" w:cs="Calibri"/>
                <w:color w:val="000000"/>
                <w:sz w:val="20"/>
                <w:szCs w:val="20"/>
              </w:rPr>
              <w:t>non applicable</w:t>
            </w:r>
          </w:p>
        </w:tc>
      </w:tr>
      <w:tr w:rsidR="00BF78EE" w:rsidRPr="00BF78EE" w:rsidTr="00BF78EE">
        <w:trPr>
          <w:trHeight w:val="288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BF78EE" w:rsidRPr="00BF78EE" w:rsidRDefault="00BF78EE" w:rsidP="00BF78EE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France *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F78EE" w:rsidRPr="00BF78EE" w:rsidRDefault="00BF78EE" w:rsidP="00BF78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1 541 079</w:t>
            </w:r>
          </w:p>
        </w:tc>
        <w:tc>
          <w:tcPr>
            <w:tcW w:w="1660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F78EE">
              <w:rPr>
                <w:rFonts w:ascii="Arial Narrow" w:hAnsi="Arial Narrow" w:cs="Calibri"/>
                <w:color w:val="000000"/>
                <w:sz w:val="20"/>
                <w:szCs w:val="20"/>
              </w:rPr>
              <w:t>2,3%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67 993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78EE" w:rsidRPr="00BF78EE" w:rsidRDefault="00BF78EE" w:rsidP="00BF78EE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78EE">
              <w:rPr>
                <w:rFonts w:ascii="Calibri" w:hAnsi="Calibri" w:cs="Calibri"/>
                <w:color w:val="000000"/>
                <w:sz w:val="22"/>
                <w:szCs w:val="22"/>
              </w:rPr>
              <w:t>0,1%</w:t>
            </w:r>
          </w:p>
        </w:tc>
      </w:tr>
    </w:tbl>
    <w:p w:rsidR="00216102" w:rsidRDefault="00216102">
      <w:pPr>
        <w:spacing w:after="160" w:line="259" w:lineRule="auto"/>
        <w:rPr>
          <w:b/>
        </w:rPr>
      </w:pPr>
    </w:p>
    <w:p w:rsidR="00061A06" w:rsidRDefault="00061A06" w:rsidP="00061A06">
      <w:pPr>
        <w:pStyle w:val="Sansinterligne"/>
        <w:rPr>
          <w:b/>
        </w:rPr>
      </w:pPr>
      <w:r>
        <w:rPr>
          <w:b/>
        </w:rPr>
        <w:t xml:space="preserve">Tableau : </w:t>
      </w:r>
      <w:proofErr w:type="gramStart"/>
      <w:r w:rsidRPr="00BA6401">
        <w:rPr>
          <w:b/>
        </w:rPr>
        <w:t>Nombre</w:t>
      </w:r>
      <w:r>
        <w:rPr>
          <w:b/>
        </w:rPr>
        <w:t>s</w:t>
      </w:r>
      <w:r w:rsidRPr="00BA6401">
        <w:rPr>
          <w:b/>
        </w:rPr>
        <w:t xml:space="preserve"> de personnes</w:t>
      </w:r>
      <w:proofErr w:type="gramEnd"/>
      <w:r w:rsidRPr="00BA6401">
        <w:rPr>
          <w:b/>
        </w:rPr>
        <w:t xml:space="preserve"> </w:t>
      </w:r>
      <w:r>
        <w:rPr>
          <w:b/>
        </w:rPr>
        <w:t xml:space="preserve">ayant reçu </w:t>
      </w:r>
      <w:r w:rsidRPr="00BA6401">
        <w:rPr>
          <w:b/>
        </w:rPr>
        <w:t xml:space="preserve">au moins </w:t>
      </w:r>
      <w:r w:rsidR="00DF2421">
        <w:rPr>
          <w:b/>
        </w:rPr>
        <w:t>une</w:t>
      </w:r>
      <w:r w:rsidRPr="00BA6401">
        <w:rPr>
          <w:b/>
        </w:rPr>
        <w:t xml:space="preserve"> dose </w:t>
      </w:r>
      <w:r w:rsidR="00DF2421">
        <w:rPr>
          <w:b/>
        </w:rPr>
        <w:t xml:space="preserve">et deux doses de vaccin </w:t>
      </w:r>
      <w:r w:rsidRPr="00BA6401">
        <w:rPr>
          <w:b/>
        </w:rPr>
        <w:t xml:space="preserve">contre la COVID-19 en </w:t>
      </w:r>
      <w:r>
        <w:rPr>
          <w:b/>
        </w:rPr>
        <w:t xml:space="preserve">France </w:t>
      </w:r>
      <w:r w:rsidRPr="00BA6401">
        <w:rPr>
          <w:b/>
        </w:rPr>
        <w:t>et couverture vaccinale (% de la population)</w:t>
      </w:r>
      <w:r w:rsidRPr="00AB744B">
        <w:rPr>
          <w:b/>
        </w:rPr>
        <w:t>, par département</w:t>
      </w:r>
    </w:p>
    <w:tbl>
      <w:tblPr>
        <w:tblW w:w="9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5"/>
        <w:gridCol w:w="2153"/>
        <w:gridCol w:w="1540"/>
        <w:gridCol w:w="1597"/>
        <w:gridCol w:w="1595"/>
      </w:tblGrid>
      <w:tr w:rsidR="00CF2854" w:rsidRPr="00CF2854" w:rsidTr="00CF2854">
        <w:trPr>
          <w:trHeight w:val="552"/>
        </w:trPr>
        <w:tc>
          <w:tcPr>
            <w:tcW w:w="2615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CF2854" w:rsidRPr="00CF2854" w:rsidRDefault="00CF2854" w:rsidP="00CF2854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Département</w:t>
            </w:r>
          </w:p>
        </w:tc>
        <w:tc>
          <w:tcPr>
            <w:tcW w:w="2153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CF2854" w:rsidRPr="00CF2854" w:rsidRDefault="00CF2854" w:rsidP="00CF2854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au moins une dose de vaccin (N)</w:t>
            </w:r>
          </w:p>
        </w:tc>
        <w:tc>
          <w:tcPr>
            <w:tcW w:w="1540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CF2854" w:rsidRPr="00CF2854" w:rsidRDefault="00CF2854" w:rsidP="00CF2854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  <w:tc>
          <w:tcPr>
            <w:tcW w:w="1597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CF2854" w:rsidRPr="00CF2854" w:rsidRDefault="00CF2854" w:rsidP="00CF2854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Deux doses (N)</w:t>
            </w:r>
          </w:p>
        </w:tc>
        <w:tc>
          <w:tcPr>
            <w:tcW w:w="1595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CF2854" w:rsidRPr="00CF2854" w:rsidRDefault="00CF2854" w:rsidP="00CF2854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CF2854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AIN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AISNE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12361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932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ALLIER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13514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ALPES-DE-HAUTE-PROVENCE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260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HAUTES-ALPES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193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ALPES-MARITIMES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24943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1100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ARDECHE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ARDENNES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478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ARIEGE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0,4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AUBE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9300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AUDE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8488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496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AVEYRON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11983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349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BOUCHES-DU-RHONE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46632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726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CALVADOS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21145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798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CANTAL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CHARENTE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12681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CHARENTE-MARITIME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24115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689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CHER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CORREZE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432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COTE-D'OR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18895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1088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COTES-D'ARMOR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443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CREUSE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5417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290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DORDOGNE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9983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DOUBS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705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DROME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422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EURE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789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EURE-ET-LOIR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FINISTERE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23983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CORSE-DU-SUD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259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HAUTE-CORSE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4847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492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GARD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16500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1568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HAUTE-GARONNE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29791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1972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GERS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GIRONDE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35561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2491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HERAULT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27168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562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ILLE-ET-VILAINE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26075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1213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INDRE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473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INDRE-ET-LOIRE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14674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ISERE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21056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2004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JURA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13462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1019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0,4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LANDES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11531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488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LOIR-ET-CHER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8308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233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LOIRE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555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HAUTE-LOIRE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8178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217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LOIRE-ATLANTIQUE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32184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LOIRET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678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LOT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5279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310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LOT-ET-GARONNE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386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LOZERE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3150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MAINE-ET-LOIRE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18411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MANCHE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15757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MARNE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13187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HAUTE-MARNE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5499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410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MAYENNE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433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MEURTHE-ET-MOSELLE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20092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MEUSE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5652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MORBIHAN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436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MOSELLE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22871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1721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NIEVRE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NORD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49687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3064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OISE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464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ORNE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13820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461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PAS-DE-CALAIS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25832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1336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PUY-DE-DOME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PYRENEES-ATLANTIQUES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21713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1788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HAUTES-PYRENEES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8159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374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PYRENEES-ORIENTALES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16135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760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BAS-RHIN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24075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898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HAUT-RHIN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17107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482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RHONE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40606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HAUTE-SAONE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SAONE-ET-LOIRE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18134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SARTHE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397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SAVOIE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10537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HAUTE-SAVOIE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PARIS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49776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1023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SEINE-MARITIME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36210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2964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SEINE-ET-MARNE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552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YVELINES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24359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445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DEUX-SEVRES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11626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433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SOMME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754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TARN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9799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572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TARN-ET-GARONNE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7442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VAR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26633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1206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VAUCLUSE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13548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VENDEE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18923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331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VIENNE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14049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1493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HAUTE-VIENNE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928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0,3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VOSGES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610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YONNE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9668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438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TERRITOIRE DE BELFORT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6080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ESSONNE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22393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612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HAUTS-DE-SEINE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25831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831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SEINE-SAINT-DENIS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20589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644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VAL-DE-MARNE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23088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466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VAL-D'OISE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20810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901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GUADELOUPE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MARTINIQUE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2242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151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GUYANE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1140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LA REUNION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3807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MAYOTTE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CF2854" w:rsidRPr="00CF2854" w:rsidTr="00CF2854">
        <w:trPr>
          <w:trHeight w:val="28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SAINT-BARTHELEMY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2854" w:rsidRPr="00CF2854" w:rsidRDefault="00CF2854" w:rsidP="00CF285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F285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:rsidR="00CF2854" w:rsidRDefault="00CF2854" w:rsidP="00061A06">
      <w:pPr>
        <w:pStyle w:val="Sansinterligne"/>
        <w:rPr>
          <w:b/>
        </w:rPr>
      </w:pPr>
    </w:p>
    <w:p w:rsidR="006B6A4B" w:rsidRDefault="006B6A4B" w:rsidP="006560DC">
      <w:pPr>
        <w:pStyle w:val="Sansinterligne"/>
      </w:pPr>
    </w:p>
    <w:p w:rsidR="006B6A4B" w:rsidRDefault="006B6A4B" w:rsidP="006560DC">
      <w:pPr>
        <w:pStyle w:val="Sansinterligne"/>
      </w:pPr>
    </w:p>
    <w:p w:rsidR="00216102" w:rsidRDefault="00216102">
      <w:pPr>
        <w:spacing w:after="160" w:line="259" w:lineRule="auto"/>
        <w:rPr>
          <w:rFonts w:ascii="Arial" w:eastAsiaTheme="minorHAnsi" w:hAnsi="Arial" w:cs="Arial"/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br w:type="page"/>
      </w:r>
    </w:p>
    <w:p w:rsidR="006D5881" w:rsidRPr="001A0BAB" w:rsidRDefault="006D5881" w:rsidP="006D5881">
      <w:pPr>
        <w:pStyle w:val="Sansinterligne"/>
        <w:rPr>
          <w:b/>
          <w:sz w:val="32"/>
          <w:szCs w:val="32"/>
        </w:rPr>
      </w:pPr>
      <w:r w:rsidRPr="001A0BAB">
        <w:rPr>
          <w:b/>
          <w:sz w:val="32"/>
          <w:szCs w:val="32"/>
        </w:rPr>
        <w:lastRenderedPageBreak/>
        <w:t>Couverture vaccinale des résidents en Ehpad et en USLD</w:t>
      </w:r>
    </w:p>
    <w:p w:rsidR="006D5881" w:rsidRDefault="006D5881" w:rsidP="006D5881">
      <w:pPr>
        <w:pStyle w:val="Sansinterligne"/>
      </w:pPr>
    </w:p>
    <w:p w:rsidR="006D5881" w:rsidRDefault="006D5881" w:rsidP="006D5881">
      <w:pPr>
        <w:pStyle w:val="Sansinterligne"/>
      </w:pPr>
      <w:r>
        <w:t xml:space="preserve">Au </w:t>
      </w:r>
      <w:r w:rsidR="00216102">
        <w:t xml:space="preserve">1 février </w:t>
      </w:r>
      <w:r>
        <w:t xml:space="preserve">2021 (données par date d’injection), selon les données issues de Vaccin </w:t>
      </w:r>
      <w:proofErr w:type="spellStart"/>
      <w:r>
        <w:t>Covid</w:t>
      </w:r>
      <w:proofErr w:type="spellEnd"/>
      <w:r>
        <w:t xml:space="preserve"> (données transmises par la </w:t>
      </w:r>
      <w:proofErr w:type="spellStart"/>
      <w:r>
        <w:t>Cnam</w:t>
      </w:r>
      <w:proofErr w:type="spellEnd"/>
      <w:r>
        <w:t xml:space="preserve"> le </w:t>
      </w:r>
      <w:r w:rsidR="00216102">
        <w:t>2</w:t>
      </w:r>
      <w:r>
        <w:t xml:space="preserve"> février 2021, analyse Santé publique France), </w:t>
      </w:r>
      <w:r w:rsidR="00216102">
        <w:t>3</w:t>
      </w:r>
      <w:r w:rsidR="00F079CA">
        <w:t>44</w:t>
      </w:r>
      <w:r w:rsidR="00216102">
        <w:t xml:space="preserve"> </w:t>
      </w:r>
      <w:r w:rsidR="00F079CA">
        <w:t>084</w:t>
      </w:r>
      <w:r>
        <w:t xml:space="preserve"> résidents en Ehpad ou en USLD</w:t>
      </w:r>
      <w:r>
        <w:rPr>
          <w:color w:val="FF0000"/>
        </w:rPr>
        <w:t xml:space="preserve"> </w:t>
      </w:r>
      <w:r>
        <w:t>ont</w:t>
      </w:r>
      <w:r w:rsidRPr="00C847B1">
        <w:t xml:space="preserve"> </w:t>
      </w:r>
      <w:r>
        <w:t>reçu au moins une dose de vaccin contre</w:t>
      </w:r>
      <w:r w:rsidRPr="00C847B1">
        <w:t xml:space="preserve"> la COVID-19 en </w:t>
      </w:r>
      <w:r w:rsidR="00216102">
        <w:t xml:space="preserve">France et </w:t>
      </w:r>
      <w:r w:rsidR="00F079CA">
        <w:t>16 074</w:t>
      </w:r>
      <w:r w:rsidR="00216102">
        <w:t xml:space="preserve"> en ont reçu deux</w:t>
      </w:r>
      <w:r w:rsidRPr="00C847B1">
        <w:t>.</w:t>
      </w:r>
      <w:r w:rsidRPr="00F63294">
        <w:t xml:space="preserve"> </w:t>
      </w:r>
      <w:r>
        <w:t>La répartition des personnes ayant été vaccinées (au moins une dose et deux doses) est présenté dans les tableaux suivants.</w:t>
      </w:r>
    </w:p>
    <w:p w:rsidR="00216102" w:rsidRDefault="00216102" w:rsidP="006D5881">
      <w:pPr>
        <w:pStyle w:val="Sansinterligne"/>
      </w:pPr>
    </w:p>
    <w:p w:rsidR="00216102" w:rsidRDefault="00216102" w:rsidP="006D5881">
      <w:pPr>
        <w:pStyle w:val="Sansinterligne"/>
      </w:pPr>
      <w:r>
        <w:t xml:space="preserve">Méthodologie : </w:t>
      </w:r>
    </w:p>
    <w:p w:rsidR="00216102" w:rsidRDefault="00216102" w:rsidP="006D5881">
      <w:pPr>
        <w:pStyle w:val="Sansinterligne"/>
      </w:pPr>
    </w:p>
    <w:p w:rsidR="00216102" w:rsidRPr="00216102" w:rsidRDefault="00216102" w:rsidP="00216102">
      <w:pPr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 xml:space="preserve">Les résidents des Ehpad </w:t>
      </w:r>
      <w:r w:rsidR="00CF2854">
        <w:rPr>
          <w:rFonts w:ascii="Arial" w:hAnsi="Arial" w:cs="Arial"/>
          <w:sz w:val="20"/>
          <w:szCs w:val="20"/>
        </w:rPr>
        <w:t xml:space="preserve">(établissements d’accueil pour les personnes âgées dépendantes) </w:t>
      </w:r>
      <w:r w:rsidRPr="00216102">
        <w:rPr>
          <w:rFonts w:ascii="Arial" w:hAnsi="Arial" w:cs="Arial"/>
          <w:sz w:val="20"/>
          <w:szCs w:val="20"/>
        </w:rPr>
        <w:t xml:space="preserve">et des USLD </w:t>
      </w:r>
      <w:r w:rsidR="00CF2854">
        <w:rPr>
          <w:rFonts w:ascii="Arial" w:hAnsi="Arial" w:cs="Arial"/>
          <w:sz w:val="20"/>
          <w:szCs w:val="20"/>
        </w:rPr>
        <w:t xml:space="preserve">(unités de soins de longue durée) </w:t>
      </w:r>
      <w:r w:rsidRPr="00216102">
        <w:rPr>
          <w:rFonts w:ascii="Arial" w:hAnsi="Arial" w:cs="Arial"/>
          <w:sz w:val="20"/>
          <w:szCs w:val="20"/>
        </w:rPr>
        <w:t xml:space="preserve">ne sont pas identifiés en tant que tels dans la base Vaccin </w:t>
      </w:r>
      <w:proofErr w:type="spellStart"/>
      <w:r w:rsidRPr="00216102">
        <w:rPr>
          <w:rFonts w:ascii="Arial" w:hAnsi="Arial" w:cs="Arial"/>
          <w:sz w:val="20"/>
          <w:szCs w:val="20"/>
        </w:rPr>
        <w:t>Covid</w:t>
      </w:r>
      <w:proofErr w:type="spellEnd"/>
      <w:r w:rsidRPr="00216102">
        <w:rPr>
          <w:rFonts w:ascii="Arial" w:hAnsi="Arial" w:cs="Arial"/>
          <w:sz w:val="20"/>
          <w:szCs w:val="20"/>
        </w:rPr>
        <w:t xml:space="preserve">. </w:t>
      </w:r>
    </w:p>
    <w:p w:rsidR="00216102" w:rsidRPr="00216102" w:rsidRDefault="00216102" w:rsidP="00216102">
      <w:pPr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 xml:space="preserve">Sont définis comme résidents en Ehpad ou en USLD :  </w:t>
      </w:r>
    </w:p>
    <w:p w:rsidR="00216102" w:rsidRPr="00216102" w:rsidRDefault="00216102" w:rsidP="00216102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>Des personnes vaccinées dont :</w:t>
      </w:r>
    </w:p>
    <w:p w:rsidR="00216102" w:rsidRPr="00216102" w:rsidRDefault="00216102" w:rsidP="00216102">
      <w:pPr>
        <w:pStyle w:val="Paragraphedeliste"/>
        <w:numPr>
          <w:ilvl w:val="1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 xml:space="preserve">Le lieu de vaccination est codé </w:t>
      </w:r>
      <w:proofErr w:type="gramStart"/>
      <w:r w:rsidRPr="00216102">
        <w:rPr>
          <w:rFonts w:ascii="Arial" w:hAnsi="Arial" w:cs="Arial"/>
          <w:sz w:val="20"/>
          <w:szCs w:val="20"/>
        </w:rPr>
        <w:t>«  Ehpad</w:t>
      </w:r>
      <w:proofErr w:type="gramEnd"/>
      <w:r w:rsidRPr="00216102">
        <w:rPr>
          <w:rFonts w:ascii="Arial" w:hAnsi="Arial" w:cs="Arial"/>
          <w:sz w:val="20"/>
          <w:szCs w:val="20"/>
        </w:rPr>
        <w:t xml:space="preserve"> » ou « USLD » </w:t>
      </w:r>
      <w:r w:rsidRPr="00216102">
        <w:rPr>
          <w:rFonts w:ascii="Arial" w:hAnsi="Arial" w:cs="Arial"/>
          <w:sz w:val="20"/>
          <w:szCs w:val="20"/>
          <w:u w:val="single"/>
        </w:rPr>
        <w:t>ou</w:t>
      </w:r>
      <w:r w:rsidRPr="00216102">
        <w:rPr>
          <w:rFonts w:ascii="Arial" w:hAnsi="Arial" w:cs="Arial"/>
          <w:sz w:val="20"/>
          <w:szCs w:val="20"/>
        </w:rPr>
        <w:t xml:space="preserve"> dont le numéro de Finess du lieu de vaccination correspond à un Ehpad ou un USLD </w:t>
      </w:r>
    </w:p>
    <w:p w:rsidR="00216102" w:rsidRPr="00216102" w:rsidRDefault="00216102" w:rsidP="00216102">
      <w:pPr>
        <w:pStyle w:val="Paragraphedeliste"/>
        <w:spacing w:after="0" w:line="240" w:lineRule="auto"/>
        <w:ind w:left="1185"/>
        <w:rPr>
          <w:rFonts w:ascii="Arial" w:hAnsi="Arial" w:cs="Arial"/>
          <w:sz w:val="20"/>
          <w:szCs w:val="20"/>
        </w:rPr>
      </w:pPr>
      <w:proofErr w:type="gramStart"/>
      <w:r w:rsidRPr="00216102">
        <w:rPr>
          <w:rFonts w:ascii="Arial" w:hAnsi="Arial" w:cs="Arial"/>
          <w:sz w:val="20"/>
          <w:szCs w:val="20"/>
        </w:rPr>
        <w:t>et</w:t>
      </w:r>
      <w:proofErr w:type="gramEnd"/>
    </w:p>
    <w:p w:rsidR="00216102" w:rsidRPr="00216102" w:rsidRDefault="00216102" w:rsidP="00216102">
      <w:pPr>
        <w:pStyle w:val="Paragraphedeliste"/>
        <w:numPr>
          <w:ilvl w:val="1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 w:rsidRPr="00216102">
        <w:rPr>
          <w:rFonts w:ascii="Arial" w:hAnsi="Arial" w:cs="Arial"/>
          <w:sz w:val="20"/>
          <w:szCs w:val="20"/>
        </w:rPr>
        <w:t>âge</w:t>
      </w:r>
      <w:proofErr w:type="gramEnd"/>
      <w:r w:rsidRPr="00216102">
        <w:rPr>
          <w:rFonts w:ascii="Arial" w:hAnsi="Arial" w:cs="Arial"/>
          <w:sz w:val="20"/>
          <w:szCs w:val="20"/>
        </w:rPr>
        <w:t xml:space="preserve"> &gt;= 65 ans</w:t>
      </w:r>
    </w:p>
    <w:p w:rsidR="00216102" w:rsidRPr="00216102" w:rsidRDefault="00216102" w:rsidP="00216102">
      <w:pPr>
        <w:rPr>
          <w:rFonts w:ascii="Arial" w:hAnsi="Arial" w:cs="Arial"/>
          <w:sz w:val="20"/>
          <w:szCs w:val="20"/>
        </w:rPr>
      </w:pPr>
      <w:proofErr w:type="gramStart"/>
      <w:r w:rsidRPr="00216102">
        <w:rPr>
          <w:rFonts w:ascii="Arial" w:hAnsi="Arial" w:cs="Arial"/>
          <w:sz w:val="20"/>
          <w:szCs w:val="20"/>
        </w:rPr>
        <w:t>ou</w:t>
      </w:r>
      <w:proofErr w:type="gramEnd"/>
    </w:p>
    <w:p w:rsidR="00216102" w:rsidRPr="00216102" w:rsidRDefault="00216102" w:rsidP="0021610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 xml:space="preserve">Des personnes vaccinées et identifiés a priori par la </w:t>
      </w:r>
      <w:proofErr w:type="spellStart"/>
      <w:r w:rsidRPr="00216102">
        <w:rPr>
          <w:rFonts w:ascii="Arial" w:hAnsi="Arial" w:cs="Arial"/>
          <w:sz w:val="20"/>
          <w:szCs w:val="20"/>
        </w:rPr>
        <w:t>Cnam</w:t>
      </w:r>
      <w:proofErr w:type="spellEnd"/>
      <w:r w:rsidRPr="00216102">
        <w:rPr>
          <w:rFonts w:ascii="Arial" w:hAnsi="Arial" w:cs="Arial"/>
          <w:sz w:val="20"/>
          <w:szCs w:val="20"/>
        </w:rPr>
        <w:t xml:space="preserve"> comme étant un résident en Ehpad ou en USLD (codes ciblages automatiques A1, B1, C1, D1, E1). Ces résidents correspondant notamment à des personnes identifiées dans </w:t>
      </w:r>
      <w:proofErr w:type="spellStart"/>
      <w:r w:rsidRPr="00216102">
        <w:rPr>
          <w:rFonts w:ascii="Arial" w:hAnsi="Arial" w:cs="Arial"/>
          <w:sz w:val="20"/>
          <w:szCs w:val="20"/>
        </w:rPr>
        <w:t>Resid</w:t>
      </w:r>
      <w:r w:rsidR="00F079CA">
        <w:rPr>
          <w:rFonts w:ascii="Arial" w:hAnsi="Arial" w:cs="Arial"/>
          <w:sz w:val="20"/>
          <w:szCs w:val="20"/>
        </w:rPr>
        <w:t>’Ehpad</w:t>
      </w:r>
      <w:proofErr w:type="spellEnd"/>
      <w:r w:rsidR="00F079CA">
        <w:rPr>
          <w:rFonts w:ascii="Arial" w:hAnsi="Arial" w:cs="Arial"/>
          <w:sz w:val="20"/>
          <w:szCs w:val="20"/>
        </w:rPr>
        <w:t>.</w:t>
      </w:r>
    </w:p>
    <w:p w:rsidR="00216102" w:rsidRPr="00CF2854" w:rsidRDefault="00216102" w:rsidP="00216102">
      <w:pPr>
        <w:jc w:val="both"/>
        <w:rPr>
          <w:rFonts w:ascii="Arial" w:hAnsi="Arial" w:cs="Arial"/>
          <w:sz w:val="20"/>
          <w:szCs w:val="20"/>
        </w:rPr>
      </w:pPr>
    </w:p>
    <w:p w:rsidR="00CF2854" w:rsidRPr="00CF2854" w:rsidRDefault="00CF2854" w:rsidP="00CF2854">
      <w:pPr>
        <w:jc w:val="both"/>
        <w:rPr>
          <w:rFonts w:ascii="Arial" w:hAnsi="Arial" w:cs="Arial"/>
          <w:sz w:val="20"/>
          <w:szCs w:val="20"/>
        </w:rPr>
      </w:pPr>
      <w:r w:rsidRPr="00CF2854">
        <w:rPr>
          <w:rFonts w:ascii="Arial" w:hAnsi="Arial" w:cs="Arial"/>
          <w:sz w:val="20"/>
          <w:szCs w:val="20"/>
        </w:rPr>
        <w:t>Limites de l’indicateur :</w:t>
      </w:r>
    </w:p>
    <w:p w:rsidR="00CF2854" w:rsidRPr="00CF2854" w:rsidRDefault="00CF2854" w:rsidP="00CF2854">
      <w:pPr>
        <w:jc w:val="both"/>
        <w:rPr>
          <w:rFonts w:ascii="Arial" w:hAnsi="Arial" w:cs="Arial"/>
          <w:sz w:val="20"/>
          <w:szCs w:val="20"/>
        </w:rPr>
      </w:pPr>
      <w:r w:rsidRPr="00CF2854">
        <w:rPr>
          <w:rFonts w:ascii="Arial" w:hAnsi="Arial" w:cs="Arial"/>
          <w:sz w:val="20"/>
          <w:szCs w:val="20"/>
        </w:rPr>
        <w:t>- sous-estimation possible : si erreur de codage du lieu de vaccination, si des résidents ont été vaccinés dans un autre service (ex : transfert d’un patient), si le résident est âgé de moins de 65 ans.</w:t>
      </w:r>
    </w:p>
    <w:p w:rsidR="00CF2854" w:rsidRPr="00CF2854" w:rsidRDefault="00CF2854" w:rsidP="00CF2854">
      <w:pPr>
        <w:jc w:val="both"/>
        <w:rPr>
          <w:rFonts w:ascii="Arial" w:hAnsi="Arial" w:cs="Arial"/>
          <w:sz w:val="20"/>
          <w:szCs w:val="20"/>
        </w:rPr>
      </w:pPr>
      <w:r w:rsidRPr="00CF2854">
        <w:rPr>
          <w:rFonts w:ascii="Arial" w:hAnsi="Arial" w:cs="Arial"/>
          <w:sz w:val="20"/>
          <w:szCs w:val="20"/>
        </w:rPr>
        <w:t xml:space="preserve">- </w:t>
      </w:r>
      <w:proofErr w:type="spellStart"/>
      <w:r w:rsidRPr="00CF2854">
        <w:rPr>
          <w:rFonts w:ascii="Arial" w:hAnsi="Arial" w:cs="Arial"/>
          <w:sz w:val="20"/>
          <w:szCs w:val="20"/>
        </w:rPr>
        <w:t>sur-estimation</w:t>
      </w:r>
      <w:proofErr w:type="spellEnd"/>
      <w:r w:rsidRPr="00CF2854">
        <w:rPr>
          <w:rFonts w:ascii="Arial" w:hAnsi="Arial" w:cs="Arial"/>
          <w:sz w:val="20"/>
          <w:szCs w:val="20"/>
        </w:rPr>
        <w:t xml:space="preserve"> possible : si erreur de codage du lieu de vaccination</w:t>
      </w:r>
      <w:r>
        <w:rPr>
          <w:rFonts w:ascii="Arial" w:hAnsi="Arial" w:cs="Arial"/>
          <w:sz w:val="20"/>
          <w:szCs w:val="20"/>
        </w:rPr>
        <w:t xml:space="preserve">, </w:t>
      </w:r>
      <w:r w:rsidRPr="00CF2854">
        <w:rPr>
          <w:rFonts w:ascii="Arial" w:hAnsi="Arial" w:cs="Arial"/>
          <w:sz w:val="20"/>
          <w:szCs w:val="20"/>
        </w:rPr>
        <w:t xml:space="preserve">si des personnes </w:t>
      </w:r>
      <w:r w:rsidRPr="00CF2854">
        <w:rPr>
          <w:rFonts w:ascii="Arial" w:hAnsi="Arial" w:cs="Arial"/>
          <w:sz w:val="20"/>
          <w:szCs w:val="20"/>
        </w:rPr>
        <w:t>non-résidents</w:t>
      </w:r>
      <w:r w:rsidRPr="00CF2854">
        <w:rPr>
          <w:rFonts w:ascii="Arial" w:hAnsi="Arial" w:cs="Arial"/>
          <w:sz w:val="20"/>
          <w:szCs w:val="20"/>
        </w:rPr>
        <w:t xml:space="preserve"> en Ehpad ou USLD et âgées de 65 ans et plus ont été vaccinés en Ehpad ou en USLD</w:t>
      </w:r>
      <w:bookmarkStart w:id="1" w:name="_GoBack"/>
      <w:bookmarkEnd w:id="1"/>
    </w:p>
    <w:p w:rsidR="00CF2854" w:rsidRPr="00216102" w:rsidRDefault="00CF2854" w:rsidP="00216102">
      <w:pPr>
        <w:jc w:val="both"/>
        <w:rPr>
          <w:rFonts w:ascii="Arial" w:hAnsi="Arial" w:cs="Arial"/>
          <w:sz w:val="20"/>
          <w:szCs w:val="20"/>
        </w:rPr>
      </w:pPr>
    </w:p>
    <w:p w:rsidR="00216102" w:rsidRPr="00216102" w:rsidRDefault="00216102" w:rsidP="00216102">
      <w:pPr>
        <w:jc w:val="both"/>
        <w:rPr>
          <w:rFonts w:ascii="Arial" w:hAnsi="Arial" w:cs="Arial"/>
          <w:sz w:val="20"/>
          <w:szCs w:val="20"/>
        </w:rPr>
      </w:pPr>
      <w:r w:rsidRPr="00216102">
        <w:rPr>
          <w:rFonts w:ascii="Arial" w:hAnsi="Arial" w:cs="Arial"/>
          <w:sz w:val="20"/>
          <w:szCs w:val="20"/>
        </w:rPr>
        <w:t xml:space="preserve">Les dénominateurs : </w:t>
      </w:r>
    </w:p>
    <w:p w:rsidR="00216102" w:rsidRPr="00CF2854" w:rsidRDefault="00216102" w:rsidP="00216102">
      <w:pPr>
        <w:jc w:val="both"/>
        <w:rPr>
          <w:rFonts w:ascii="Arial" w:hAnsi="Arial" w:cs="Arial"/>
          <w:sz w:val="20"/>
          <w:szCs w:val="20"/>
        </w:rPr>
      </w:pPr>
      <w:r w:rsidRPr="00CF2854">
        <w:rPr>
          <w:rFonts w:ascii="Arial" w:hAnsi="Arial" w:cs="Arial"/>
          <w:sz w:val="20"/>
          <w:szCs w:val="20"/>
        </w:rPr>
        <w:t xml:space="preserve">Nombre des résidents en Ehpad : nombre de places installées (Finess 2021) </w:t>
      </w:r>
      <w:r w:rsidR="001E30DF" w:rsidRPr="00CF2854">
        <w:rPr>
          <w:rFonts w:ascii="Arial" w:hAnsi="Arial" w:cs="Arial"/>
          <w:sz w:val="20"/>
          <w:szCs w:val="20"/>
        </w:rPr>
        <w:t>multiplié</w:t>
      </w:r>
      <w:r w:rsidRPr="00CF2854">
        <w:rPr>
          <w:rFonts w:ascii="Arial" w:hAnsi="Arial" w:cs="Arial"/>
          <w:sz w:val="20"/>
          <w:szCs w:val="20"/>
        </w:rPr>
        <w:t xml:space="preserve"> par le taux d'occupation moyen national en Ehpad (enquête EHPA 2015). Ce taux </w:t>
      </w:r>
      <w:r w:rsidR="001E30DF" w:rsidRPr="00CF2854">
        <w:rPr>
          <w:rFonts w:ascii="Arial" w:hAnsi="Arial" w:cs="Arial"/>
          <w:sz w:val="20"/>
          <w:szCs w:val="20"/>
        </w:rPr>
        <w:t xml:space="preserve">(0,975) </w:t>
      </w:r>
      <w:r w:rsidRPr="00CF2854">
        <w:rPr>
          <w:rFonts w:ascii="Arial" w:hAnsi="Arial" w:cs="Arial"/>
          <w:sz w:val="20"/>
          <w:szCs w:val="20"/>
        </w:rPr>
        <w:t>est appliqué à l'ensemble des départements</w:t>
      </w:r>
      <w:r w:rsidR="001E30DF" w:rsidRPr="00CF2854">
        <w:rPr>
          <w:rFonts w:ascii="Arial" w:hAnsi="Arial" w:cs="Arial"/>
          <w:sz w:val="20"/>
          <w:szCs w:val="20"/>
        </w:rPr>
        <w:t>.</w:t>
      </w:r>
    </w:p>
    <w:p w:rsidR="00216102" w:rsidRPr="00CF2854" w:rsidRDefault="00216102" w:rsidP="00216102">
      <w:pPr>
        <w:jc w:val="both"/>
        <w:rPr>
          <w:rFonts w:ascii="Arial" w:hAnsi="Arial" w:cs="Arial"/>
          <w:sz w:val="20"/>
          <w:szCs w:val="20"/>
        </w:rPr>
      </w:pPr>
    </w:p>
    <w:p w:rsidR="00216102" w:rsidRPr="00CF2854" w:rsidRDefault="00216102" w:rsidP="00216102">
      <w:pPr>
        <w:pStyle w:val="Sansinterligne"/>
        <w:rPr>
          <w:sz w:val="20"/>
          <w:szCs w:val="20"/>
        </w:rPr>
      </w:pPr>
      <w:r w:rsidRPr="00CF2854">
        <w:rPr>
          <w:sz w:val="20"/>
          <w:szCs w:val="20"/>
        </w:rPr>
        <w:t xml:space="preserve">Nombre de </w:t>
      </w:r>
      <w:r w:rsidR="001E30DF" w:rsidRPr="00CF2854">
        <w:rPr>
          <w:sz w:val="20"/>
          <w:szCs w:val="20"/>
        </w:rPr>
        <w:t>résidents</w:t>
      </w:r>
      <w:r w:rsidRPr="00CF2854">
        <w:rPr>
          <w:sz w:val="20"/>
          <w:szCs w:val="20"/>
        </w:rPr>
        <w:t xml:space="preserve"> en USLD : nombre de lits (SAE 2019) multiplié par le taux d'occupation moyen national (SAE 2019</w:t>
      </w:r>
      <w:r w:rsidR="001E30DF" w:rsidRPr="00CF2854">
        <w:rPr>
          <w:sz w:val="20"/>
          <w:szCs w:val="20"/>
        </w:rPr>
        <w:t>, taux moyen : 0,931</w:t>
      </w:r>
      <w:r w:rsidRPr="00CF2854">
        <w:rPr>
          <w:sz w:val="20"/>
          <w:szCs w:val="20"/>
        </w:rPr>
        <w:t xml:space="preserve">). </w:t>
      </w:r>
    </w:p>
    <w:p w:rsidR="00216102" w:rsidRPr="00CF2854" w:rsidRDefault="00216102" w:rsidP="006D5881">
      <w:pPr>
        <w:pStyle w:val="Sansinterligne"/>
        <w:rPr>
          <w:sz w:val="20"/>
          <w:szCs w:val="20"/>
        </w:rPr>
      </w:pPr>
    </w:p>
    <w:p w:rsidR="00CF2854" w:rsidRPr="00CF2854" w:rsidRDefault="00CF2854" w:rsidP="006D5881">
      <w:pPr>
        <w:pStyle w:val="Sansinterligne"/>
        <w:rPr>
          <w:sz w:val="20"/>
          <w:szCs w:val="20"/>
        </w:rPr>
      </w:pPr>
      <w:r w:rsidRPr="00CF2854">
        <w:rPr>
          <w:sz w:val="20"/>
          <w:szCs w:val="20"/>
        </w:rPr>
        <w:t>Du fait de la crise liée à la COVID-19, les nombres de résidents en Ehpad eu USLD ont pu être modifiés, ce qui peut avoir des conséquences sur la couverture vaccinale.</w:t>
      </w:r>
    </w:p>
    <w:p w:rsidR="00CF2854" w:rsidRDefault="00CF2854" w:rsidP="006D5881">
      <w:pPr>
        <w:pStyle w:val="Sansinterligne"/>
      </w:pPr>
    </w:p>
    <w:p w:rsidR="006D5881" w:rsidRDefault="006D5881" w:rsidP="006D5881">
      <w:pPr>
        <w:pStyle w:val="Sansinterligne"/>
      </w:pPr>
    </w:p>
    <w:p w:rsidR="006D5881" w:rsidRDefault="006D5881" w:rsidP="006D5881">
      <w:pPr>
        <w:pStyle w:val="Sansinterligne"/>
        <w:rPr>
          <w:b/>
        </w:rPr>
      </w:pPr>
      <w:r>
        <w:rPr>
          <w:b/>
        </w:rPr>
        <w:t xml:space="preserve">Tableau : </w:t>
      </w:r>
      <w:r w:rsidRPr="00BA6401">
        <w:rPr>
          <w:b/>
        </w:rPr>
        <w:t xml:space="preserve">Nombre de </w:t>
      </w:r>
      <w:r>
        <w:rPr>
          <w:b/>
        </w:rPr>
        <w:t xml:space="preserve">résidents en Ehpad ou USLD ayant reçu </w:t>
      </w:r>
      <w:r w:rsidRPr="00BA6401">
        <w:rPr>
          <w:b/>
        </w:rPr>
        <w:t>au moins 1 dose contre la COVID-19 en France et couverture vaccinale (% de</w:t>
      </w:r>
      <w:r>
        <w:rPr>
          <w:b/>
        </w:rPr>
        <w:t>s résidents en Ehpad et USLD</w:t>
      </w:r>
      <w:r w:rsidRPr="00BA6401">
        <w:rPr>
          <w:b/>
        </w:rPr>
        <w:t>)</w:t>
      </w:r>
      <w:r>
        <w:rPr>
          <w:b/>
        </w:rPr>
        <w:t>, par région</w:t>
      </w:r>
    </w:p>
    <w:p w:rsidR="00216102" w:rsidRDefault="00216102" w:rsidP="006D5881">
      <w:pPr>
        <w:pStyle w:val="Sansinterligne"/>
        <w:rPr>
          <w:b/>
        </w:rPr>
      </w:pPr>
    </w:p>
    <w:p w:rsidR="006D5881" w:rsidRDefault="006D5881" w:rsidP="006D5881">
      <w:pPr>
        <w:pStyle w:val="Sansinterligne"/>
      </w:pPr>
    </w:p>
    <w:tbl>
      <w:tblPr>
        <w:tblW w:w="9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1640"/>
        <w:gridCol w:w="1780"/>
        <w:gridCol w:w="1900"/>
        <w:gridCol w:w="1600"/>
      </w:tblGrid>
      <w:tr w:rsidR="00833398" w:rsidRPr="00833398" w:rsidTr="00833398">
        <w:trPr>
          <w:trHeight w:val="552"/>
        </w:trPr>
        <w:tc>
          <w:tcPr>
            <w:tcW w:w="250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000000" w:fill="7030A0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Régions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Au moins une dose de vaccin (N)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Deux doses (N)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Auvergne - Rhône - Alpes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30 848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38,9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1 263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Bourgogne - Franche-Comté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19 568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57,7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Bretagne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26 382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62,9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Centre-Val de Loire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18 424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61,4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Corse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1 749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84,8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Grand - Est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30 003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56,1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1 371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Hauts-de-France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22 847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46,5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1 719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Ile de France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39 202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57,8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1 490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Normandie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24 707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71,0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1 529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Nouvelle - Aquitaine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41 488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57,0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2 841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Occitanie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31 694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51,2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1 944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Pays de la Loire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32 326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68,1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Provence-Alpes-Côte d'Azur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23 683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50,3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Guadeloupe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13,9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lastRenderedPageBreak/>
              <w:t>Guyane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56,3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La Réunion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38,7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0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Martinique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13,3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3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Non précisé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non applicable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color w:val="000000"/>
                <w:sz w:val="20"/>
                <w:szCs w:val="20"/>
              </w:rPr>
              <w:t>non applicable</w:t>
            </w:r>
          </w:p>
        </w:tc>
      </w:tr>
      <w:tr w:rsidR="00833398" w:rsidRPr="00833398" w:rsidTr="00833398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 xml:space="preserve">France entière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344 084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54,9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16 074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833398" w:rsidRPr="00833398" w:rsidRDefault="00833398" w:rsidP="00833398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2,6</w:t>
            </w:r>
          </w:p>
        </w:tc>
      </w:tr>
    </w:tbl>
    <w:p w:rsidR="00CF2854" w:rsidRDefault="00CF2854" w:rsidP="00833398">
      <w:pPr>
        <w:pStyle w:val="Sansinterligne"/>
      </w:pPr>
    </w:p>
    <w:p w:rsidR="00CF2854" w:rsidRDefault="00CF2854" w:rsidP="00833398">
      <w:pPr>
        <w:pStyle w:val="Sansinterligne"/>
      </w:pPr>
    </w:p>
    <w:p w:rsidR="00216102" w:rsidRDefault="006D5881" w:rsidP="00833398">
      <w:pPr>
        <w:pStyle w:val="Sansinterligne"/>
      </w:pPr>
      <w:r>
        <w:rPr>
          <w:b/>
        </w:rPr>
        <w:t xml:space="preserve">Tableau : </w:t>
      </w:r>
      <w:r w:rsidRPr="00BA6401">
        <w:rPr>
          <w:b/>
        </w:rPr>
        <w:t xml:space="preserve">Nombre de </w:t>
      </w:r>
      <w:r>
        <w:rPr>
          <w:b/>
        </w:rPr>
        <w:t xml:space="preserve">résidents en Ehpad ou USLD ayant reçu </w:t>
      </w:r>
      <w:r w:rsidRPr="00BA6401">
        <w:rPr>
          <w:b/>
        </w:rPr>
        <w:t>au moins 1 dose</w:t>
      </w:r>
      <w:r>
        <w:rPr>
          <w:b/>
        </w:rPr>
        <w:t xml:space="preserve"> et vaccinés 2 </w:t>
      </w:r>
      <w:proofErr w:type="gramStart"/>
      <w:r>
        <w:rPr>
          <w:b/>
        </w:rPr>
        <w:t xml:space="preserve">doses </w:t>
      </w:r>
      <w:r w:rsidRPr="00BA6401">
        <w:rPr>
          <w:b/>
        </w:rPr>
        <w:t xml:space="preserve"> contre</w:t>
      </w:r>
      <w:proofErr w:type="gramEnd"/>
      <w:r w:rsidRPr="00BA6401">
        <w:rPr>
          <w:b/>
        </w:rPr>
        <w:t xml:space="preserve"> la COVID-19 en France et couverture vaccinale (% </w:t>
      </w:r>
      <w:r>
        <w:rPr>
          <w:b/>
        </w:rPr>
        <w:t>des résidents en Ehpad et USLD</w:t>
      </w:r>
      <w:r w:rsidRPr="00BA6401">
        <w:rPr>
          <w:b/>
        </w:rPr>
        <w:t>)</w:t>
      </w:r>
      <w:r>
        <w:rPr>
          <w:b/>
        </w:rPr>
        <w:t>, par département</w:t>
      </w:r>
    </w:p>
    <w:tbl>
      <w:tblPr>
        <w:tblW w:w="7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6"/>
        <w:gridCol w:w="1185"/>
        <w:gridCol w:w="1211"/>
        <w:gridCol w:w="1177"/>
        <w:gridCol w:w="1211"/>
      </w:tblGrid>
      <w:tr w:rsidR="00833398" w:rsidRPr="00833398" w:rsidTr="00833398">
        <w:trPr>
          <w:trHeight w:val="828"/>
        </w:trPr>
        <w:tc>
          <w:tcPr>
            <w:tcW w:w="2616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shd w:val="clear" w:color="000000" w:fill="7030A0"/>
            <w:noWrap/>
            <w:vAlign w:val="center"/>
            <w:hideMark/>
          </w:tcPr>
          <w:p w:rsidR="00833398" w:rsidRPr="00833398" w:rsidRDefault="00833398" w:rsidP="00833398">
            <w:pPr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Département</w:t>
            </w:r>
          </w:p>
        </w:tc>
        <w:tc>
          <w:tcPr>
            <w:tcW w:w="1185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au moins une dose de vaccin (N)</w:t>
            </w:r>
          </w:p>
        </w:tc>
        <w:tc>
          <w:tcPr>
            <w:tcW w:w="1211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  <w:tc>
          <w:tcPr>
            <w:tcW w:w="1177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>Deux doses (N)</w:t>
            </w:r>
          </w:p>
        </w:tc>
        <w:tc>
          <w:tcPr>
            <w:tcW w:w="1211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000000" w:fill="7030A0"/>
            <w:vAlign w:val="center"/>
            <w:hideMark/>
          </w:tcPr>
          <w:p w:rsidR="00833398" w:rsidRPr="00833398" w:rsidRDefault="00833398" w:rsidP="00833398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</w:pP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t xml:space="preserve">Couverture </w:t>
            </w:r>
            <w:r w:rsidRPr="00833398">
              <w:rPr>
                <w:rFonts w:ascii="Arial Narrow" w:hAnsi="Arial Narrow" w:cs="Calibri"/>
                <w:b/>
                <w:bCs/>
                <w:color w:val="FFFFFF"/>
                <w:sz w:val="20"/>
                <w:szCs w:val="20"/>
              </w:rPr>
              <w:br/>
              <w:t>vaccinale (%)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AIN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2344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AISNE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3177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54,8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257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ALLIER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28,9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ALPES-DE-HAUTE-PROVENCE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1258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60,3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HAUTES-ALPES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867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54,6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ALPES-MARITIMES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4878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ARDECHE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1955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33,3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ARDENNES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1947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77,4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ARIEGE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1336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63,8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213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AUBE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1827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AUDE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2549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58,8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AVEYRON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3249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229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BOUCHES-DU-RHONE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8993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54,9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CALVADOS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5622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309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CANTAL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1293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43,5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CHARENTE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4006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75,7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CHARENTE-MARITIME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5540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64,4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CHER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2695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CORREZE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2658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7,1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COTE-D'OR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3931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62,5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COTES-D'ARMOR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7058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75,7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CREUSE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1675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63,5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DORDOGNE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2685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44,5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290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DOUBS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2345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62,4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DROME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1601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32,1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EURE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3028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60,9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257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EURE-ET-LOIR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2886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FINISTERE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8971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74,1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242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CORSE-DU-SUD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6,1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HAUTE-CORSE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866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78,8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GARD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2496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HAUTE-GARONNE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4665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GERS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66,3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GIRONDE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4969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36,3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HERAULT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4596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44,9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ILLE-ET-VILAINE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8273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71,2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INDRE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2321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67,7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INDRE-ET-LOIRE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3741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58,5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ISERE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3954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43,7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JURA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1498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LANDES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2911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60,2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LOIR-ET-CHER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2798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58,8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LOIRE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3148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HAUTE-LOIRE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2550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67,7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LOIRE-ATLANTIQUE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10868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70,9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LOIRET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3983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59,5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LOT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1639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67,2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LOT-ET-GARONNE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1564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LOZERE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891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53,7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MAINE-ET-LOIRE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6385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MANCHE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4424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74,1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MARNE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2845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52,4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HAUTE-MARNE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1031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49,3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118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MAYENNE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2997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MEURTHE-ET-MOSELLE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3151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MEUSE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1040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47,4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MORBIHAN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2080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MOSELLE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5198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59,1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NIEVRE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1871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NORD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6628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32,9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669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OISE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3919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56,4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ORNE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3687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78,9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PAS-DE-CALAIS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5580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413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PUY-DE-DOME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2102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26,7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PYRENEES-ATLANTIQUES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5243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66,9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538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HAUTES-PYRENEES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1205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PYRENEES-ORIENTALES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70,8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BAS-RHIN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5517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57,2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HAUT-RHIN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4335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RHONE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6371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45,8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HAUTE-SAONE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950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SAONE-ET-LOIRE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4920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62,4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SARTHE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4484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SAVOIE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1859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46,8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sz w:val="20"/>
                <w:szCs w:val="20"/>
              </w:rPr>
            </w:pP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HAUTE-SAVOIE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2171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39,1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PARIS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6470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SEINE-MARITIME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7946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69,9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SEINE-ET-MARNE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5252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YVELINES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5456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57,9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DEUX-SEVRES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3638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SOMME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3543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TARN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2211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40,2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TARN-ET-GARONNE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1734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61,2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VAR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5280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50,6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VAUCLUSE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2407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VENDEE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7592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73,3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VIENNE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3762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386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HAUTE-VIENNE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2837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7,5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VOSGES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3112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57,1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213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YONNE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3078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53,7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TERRITOIRE DE BELFORT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975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71,6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ESSONNE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4693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53,5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HAUTS-DE-SEINE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6007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55,5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1,8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SEINE-SAINT-DENIS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4152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164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2,6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VAL-DE-MARNE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3836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51,7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VAL-D'OISE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3336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46,9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349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4,9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GUADELOUPE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13,9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sz w:val="20"/>
                <w:szCs w:val="20"/>
              </w:rPr>
            </w:pP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MARTINIQUE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232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13,3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3,2</w:t>
            </w: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GUYANE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56,3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sz w:val="20"/>
                <w:szCs w:val="20"/>
              </w:rPr>
            </w:pPr>
          </w:p>
        </w:tc>
      </w:tr>
      <w:tr w:rsidR="00833398" w:rsidRPr="00833398" w:rsidTr="00833398">
        <w:trPr>
          <w:trHeight w:val="288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LA REUNION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592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38,7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3398" w:rsidRPr="00833398" w:rsidRDefault="00833398" w:rsidP="0083339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3398">
              <w:rPr>
                <w:rFonts w:ascii="Calibri" w:hAnsi="Calibri" w:cs="Calibri"/>
                <w:color w:val="000000"/>
                <w:sz w:val="22"/>
                <w:szCs w:val="22"/>
              </w:rPr>
              <w:t>0,1</w:t>
            </w:r>
          </w:p>
        </w:tc>
      </w:tr>
    </w:tbl>
    <w:p w:rsidR="00833398" w:rsidRDefault="00833398" w:rsidP="00C51008"/>
    <w:sectPr w:rsidR="00833398" w:rsidSect="009B70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B69D0"/>
    <w:multiLevelType w:val="hybridMultilevel"/>
    <w:tmpl w:val="0E4277D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A65C11"/>
    <w:multiLevelType w:val="hybridMultilevel"/>
    <w:tmpl w:val="3F88C970"/>
    <w:lvl w:ilvl="0" w:tplc="7004D65C">
      <w:numFmt w:val="bullet"/>
      <w:lvlText w:val="-"/>
      <w:lvlJc w:val="left"/>
      <w:pPr>
        <w:ind w:left="465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7B"/>
    <w:rsid w:val="000044B2"/>
    <w:rsid w:val="00015E38"/>
    <w:rsid w:val="00016C61"/>
    <w:rsid w:val="00025196"/>
    <w:rsid w:val="0002648F"/>
    <w:rsid w:val="00061A06"/>
    <w:rsid w:val="00073D92"/>
    <w:rsid w:val="000B5606"/>
    <w:rsid w:val="000C259A"/>
    <w:rsid w:val="000D5EC7"/>
    <w:rsid w:val="000E6AAC"/>
    <w:rsid w:val="00103492"/>
    <w:rsid w:val="001119F7"/>
    <w:rsid w:val="00125EB9"/>
    <w:rsid w:val="00134ECF"/>
    <w:rsid w:val="001416A2"/>
    <w:rsid w:val="00164B7F"/>
    <w:rsid w:val="001812A3"/>
    <w:rsid w:val="00185731"/>
    <w:rsid w:val="00193294"/>
    <w:rsid w:val="001C6419"/>
    <w:rsid w:val="001E30DF"/>
    <w:rsid w:val="00206767"/>
    <w:rsid w:val="00214B17"/>
    <w:rsid w:val="00216102"/>
    <w:rsid w:val="00223B68"/>
    <w:rsid w:val="00247508"/>
    <w:rsid w:val="00264B73"/>
    <w:rsid w:val="00280AE7"/>
    <w:rsid w:val="002E2E71"/>
    <w:rsid w:val="002F018D"/>
    <w:rsid w:val="003402F7"/>
    <w:rsid w:val="00352524"/>
    <w:rsid w:val="00364FB5"/>
    <w:rsid w:val="0037735A"/>
    <w:rsid w:val="00390A88"/>
    <w:rsid w:val="004563EC"/>
    <w:rsid w:val="00486281"/>
    <w:rsid w:val="0049065B"/>
    <w:rsid w:val="004B4B2D"/>
    <w:rsid w:val="005112EB"/>
    <w:rsid w:val="00513855"/>
    <w:rsid w:val="00590523"/>
    <w:rsid w:val="00592DB8"/>
    <w:rsid w:val="005944E5"/>
    <w:rsid w:val="005E4DAC"/>
    <w:rsid w:val="0062532B"/>
    <w:rsid w:val="006431BF"/>
    <w:rsid w:val="006560DC"/>
    <w:rsid w:val="00697FDC"/>
    <w:rsid w:val="006B697F"/>
    <w:rsid w:val="006B6A4B"/>
    <w:rsid w:val="006C2D9A"/>
    <w:rsid w:val="006C4198"/>
    <w:rsid w:val="006D5881"/>
    <w:rsid w:val="006E3D46"/>
    <w:rsid w:val="006F1868"/>
    <w:rsid w:val="00706FDD"/>
    <w:rsid w:val="007212CB"/>
    <w:rsid w:val="00746DAD"/>
    <w:rsid w:val="00777D9F"/>
    <w:rsid w:val="007825F1"/>
    <w:rsid w:val="007936A3"/>
    <w:rsid w:val="007B1E27"/>
    <w:rsid w:val="00833398"/>
    <w:rsid w:val="00836363"/>
    <w:rsid w:val="00860CC2"/>
    <w:rsid w:val="008E5030"/>
    <w:rsid w:val="00907FF0"/>
    <w:rsid w:val="00926563"/>
    <w:rsid w:val="009523E7"/>
    <w:rsid w:val="00990E05"/>
    <w:rsid w:val="009970DA"/>
    <w:rsid w:val="009A4966"/>
    <w:rsid w:val="009A765F"/>
    <w:rsid w:val="009A7E6C"/>
    <w:rsid w:val="009B707B"/>
    <w:rsid w:val="009C1B4F"/>
    <w:rsid w:val="009F7BFE"/>
    <w:rsid w:val="00A47BF3"/>
    <w:rsid w:val="00A80D31"/>
    <w:rsid w:val="00AB5A8A"/>
    <w:rsid w:val="00AB744B"/>
    <w:rsid w:val="00B103D7"/>
    <w:rsid w:val="00B24EE9"/>
    <w:rsid w:val="00B66ACF"/>
    <w:rsid w:val="00BA6401"/>
    <w:rsid w:val="00BB4215"/>
    <w:rsid w:val="00BB7C99"/>
    <w:rsid w:val="00BF78EE"/>
    <w:rsid w:val="00C11CF2"/>
    <w:rsid w:val="00C51008"/>
    <w:rsid w:val="00C65E92"/>
    <w:rsid w:val="00C847B1"/>
    <w:rsid w:val="00CF2854"/>
    <w:rsid w:val="00D1341C"/>
    <w:rsid w:val="00D20FA6"/>
    <w:rsid w:val="00D30302"/>
    <w:rsid w:val="00D3484F"/>
    <w:rsid w:val="00D70A66"/>
    <w:rsid w:val="00D843F6"/>
    <w:rsid w:val="00D910FE"/>
    <w:rsid w:val="00DF2421"/>
    <w:rsid w:val="00DF6A97"/>
    <w:rsid w:val="00E21F61"/>
    <w:rsid w:val="00E46A7F"/>
    <w:rsid w:val="00E96EEB"/>
    <w:rsid w:val="00EA534A"/>
    <w:rsid w:val="00EB67FE"/>
    <w:rsid w:val="00F079CA"/>
    <w:rsid w:val="00F34D41"/>
    <w:rsid w:val="00F63294"/>
    <w:rsid w:val="00F66AB3"/>
    <w:rsid w:val="00F939FD"/>
    <w:rsid w:val="00FA22E4"/>
    <w:rsid w:val="00FA34CA"/>
    <w:rsid w:val="00FA51B5"/>
    <w:rsid w:val="00FC3DD6"/>
    <w:rsid w:val="00FF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BE0F9"/>
  <w15:chartTrackingRefBased/>
  <w15:docId w15:val="{A3C51C6C-045E-41BF-A1F7-7FCC24CF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B70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aliases w:val="Inter 1"/>
    <w:basedOn w:val="Normal"/>
    <w:next w:val="Normal"/>
    <w:link w:val="Titre1Car"/>
    <w:uiPriority w:val="9"/>
    <w:qFormat/>
    <w:rsid w:val="009B707B"/>
    <w:pPr>
      <w:tabs>
        <w:tab w:val="left" w:pos="2688"/>
        <w:tab w:val="center" w:pos="4536"/>
        <w:tab w:val="right" w:pos="9072"/>
        <w:tab w:val="right" w:pos="9746"/>
      </w:tabs>
      <w:outlineLvl w:val="0"/>
    </w:pPr>
    <w:rPr>
      <w:rFonts w:ascii="Arial" w:eastAsiaTheme="minorHAnsi" w:hAnsi="Arial" w:cs="Arial"/>
      <w:b/>
      <w:color w:val="6D2485"/>
      <w:sz w:val="36"/>
      <w:szCs w:val="36"/>
      <w:lang w:eastAsia="en-US"/>
    </w:rPr>
  </w:style>
  <w:style w:type="paragraph" w:styleId="Titre3">
    <w:name w:val="heading 3"/>
    <w:basedOn w:val="Normal"/>
    <w:next w:val="Normal"/>
    <w:link w:val="Titre3Car"/>
    <w:autoRedefine/>
    <w:uiPriority w:val="9"/>
    <w:semiHidden/>
    <w:unhideWhenUsed/>
    <w:qFormat/>
    <w:rsid w:val="00697FDC"/>
    <w:pPr>
      <w:keepNext/>
      <w:keepLines/>
      <w:spacing w:before="40"/>
      <w:outlineLvl w:val="2"/>
    </w:pPr>
    <w:rPr>
      <w:rFonts w:ascii="Arial" w:eastAsiaTheme="majorEastAsia" w:hAnsi="Arial" w:cstheme="majorBidi"/>
      <w:color w:val="6D2485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ntributeurs">
    <w:name w:val="Contributeurs"/>
    <w:basedOn w:val="Corpsdetexte"/>
    <w:autoRedefine/>
    <w:qFormat/>
    <w:rsid w:val="00697FDC"/>
    <w:pPr>
      <w:spacing w:line="240" w:lineRule="auto"/>
    </w:pPr>
    <w:rPr>
      <w:rFonts w:cs="Arial"/>
      <w:color w:val="FF0000"/>
      <w:sz w:val="32"/>
      <w:szCs w:val="16"/>
    </w:rPr>
  </w:style>
  <w:style w:type="paragraph" w:styleId="Corpsdetexte">
    <w:name w:val="Body Text"/>
    <w:aliases w:val="Source / Légende Figure / Tableau,Source / Légende"/>
    <w:basedOn w:val="Normal"/>
    <w:link w:val="CorpsdetexteCar"/>
    <w:uiPriority w:val="1"/>
    <w:unhideWhenUsed/>
    <w:qFormat/>
    <w:rsid w:val="004B4B2D"/>
    <w:pPr>
      <w:spacing w:after="120" w:line="259" w:lineRule="auto"/>
    </w:pPr>
    <w:rPr>
      <w:rFonts w:ascii="Arial" w:eastAsiaTheme="minorHAnsi" w:hAnsi="Arial" w:cstheme="minorBidi"/>
      <w:i/>
      <w:sz w:val="16"/>
      <w:szCs w:val="22"/>
      <w:lang w:eastAsia="en-US"/>
    </w:rPr>
  </w:style>
  <w:style w:type="character" w:customStyle="1" w:styleId="CorpsdetexteCar">
    <w:name w:val="Corps de texte Car"/>
    <w:aliases w:val="Source / Légende Figure / Tableau Car,Source / Légende Car"/>
    <w:basedOn w:val="Policepardfaut"/>
    <w:link w:val="Corpsdetexte"/>
    <w:uiPriority w:val="1"/>
    <w:rsid w:val="004B4B2D"/>
    <w:rPr>
      <w:rFonts w:ascii="Arial" w:hAnsi="Arial"/>
      <w:i/>
      <w:sz w:val="16"/>
    </w:rPr>
  </w:style>
  <w:style w:type="character" w:customStyle="1" w:styleId="Titre3Car">
    <w:name w:val="Titre 3 Car"/>
    <w:basedOn w:val="Policepardfaut"/>
    <w:link w:val="Titre3"/>
    <w:uiPriority w:val="9"/>
    <w:semiHidden/>
    <w:rsid w:val="00697FDC"/>
    <w:rPr>
      <w:rFonts w:ascii="Arial" w:eastAsiaTheme="majorEastAsia" w:hAnsi="Arial" w:cstheme="majorBidi"/>
      <w:color w:val="6D2485"/>
      <w:sz w:val="24"/>
      <w:szCs w:val="24"/>
      <w:lang w:eastAsia="fr-FR"/>
    </w:rPr>
  </w:style>
  <w:style w:type="character" w:customStyle="1" w:styleId="Titre1Car">
    <w:name w:val="Titre 1 Car"/>
    <w:aliases w:val="Inter 1 Car"/>
    <w:basedOn w:val="Policepardfaut"/>
    <w:link w:val="Titre1"/>
    <w:uiPriority w:val="9"/>
    <w:rsid w:val="009B707B"/>
    <w:rPr>
      <w:rFonts w:ascii="Arial" w:hAnsi="Arial" w:cs="Arial"/>
      <w:b/>
      <w:color w:val="6D2485"/>
      <w:sz w:val="36"/>
      <w:szCs w:val="36"/>
    </w:rPr>
  </w:style>
  <w:style w:type="paragraph" w:styleId="Sansinterligne">
    <w:name w:val="No Spacing"/>
    <w:aliases w:val="Texte courant"/>
    <w:basedOn w:val="Normal"/>
    <w:uiPriority w:val="1"/>
    <w:qFormat/>
    <w:rsid w:val="009B707B"/>
    <w:pPr>
      <w:jc w:val="both"/>
    </w:pPr>
    <w:rPr>
      <w:rFonts w:ascii="Arial" w:eastAsiaTheme="minorHAnsi" w:hAnsi="Arial" w:cs="Arial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9B707B"/>
    <w:rPr>
      <w:color w:val="0563C1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B707B"/>
    <w:pPr>
      <w:keepNext/>
      <w:keepLines/>
      <w:tabs>
        <w:tab w:val="clear" w:pos="2688"/>
        <w:tab w:val="clear" w:pos="4536"/>
        <w:tab w:val="clear" w:pos="9072"/>
        <w:tab w:val="clear" w:pos="9746"/>
      </w:tabs>
      <w:spacing w:before="240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D3484F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E2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E27"/>
    <w:rPr>
      <w:rFonts w:ascii="Segoe UI" w:eastAsia="Times New Roman" w:hAnsi="Segoe UI" w:cs="Segoe UI"/>
      <w:sz w:val="18"/>
      <w:szCs w:val="18"/>
      <w:lang w:eastAsia="fr-FR"/>
    </w:rPr>
  </w:style>
  <w:style w:type="paragraph" w:styleId="Paragraphedeliste">
    <w:name w:val="List Paragraph"/>
    <w:basedOn w:val="Normal"/>
    <w:uiPriority w:val="34"/>
    <w:qFormat/>
    <w:rsid w:val="0021610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7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8</Pages>
  <Words>1719</Words>
  <Characters>9458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ANSP</Company>
  <LinksUpToDate>false</LinksUpToDate>
  <CharactersWithSpaces>11155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METHY Nicolas</dc:creator>
  <cp:keywords/>
  <dc:description/>
  <cp:lastModifiedBy>VAUX Sophie</cp:lastModifiedBy>
  <cp:revision>26</cp:revision>
  <cp:lastPrinted>2021-01-31T11:44:00Z</cp:lastPrinted>
  <dcterms:created xsi:type="dcterms:W3CDTF">2021-01-28T14:46:00Z</dcterms:created>
  <dcterms:modified xsi:type="dcterms:W3CDTF">2021-02-02T15:46:00Z</dcterms:modified>
</cp:coreProperties>
</file>