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696B" w:rsidRDefault="0005696B" w:rsidP="00050481">
      <w:pPr>
        <w:spacing w:after="0"/>
        <w:rPr>
          <w:rFonts w:ascii="Arial" w:hAnsi="Arial" w:cs="Arial"/>
          <w:sz w:val="20"/>
          <w:szCs w:val="20"/>
        </w:rPr>
      </w:pPr>
      <w:bookmarkStart w:id="0" w:name="_GoBack"/>
      <w:bookmarkEnd w:id="0"/>
    </w:p>
    <w:tbl>
      <w:tblPr>
        <w:tblStyle w:val="Grilledutableau"/>
        <w:tblW w:w="0" w:type="auto"/>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3"/>
        <w:gridCol w:w="4452"/>
      </w:tblGrid>
      <w:tr w:rsidR="00050481" w:rsidTr="000F26E0">
        <w:tc>
          <w:tcPr>
            <w:tcW w:w="5813" w:type="dxa"/>
          </w:tcPr>
          <w:p w:rsidR="00050481" w:rsidRPr="00C10D93" w:rsidRDefault="00C10D93" w:rsidP="00C10D93">
            <w:pPr>
              <w:spacing w:after="0"/>
              <w:rPr>
                <w:rFonts w:ascii="Arial" w:hAnsi="Arial" w:cs="Arial"/>
                <w:b/>
                <w:sz w:val="20"/>
                <w:szCs w:val="20"/>
              </w:rPr>
            </w:pPr>
            <w:r w:rsidRPr="00C10D93">
              <w:rPr>
                <w:rFonts w:ascii="Arial" w:hAnsi="Arial" w:cs="Arial"/>
                <w:b/>
                <w:sz w:val="20"/>
                <w:szCs w:val="20"/>
              </w:rPr>
              <w:t>Direction Inspection, Contrôle e</w:t>
            </w:r>
            <w:r>
              <w:rPr>
                <w:rFonts w:ascii="Arial" w:hAnsi="Arial" w:cs="Arial"/>
                <w:b/>
                <w:sz w:val="20"/>
                <w:szCs w:val="20"/>
              </w:rPr>
              <w:t>t</w:t>
            </w:r>
            <w:r w:rsidRPr="00C10D93">
              <w:rPr>
                <w:rFonts w:ascii="Arial" w:hAnsi="Arial" w:cs="Arial"/>
                <w:b/>
                <w:sz w:val="20"/>
                <w:szCs w:val="20"/>
              </w:rPr>
              <w:t xml:space="preserve"> Evaluation</w:t>
            </w:r>
          </w:p>
        </w:tc>
        <w:tc>
          <w:tcPr>
            <w:tcW w:w="4452" w:type="dxa"/>
          </w:tcPr>
          <w:p w:rsidR="00050481" w:rsidRDefault="00050481" w:rsidP="00250172">
            <w:pPr>
              <w:spacing w:after="0"/>
              <w:rPr>
                <w:rFonts w:ascii="Arial" w:hAnsi="Arial" w:cs="Arial"/>
                <w:sz w:val="20"/>
                <w:szCs w:val="20"/>
              </w:rPr>
            </w:pPr>
          </w:p>
        </w:tc>
      </w:tr>
      <w:tr w:rsidR="00050481" w:rsidTr="000F26E0">
        <w:tc>
          <w:tcPr>
            <w:tcW w:w="5813" w:type="dxa"/>
          </w:tcPr>
          <w:p w:rsidR="00CC0001" w:rsidRPr="00472874" w:rsidRDefault="00CC0001" w:rsidP="00C10D93">
            <w:pPr>
              <w:spacing w:after="0"/>
              <w:rPr>
                <w:rFonts w:ascii="Arial" w:hAnsi="Arial" w:cs="Arial"/>
                <w:sz w:val="16"/>
                <w:szCs w:val="16"/>
              </w:rPr>
            </w:pPr>
          </w:p>
        </w:tc>
        <w:tc>
          <w:tcPr>
            <w:tcW w:w="4452" w:type="dxa"/>
          </w:tcPr>
          <w:p w:rsidR="00AC3683" w:rsidRPr="00AC3683" w:rsidRDefault="00AC3683" w:rsidP="00C10D93">
            <w:pPr>
              <w:spacing w:after="0"/>
              <w:rPr>
                <w:rFonts w:ascii="Arial" w:hAnsi="Arial" w:cs="Arial"/>
                <w:sz w:val="12"/>
                <w:szCs w:val="12"/>
              </w:rPr>
            </w:pPr>
          </w:p>
        </w:tc>
      </w:tr>
      <w:tr w:rsidR="00050481" w:rsidTr="000F26E0">
        <w:tc>
          <w:tcPr>
            <w:tcW w:w="5813" w:type="dxa"/>
          </w:tcPr>
          <w:p w:rsidR="00AC3683" w:rsidRPr="00AC3683" w:rsidRDefault="00AC3683" w:rsidP="00472874">
            <w:pPr>
              <w:spacing w:after="0"/>
              <w:rPr>
                <w:rFonts w:ascii="Arial" w:hAnsi="Arial" w:cs="Arial"/>
                <w:b/>
                <w:sz w:val="8"/>
                <w:szCs w:val="8"/>
              </w:rPr>
            </w:pPr>
          </w:p>
          <w:p w:rsidR="00731395" w:rsidRDefault="00731395" w:rsidP="00731395">
            <w:pPr>
              <w:spacing w:after="0"/>
              <w:rPr>
                <w:rFonts w:ascii="Arial" w:hAnsi="Arial" w:cs="Arial"/>
                <w:b/>
                <w:sz w:val="16"/>
                <w:szCs w:val="16"/>
              </w:rPr>
            </w:pPr>
            <w:r>
              <w:rPr>
                <w:rFonts w:ascii="Arial" w:hAnsi="Arial" w:cs="Arial"/>
                <w:b/>
                <w:sz w:val="16"/>
                <w:szCs w:val="16"/>
              </w:rPr>
              <w:t>Affaire suivie par </w:t>
            </w:r>
            <w:r>
              <w:rPr>
                <w:rFonts w:ascii="Arial" w:hAnsi="Arial" w:cs="Arial"/>
                <w:sz w:val="16"/>
                <w:szCs w:val="16"/>
              </w:rPr>
              <w:t>:</w:t>
            </w:r>
          </w:p>
          <w:p w:rsidR="00731395" w:rsidRDefault="002B773A" w:rsidP="00731395">
            <w:pPr>
              <w:spacing w:after="0" w:line="240" w:lineRule="auto"/>
              <w:rPr>
                <w:rFonts w:ascii="Arial" w:hAnsi="Arial" w:cs="Arial"/>
                <w:sz w:val="16"/>
                <w:szCs w:val="16"/>
              </w:rPr>
            </w:pPr>
            <w:r>
              <w:rPr>
                <w:rFonts w:ascii="Arial" w:hAnsi="Arial" w:cs="Arial"/>
                <w:sz w:val="16"/>
                <w:szCs w:val="16"/>
              </w:rPr>
              <w:t>Prénom</w:t>
            </w:r>
            <w:r w:rsidR="00731395">
              <w:rPr>
                <w:rFonts w:ascii="Arial" w:hAnsi="Arial" w:cs="Arial"/>
                <w:sz w:val="16"/>
                <w:szCs w:val="16"/>
              </w:rPr>
              <w:t xml:space="preserve"> </w:t>
            </w:r>
            <w:r>
              <w:rPr>
                <w:rFonts w:ascii="Arial" w:hAnsi="Arial" w:cs="Arial"/>
                <w:sz w:val="16"/>
                <w:szCs w:val="16"/>
              </w:rPr>
              <w:t>NOM</w:t>
            </w:r>
          </w:p>
          <w:p w:rsidR="00731395" w:rsidRDefault="00731395" w:rsidP="00731395">
            <w:pPr>
              <w:spacing w:after="0"/>
              <w:rPr>
                <w:rFonts w:ascii="Arial" w:hAnsi="Arial" w:cs="Arial"/>
                <w:b/>
                <w:sz w:val="8"/>
                <w:szCs w:val="8"/>
              </w:rPr>
            </w:pPr>
          </w:p>
          <w:p w:rsidR="00731395" w:rsidRDefault="00731395" w:rsidP="00731395">
            <w:pPr>
              <w:spacing w:after="0"/>
              <w:rPr>
                <w:rFonts w:ascii="Arial" w:hAnsi="Arial" w:cs="Arial"/>
                <w:b/>
                <w:sz w:val="16"/>
                <w:szCs w:val="16"/>
              </w:rPr>
            </w:pPr>
            <w:r>
              <w:rPr>
                <w:rFonts w:ascii="Arial" w:hAnsi="Arial" w:cs="Arial"/>
                <w:b/>
                <w:sz w:val="16"/>
                <w:szCs w:val="16"/>
              </w:rPr>
              <w:t>Courriel </w:t>
            </w:r>
            <w:r>
              <w:rPr>
                <w:rFonts w:ascii="Arial" w:hAnsi="Arial" w:cs="Arial"/>
                <w:sz w:val="16"/>
                <w:szCs w:val="16"/>
              </w:rPr>
              <w:t>:</w:t>
            </w:r>
          </w:p>
          <w:p w:rsidR="00731395" w:rsidRPr="00C10D93" w:rsidRDefault="005F16D7" w:rsidP="00731395">
            <w:pPr>
              <w:spacing w:after="0"/>
              <w:rPr>
                <w:rFonts w:ascii="Arial" w:hAnsi="Arial" w:cs="Arial"/>
                <w:bCs/>
                <w:sz w:val="16"/>
                <w:szCs w:val="16"/>
              </w:rPr>
            </w:pPr>
            <w:hyperlink r:id="rId8" w:history="1">
              <w:r w:rsidR="002B773A" w:rsidRPr="00E110ED">
                <w:rPr>
                  <w:rStyle w:val="Lienhypertexte"/>
                  <w:rFonts w:ascii="Arial" w:hAnsi="Arial" w:cs="Arial"/>
                  <w:sz w:val="16"/>
                  <w:szCs w:val="16"/>
                </w:rPr>
                <w:t>prenom.nom@ars.sante.fr</w:t>
              </w:r>
            </w:hyperlink>
            <w:r w:rsidR="002B773A">
              <w:rPr>
                <w:rFonts w:ascii="Arial" w:hAnsi="Arial" w:cs="Arial"/>
                <w:bCs/>
                <w:sz w:val="16"/>
                <w:szCs w:val="16"/>
              </w:rPr>
              <w:t xml:space="preserve"> </w:t>
            </w:r>
          </w:p>
          <w:p w:rsidR="00C10D93" w:rsidRPr="00C10D93" w:rsidRDefault="00C10D93" w:rsidP="00731395">
            <w:pPr>
              <w:spacing w:after="0"/>
              <w:rPr>
                <w:rFonts w:ascii="Arial" w:hAnsi="Arial" w:cs="Arial"/>
                <w:bCs/>
                <w:sz w:val="8"/>
                <w:szCs w:val="8"/>
              </w:rPr>
            </w:pPr>
          </w:p>
          <w:p w:rsidR="00731395" w:rsidRDefault="00731395" w:rsidP="00731395">
            <w:pPr>
              <w:spacing w:after="0" w:line="240" w:lineRule="auto"/>
              <w:rPr>
                <w:rFonts w:ascii="Arial" w:hAnsi="Arial" w:cs="Arial"/>
                <w:sz w:val="16"/>
                <w:szCs w:val="16"/>
              </w:rPr>
            </w:pPr>
            <w:r>
              <w:rPr>
                <w:rFonts w:ascii="Arial" w:hAnsi="Arial" w:cs="Arial"/>
                <w:b/>
                <w:sz w:val="16"/>
                <w:szCs w:val="16"/>
              </w:rPr>
              <w:t>Tél</w:t>
            </w:r>
            <w:r>
              <w:rPr>
                <w:rFonts w:ascii="Arial" w:hAnsi="Arial" w:cs="Arial"/>
                <w:sz w:val="16"/>
                <w:szCs w:val="16"/>
              </w:rPr>
              <w:t xml:space="preserve"> :  </w:t>
            </w:r>
            <w:r w:rsidR="00DE3708">
              <w:rPr>
                <w:rFonts w:ascii="Arial" w:hAnsi="Arial" w:cs="Arial"/>
                <w:sz w:val="16"/>
                <w:szCs w:val="16"/>
              </w:rPr>
              <w:t>XX</w:t>
            </w:r>
            <w:r>
              <w:rPr>
                <w:rFonts w:ascii="Arial" w:hAnsi="Arial" w:cs="Arial"/>
                <w:sz w:val="16"/>
                <w:szCs w:val="16"/>
              </w:rPr>
              <w:t xml:space="preserve"> </w:t>
            </w:r>
            <w:r w:rsidR="00DE3708">
              <w:rPr>
                <w:rFonts w:ascii="Arial" w:hAnsi="Arial" w:cs="Arial"/>
                <w:sz w:val="16"/>
                <w:szCs w:val="16"/>
              </w:rPr>
              <w:t>XX</w:t>
            </w:r>
            <w:r>
              <w:rPr>
                <w:rFonts w:ascii="Arial" w:hAnsi="Arial" w:cs="Arial"/>
                <w:sz w:val="16"/>
                <w:szCs w:val="16"/>
              </w:rPr>
              <w:t xml:space="preserve"> </w:t>
            </w:r>
            <w:r w:rsidR="00DE3708">
              <w:rPr>
                <w:rFonts w:ascii="Arial" w:hAnsi="Arial" w:cs="Arial"/>
                <w:sz w:val="16"/>
                <w:szCs w:val="16"/>
              </w:rPr>
              <w:t>XX</w:t>
            </w:r>
            <w:r>
              <w:rPr>
                <w:rFonts w:ascii="Arial" w:hAnsi="Arial" w:cs="Arial"/>
                <w:sz w:val="16"/>
                <w:szCs w:val="16"/>
              </w:rPr>
              <w:t xml:space="preserve"> </w:t>
            </w:r>
            <w:r w:rsidR="002B773A">
              <w:rPr>
                <w:rFonts w:ascii="Arial" w:hAnsi="Arial" w:cs="Arial"/>
                <w:sz w:val="16"/>
                <w:szCs w:val="16"/>
              </w:rPr>
              <w:t>XX</w:t>
            </w:r>
            <w:r>
              <w:rPr>
                <w:rFonts w:ascii="Arial" w:hAnsi="Arial" w:cs="Arial"/>
                <w:sz w:val="16"/>
                <w:szCs w:val="16"/>
              </w:rPr>
              <w:t xml:space="preserve"> </w:t>
            </w:r>
            <w:r w:rsidR="002B773A">
              <w:rPr>
                <w:rFonts w:ascii="Arial" w:hAnsi="Arial" w:cs="Arial"/>
                <w:sz w:val="16"/>
                <w:szCs w:val="16"/>
              </w:rPr>
              <w:t>XX</w:t>
            </w:r>
            <w:r>
              <w:rPr>
                <w:rFonts w:ascii="Arial" w:hAnsi="Arial" w:cs="Arial"/>
                <w:sz w:val="16"/>
                <w:szCs w:val="16"/>
              </w:rPr>
              <w:t xml:space="preserve"> </w:t>
            </w:r>
          </w:p>
          <w:p w:rsidR="00472874" w:rsidRPr="00472874" w:rsidRDefault="00731395" w:rsidP="00DE3708">
            <w:pPr>
              <w:spacing w:after="0"/>
              <w:rPr>
                <w:rFonts w:ascii="Arial" w:hAnsi="Arial" w:cs="Arial"/>
                <w:sz w:val="16"/>
                <w:szCs w:val="16"/>
              </w:rPr>
            </w:pPr>
            <w:r>
              <w:rPr>
                <w:rFonts w:ascii="Arial" w:hAnsi="Arial" w:cs="Arial"/>
                <w:b/>
                <w:sz w:val="16"/>
                <w:szCs w:val="16"/>
              </w:rPr>
              <w:t>Fax</w:t>
            </w:r>
            <w:r>
              <w:rPr>
                <w:rFonts w:ascii="Arial" w:hAnsi="Arial" w:cs="Arial"/>
                <w:sz w:val="16"/>
                <w:szCs w:val="16"/>
              </w:rPr>
              <w:t xml:space="preserve"> : </w:t>
            </w:r>
            <w:r w:rsidR="00DE3708">
              <w:rPr>
                <w:rFonts w:ascii="Arial" w:hAnsi="Arial" w:cs="Arial"/>
                <w:sz w:val="16"/>
                <w:szCs w:val="16"/>
              </w:rPr>
              <w:t>XX</w:t>
            </w:r>
            <w:r>
              <w:rPr>
                <w:rFonts w:ascii="Arial" w:hAnsi="Arial" w:cs="Arial"/>
                <w:sz w:val="16"/>
                <w:szCs w:val="16"/>
              </w:rPr>
              <w:t xml:space="preserve"> </w:t>
            </w:r>
            <w:r w:rsidR="00DE3708">
              <w:rPr>
                <w:rFonts w:ascii="Arial" w:hAnsi="Arial" w:cs="Arial"/>
                <w:sz w:val="16"/>
                <w:szCs w:val="16"/>
              </w:rPr>
              <w:t>XX</w:t>
            </w:r>
            <w:r>
              <w:rPr>
                <w:rFonts w:ascii="Arial" w:hAnsi="Arial" w:cs="Arial"/>
                <w:sz w:val="16"/>
                <w:szCs w:val="16"/>
              </w:rPr>
              <w:t xml:space="preserve"> </w:t>
            </w:r>
            <w:r w:rsidR="00DE3708">
              <w:rPr>
                <w:rFonts w:ascii="Arial" w:hAnsi="Arial" w:cs="Arial"/>
                <w:sz w:val="16"/>
                <w:szCs w:val="16"/>
              </w:rPr>
              <w:t>XX</w:t>
            </w:r>
            <w:r>
              <w:rPr>
                <w:rFonts w:ascii="Arial" w:hAnsi="Arial" w:cs="Arial"/>
                <w:sz w:val="16"/>
                <w:szCs w:val="16"/>
              </w:rPr>
              <w:t xml:space="preserve"> </w:t>
            </w:r>
            <w:r w:rsidR="002B773A">
              <w:rPr>
                <w:rFonts w:ascii="Arial" w:hAnsi="Arial" w:cs="Arial"/>
                <w:sz w:val="16"/>
                <w:szCs w:val="16"/>
              </w:rPr>
              <w:t>XX</w:t>
            </w:r>
            <w:r>
              <w:rPr>
                <w:rFonts w:ascii="Arial" w:hAnsi="Arial" w:cs="Arial"/>
                <w:sz w:val="16"/>
                <w:szCs w:val="16"/>
              </w:rPr>
              <w:t xml:space="preserve"> </w:t>
            </w:r>
            <w:r w:rsidR="002B773A">
              <w:rPr>
                <w:rFonts w:ascii="Arial" w:hAnsi="Arial" w:cs="Arial"/>
                <w:sz w:val="16"/>
                <w:szCs w:val="16"/>
              </w:rPr>
              <w:t>XX</w:t>
            </w:r>
          </w:p>
        </w:tc>
        <w:tc>
          <w:tcPr>
            <w:tcW w:w="4452" w:type="dxa"/>
          </w:tcPr>
          <w:p w:rsidR="00050481" w:rsidRDefault="00DE3708" w:rsidP="006F297B">
            <w:pPr>
              <w:spacing w:after="0"/>
              <w:rPr>
                <w:rFonts w:ascii="Arial" w:hAnsi="Arial" w:cs="Arial"/>
                <w:sz w:val="20"/>
                <w:szCs w:val="20"/>
              </w:rPr>
            </w:pPr>
            <w:r>
              <w:rPr>
                <w:rFonts w:ascii="Arial" w:hAnsi="Arial" w:cs="Arial"/>
                <w:sz w:val="20"/>
                <w:szCs w:val="20"/>
              </w:rPr>
              <w:t>Vvv</w:t>
            </w:r>
            <w:r w:rsidR="003326E3">
              <w:rPr>
                <w:rFonts w:ascii="Arial" w:hAnsi="Arial" w:cs="Arial"/>
                <w:sz w:val="20"/>
                <w:szCs w:val="20"/>
              </w:rPr>
              <w:t xml:space="preserve">, le </w:t>
            </w:r>
            <w:r w:rsidR="006F297B">
              <w:rPr>
                <w:rFonts w:ascii="Arial" w:hAnsi="Arial" w:cs="Arial"/>
                <w:sz w:val="20"/>
                <w:szCs w:val="20"/>
              </w:rPr>
              <w:t>JJ</w:t>
            </w:r>
            <w:r w:rsidR="009A4E6E">
              <w:rPr>
                <w:rFonts w:ascii="Arial" w:hAnsi="Arial" w:cs="Arial"/>
                <w:sz w:val="20"/>
                <w:szCs w:val="20"/>
              </w:rPr>
              <w:t xml:space="preserve"> </w:t>
            </w:r>
            <w:r w:rsidR="006F297B">
              <w:rPr>
                <w:rFonts w:ascii="Arial" w:hAnsi="Arial" w:cs="Arial"/>
                <w:sz w:val="20"/>
                <w:szCs w:val="20"/>
              </w:rPr>
              <w:t>mm</w:t>
            </w:r>
            <w:r w:rsidR="003326E3">
              <w:rPr>
                <w:rFonts w:ascii="Arial" w:hAnsi="Arial" w:cs="Arial"/>
                <w:sz w:val="20"/>
                <w:szCs w:val="20"/>
              </w:rPr>
              <w:t xml:space="preserve"> </w:t>
            </w:r>
            <w:r w:rsidR="006F297B">
              <w:rPr>
                <w:rFonts w:ascii="Arial" w:hAnsi="Arial" w:cs="Arial"/>
                <w:sz w:val="20"/>
                <w:szCs w:val="20"/>
              </w:rPr>
              <w:t>AAAA</w:t>
            </w:r>
          </w:p>
        </w:tc>
      </w:tr>
      <w:tr w:rsidR="00050481" w:rsidTr="000F26E0">
        <w:tc>
          <w:tcPr>
            <w:tcW w:w="5813" w:type="dxa"/>
          </w:tcPr>
          <w:p w:rsidR="00050481" w:rsidRDefault="00050481" w:rsidP="00050481">
            <w:pPr>
              <w:spacing w:after="0"/>
              <w:rPr>
                <w:rFonts w:ascii="Arial" w:hAnsi="Arial" w:cs="Arial"/>
                <w:sz w:val="20"/>
                <w:szCs w:val="20"/>
              </w:rPr>
            </w:pPr>
          </w:p>
        </w:tc>
        <w:tc>
          <w:tcPr>
            <w:tcW w:w="4452" w:type="dxa"/>
          </w:tcPr>
          <w:p w:rsidR="00472874" w:rsidRDefault="00472874" w:rsidP="00472874">
            <w:pPr>
              <w:spacing w:after="0"/>
              <w:rPr>
                <w:rFonts w:ascii="Arial" w:hAnsi="Arial" w:cs="Arial"/>
                <w:sz w:val="20"/>
                <w:szCs w:val="20"/>
              </w:rPr>
            </w:pPr>
          </w:p>
        </w:tc>
      </w:tr>
      <w:tr w:rsidR="00050481" w:rsidTr="000F26E0">
        <w:tc>
          <w:tcPr>
            <w:tcW w:w="5813" w:type="dxa"/>
          </w:tcPr>
          <w:p w:rsidR="00050481" w:rsidRDefault="00050481" w:rsidP="00050481">
            <w:pPr>
              <w:spacing w:after="0"/>
              <w:rPr>
                <w:rFonts w:ascii="Arial" w:hAnsi="Arial" w:cs="Arial"/>
                <w:sz w:val="20"/>
                <w:szCs w:val="20"/>
              </w:rPr>
            </w:pPr>
          </w:p>
        </w:tc>
        <w:tc>
          <w:tcPr>
            <w:tcW w:w="4452" w:type="dxa"/>
          </w:tcPr>
          <w:p w:rsidR="00472874" w:rsidRDefault="00472874" w:rsidP="00472874">
            <w:pPr>
              <w:rPr>
                <w:rFonts w:ascii="Arial" w:hAnsi="Arial" w:cs="Arial"/>
                <w:sz w:val="20"/>
                <w:szCs w:val="20"/>
              </w:rPr>
            </w:pPr>
          </w:p>
        </w:tc>
      </w:tr>
    </w:tbl>
    <w:p w:rsidR="00C10D93" w:rsidRDefault="00C10D93" w:rsidP="00C10D93">
      <w:pPr>
        <w:spacing w:after="0" w:line="240" w:lineRule="auto"/>
        <w:ind w:left="-709"/>
        <w:rPr>
          <w:rFonts w:ascii="Arial" w:hAnsi="Arial" w:cs="Arial"/>
          <w:sz w:val="20"/>
          <w:szCs w:val="20"/>
        </w:rPr>
      </w:pPr>
    </w:p>
    <w:p w:rsidR="00C10D93" w:rsidRDefault="00C10D93" w:rsidP="00C10D93">
      <w:pPr>
        <w:spacing w:after="0" w:line="240" w:lineRule="auto"/>
        <w:ind w:left="-709"/>
        <w:rPr>
          <w:rFonts w:ascii="Arial" w:hAnsi="Arial" w:cs="Arial"/>
          <w:sz w:val="20"/>
          <w:szCs w:val="20"/>
        </w:rPr>
      </w:pPr>
    </w:p>
    <w:p w:rsidR="00FC3E0C" w:rsidRPr="00FC3E0C" w:rsidRDefault="00FC3E0C"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
          <w:bCs/>
          <w:sz w:val="28"/>
          <w:szCs w:val="28"/>
        </w:rPr>
      </w:pPr>
    </w:p>
    <w:p w:rsidR="00FC3E0C" w:rsidRPr="00FC3E0C" w:rsidRDefault="00FC3E0C"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
          <w:bCs/>
          <w:sz w:val="28"/>
          <w:szCs w:val="28"/>
        </w:rPr>
      </w:pPr>
      <w:r w:rsidRPr="00FC3E0C">
        <w:rPr>
          <w:rFonts w:ascii="Arial" w:hAnsi="Arial" w:cs="Arial"/>
          <w:b/>
          <w:bCs/>
          <w:sz w:val="28"/>
          <w:szCs w:val="28"/>
        </w:rPr>
        <w:t xml:space="preserve">RAPPORT D’INSPECTION </w:t>
      </w:r>
    </w:p>
    <w:p w:rsidR="00FC3E0C" w:rsidRPr="00FC3E0C" w:rsidRDefault="00FC3E0C"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p>
    <w:p w:rsidR="00FC3E0C" w:rsidRPr="00FC3E0C" w:rsidRDefault="00FC3E0C"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
          <w:bCs/>
          <w:sz w:val="28"/>
          <w:szCs w:val="28"/>
        </w:rPr>
      </w:pPr>
    </w:p>
    <w:p w:rsidR="00FC3E0C" w:rsidRPr="00FC3E0C" w:rsidRDefault="00FC3E0C"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r w:rsidRPr="00FC3E0C">
        <w:rPr>
          <w:rFonts w:ascii="Arial" w:hAnsi="Arial" w:cs="Arial"/>
          <w:bCs/>
          <w:sz w:val="28"/>
          <w:szCs w:val="28"/>
        </w:rPr>
        <w:t xml:space="preserve">PHARMACIE </w:t>
      </w:r>
      <w:r w:rsidR="006F297B">
        <w:rPr>
          <w:rFonts w:ascii="Arial" w:hAnsi="Arial" w:cs="Arial"/>
          <w:bCs/>
          <w:sz w:val="28"/>
          <w:szCs w:val="28"/>
        </w:rPr>
        <w:t>[</w:t>
      </w:r>
      <w:r w:rsidR="006F297B" w:rsidRPr="006F297B">
        <w:rPr>
          <w:rFonts w:ascii="Arial" w:hAnsi="Arial" w:cs="Arial"/>
          <w:bCs/>
          <w:sz w:val="28"/>
          <w:szCs w:val="28"/>
        </w:rPr>
        <w:t xml:space="preserve">NOM </w:t>
      </w:r>
      <w:r w:rsidR="00372370">
        <w:rPr>
          <w:rFonts w:ascii="Arial" w:hAnsi="Arial" w:cs="Arial"/>
          <w:bCs/>
          <w:sz w:val="28"/>
          <w:szCs w:val="28"/>
        </w:rPr>
        <w:t>COMMERCIAL</w:t>
      </w:r>
      <w:r w:rsidR="006F297B">
        <w:rPr>
          <w:rFonts w:ascii="Arial" w:hAnsi="Arial" w:cs="Arial"/>
          <w:bCs/>
          <w:sz w:val="28"/>
          <w:szCs w:val="28"/>
        </w:rPr>
        <w:t>]</w:t>
      </w:r>
    </w:p>
    <w:p w:rsidR="00FC3E0C" w:rsidRPr="00FC3E0C" w:rsidRDefault="00FC3E0C"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r w:rsidRPr="00FC3E0C">
        <w:rPr>
          <w:rFonts w:ascii="Arial" w:hAnsi="Arial" w:cs="Arial"/>
          <w:bCs/>
          <w:sz w:val="28"/>
          <w:szCs w:val="28"/>
        </w:rPr>
        <w:t xml:space="preserve"> </w:t>
      </w:r>
    </w:p>
    <w:p w:rsidR="006F297B" w:rsidRDefault="006F297B"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r>
        <w:rPr>
          <w:rFonts w:ascii="Arial" w:hAnsi="Arial" w:cs="Arial"/>
          <w:bCs/>
          <w:sz w:val="28"/>
          <w:szCs w:val="28"/>
        </w:rPr>
        <w:t xml:space="preserve">Madame Aaa AAA, </w:t>
      </w:r>
      <w:r w:rsidRPr="00FC3E0C">
        <w:rPr>
          <w:rFonts w:ascii="Arial" w:hAnsi="Arial" w:cs="Arial"/>
          <w:bCs/>
          <w:sz w:val="28"/>
          <w:szCs w:val="28"/>
        </w:rPr>
        <w:t>pharmacien titulaire</w:t>
      </w:r>
    </w:p>
    <w:p w:rsidR="00FC3E0C" w:rsidRPr="00FC3E0C" w:rsidRDefault="006F297B"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r>
        <w:rPr>
          <w:rFonts w:ascii="Arial" w:hAnsi="Arial" w:cs="Arial"/>
          <w:bCs/>
          <w:sz w:val="28"/>
          <w:szCs w:val="28"/>
        </w:rPr>
        <w:t>Monsieur Bbb BBB</w:t>
      </w:r>
      <w:r w:rsidR="00F367C7">
        <w:rPr>
          <w:rFonts w:ascii="Arial" w:hAnsi="Arial" w:cs="Arial"/>
          <w:bCs/>
          <w:sz w:val="28"/>
          <w:szCs w:val="28"/>
        </w:rPr>
        <w:t xml:space="preserve">, </w:t>
      </w:r>
      <w:r w:rsidR="00FC3E0C" w:rsidRPr="00FC3E0C">
        <w:rPr>
          <w:rFonts w:ascii="Arial" w:hAnsi="Arial" w:cs="Arial"/>
          <w:bCs/>
          <w:sz w:val="28"/>
          <w:szCs w:val="28"/>
        </w:rPr>
        <w:t>pharmacien titulaire</w:t>
      </w:r>
    </w:p>
    <w:p w:rsidR="00FC3E0C" w:rsidRPr="00FC3E0C" w:rsidRDefault="00FC3E0C"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p>
    <w:p w:rsidR="00FC3E0C" w:rsidRPr="00FC3E0C" w:rsidRDefault="006F297B"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r>
        <w:rPr>
          <w:rFonts w:ascii="Arial" w:hAnsi="Arial" w:cs="Arial"/>
          <w:bCs/>
          <w:sz w:val="28"/>
          <w:szCs w:val="28"/>
        </w:rPr>
        <w:t>Adresse</w:t>
      </w:r>
    </w:p>
    <w:p w:rsidR="00FC3E0C" w:rsidRPr="00FC3E0C" w:rsidRDefault="006F297B" w:rsidP="008E23B7">
      <w:pPr>
        <w:pBdr>
          <w:top w:val="single" w:sz="4" w:space="1" w:color="auto"/>
          <w:left w:val="single" w:sz="4" w:space="0" w:color="auto"/>
          <w:bottom w:val="single" w:sz="4" w:space="1" w:color="auto"/>
          <w:right w:val="single" w:sz="4" w:space="4" w:color="auto"/>
        </w:pBdr>
        <w:spacing w:after="0" w:line="240" w:lineRule="auto"/>
        <w:jc w:val="center"/>
        <w:rPr>
          <w:rFonts w:ascii="Arial" w:hAnsi="Arial" w:cs="Arial"/>
          <w:bCs/>
          <w:sz w:val="28"/>
          <w:szCs w:val="28"/>
        </w:rPr>
      </w:pPr>
      <w:r>
        <w:rPr>
          <w:rFonts w:ascii="Arial" w:hAnsi="Arial" w:cs="Arial"/>
          <w:bCs/>
          <w:sz w:val="28"/>
          <w:szCs w:val="28"/>
        </w:rPr>
        <w:t>CP VILLE</w:t>
      </w:r>
    </w:p>
    <w:p w:rsidR="00FC3E0C" w:rsidRDefault="00FC3E0C" w:rsidP="008E23B7">
      <w:pPr>
        <w:pBdr>
          <w:top w:val="single" w:sz="4" w:space="1" w:color="auto"/>
          <w:left w:val="single" w:sz="4" w:space="0" w:color="auto"/>
          <w:bottom w:val="single" w:sz="4" w:space="1" w:color="auto"/>
          <w:right w:val="single" w:sz="4" w:space="4" w:color="auto"/>
        </w:pBdr>
        <w:jc w:val="center"/>
        <w:rPr>
          <w:rFonts w:cs="Arial"/>
          <w:b/>
          <w:bCs/>
        </w:rPr>
      </w:pPr>
    </w:p>
    <w:p w:rsidR="00FC3E0C" w:rsidRDefault="00FC3E0C" w:rsidP="008E23B7">
      <w:pPr>
        <w:rPr>
          <w:rFonts w:cs="Arial"/>
        </w:rPr>
      </w:pPr>
    </w:p>
    <w:p w:rsidR="003326E3" w:rsidRDefault="003326E3" w:rsidP="008E23B7">
      <w:pPr>
        <w:rPr>
          <w:rFonts w:cs="Arial"/>
        </w:rPr>
      </w:pPr>
    </w:p>
    <w:p w:rsidR="003326E3" w:rsidRDefault="003326E3" w:rsidP="008E23B7">
      <w:pPr>
        <w:rPr>
          <w:rFonts w:cs="Arial"/>
        </w:rPr>
      </w:pPr>
    </w:p>
    <w:p w:rsidR="00F367C7" w:rsidRDefault="00F367C7" w:rsidP="008E23B7">
      <w:pPr>
        <w:rPr>
          <w:rFonts w:cs="Arial"/>
        </w:rPr>
      </w:pPr>
    </w:p>
    <w:p w:rsidR="00FC3E0C" w:rsidRPr="00FC3E0C" w:rsidRDefault="00FC3E0C" w:rsidP="008E23B7">
      <w:pPr>
        <w:spacing w:line="240" w:lineRule="auto"/>
        <w:rPr>
          <w:rFonts w:ascii="Arial" w:hAnsi="Arial" w:cs="Arial"/>
        </w:rPr>
      </w:pPr>
    </w:p>
    <w:p w:rsidR="00FC3E0C" w:rsidRPr="00E722D7" w:rsidRDefault="00FC3E0C" w:rsidP="008E23B7">
      <w:pPr>
        <w:pStyle w:val="Citationintense"/>
        <w:spacing w:before="0" w:after="0"/>
        <w:ind w:left="0"/>
        <w:rPr>
          <w:rFonts w:cs="Arial"/>
          <w:b w:val="0"/>
          <w:i w:val="0"/>
          <w:color w:val="auto"/>
        </w:rPr>
      </w:pPr>
      <w:r w:rsidRPr="00E722D7">
        <w:rPr>
          <w:rFonts w:cs="Arial"/>
          <w:b w:val="0"/>
          <w:i w:val="0"/>
          <w:color w:val="auto"/>
        </w:rPr>
        <w:t xml:space="preserve">Inspection </w:t>
      </w:r>
      <w:r w:rsidR="00A62F8C" w:rsidRPr="00E722D7">
        <w:rPr>
          <w:rFonts w:cs="Arial"/>
          <w:b w:val="0"/>
          <w:i w:val="0"/>
          <w:color w:val="auto"/>
        </w:rPr>
        <w:t xml:space="preserve">effectuée </w:t>
      </w:r>
      <w:r w:rsidR="002B773A">
        <w:rPr>
          <w:rFonts w:cs="Arial"/>
          <w:b w:val="0"/>
          <w:i w:val="0"/>
          <w:color w:val="auto"/>
        </w:rPr>
        <w:t xml:space="preserve">le </w:t>
      </w:r>
      <w:r w:rsidR="006F297B">
        <w:rPr>
          <w:rFonts w:cs="Arial"/>
          <w:b w:val="0"/>
          <w:i w:val="0"/>
          <w:color w:val="auto"/>
        </w:rPr>
        <w:t>JJ</w:t>
      </w:r>
      <w:r w:rsidR="00F367C7">
        <w:rPr>
          <w:rFonts w:cs="Arial"/>
          <w:b w:val="0"/>
          <w:i w:val="0"/>
          <w:color w:val="auto"/>
        </w:rPr>
        <w:t xml:space="preserve"> </w:t>
      </w:r>
      <w:r w:rsidR="006F297B">
        <w:rPr>
          <w:rFonts w:cs="Arial"/>
          <w:b w:val="0"/>
          <w:i w:val="0"/>
          <w:color w:val="auto"/>
        </w:rPr>
        <w:t>mm</w:t>
      </w:r>
      <w:r w:rsidR="00A62F8C" w:rsidRPr="00E722D7">
        <w:rPr>
          <w:rFonts w:cs="Arial"/>
          <w:b w:val="0"/>
          <w:i w:val="0"/>
          <w:color w:val="auto"/>
        </w:rPr>
        <w:t xml:space="preserve"> </w:t>
      </w:r>
      <w:r w:rsidR="006F297B">
        <w:rPr>
          <w:rFonts w:cs="Arial"/>
          <w:b w:val="0"/>
          <w:i w:val="0"/>
          <w:color w:val="auto"/>
        </w:rPr>
        <w:t>AAAA</w:t>
      </w:r>
      <w:r w:rsidR="001F0A00" w:rsidRPr="00E722D7">
        <w:rPr>
          <w:rFonts w:cs="Arial"/>
          <w:b w:val="0"/>
          <w:i w:val="0"/>
          <w:color w:val="auto"/>
        </w:rPr>
        <w:t xml:space="preserve"> </w:t>
      </w:r>
    </w:p>
    <w:p w:rsidR="00FC3E0C" w:rsidRPr="00E722D7" w:rsidRDefault="00FC3E0C" w:rsidP="008E23B7">
      <w:pPr>
        <w:pStyle w:val="Citationintense"/>
        <w:spacing w:before="0" w:after="0"/>
        <w:ind w:left="0"/>
        <w:rPr>
          <w:rFonts w:cs="Arial"/>
          <w:b w:val="0"/>
          <w:i w:val="0"/>
          <w:color w:val="auto"/>
        </w:rPr>
      </w:pPr>
      <w:r w:rsidRPr="00E722D7">
        <w:rPr>
          <w:rFonts w:cs="Arial"/>
          <w:b w:val="0"/>
          <w:i w:val="0"/>
          <w:color w:val="auto"/>
        </w:rPr>
        <w:t xml:space="preserve">Par </w:t>
      </w:r>
      <w:r w:rsidR="002B773A">
        <w:rPr>
          <w:rFonts w:cs="Arial"/>
          <w:b w:val="0"/>
          <w:i w:val="0"/>
          <w:color w:val="auto"/>
        </w:rPr>
        <w:t>Prénom</w:t>
      </w:r>
      <w:r w:rsidR="006F297B">
        <w:rPr>
          <w:rFonts w:cs="Arial"/>
          <w:b w:val="0"/>
          <w:i w:val="0"/>
          <w:color w:val="auto"/>
        </w:rPr>
        <w:t xml:space="preserve"> </w:t>
      </w:r>
      <w:r w:rsidR="002B773A">
        <w:rPr>
          <w:rFonts w:cs="Arial"/>
          <w:b w:val="0"/>
          <w:i w:val="0"/>
          <w:color w:val="auto"/>
        </w:rPr>
        <w:t>NOM</w:t>
      </w:r>
      <w:r w:rsidRPr="00E722D7">
        <w:rPr>
          <w:rFonts w:cs="Arial"/>
          <w:b w:val="0"/>
          <w:i w:val="0"/>
          <w:color w:val="auto"/>
        </w:rPr>
        <w:t xml:space="preserve">, pharmacien </w:t>
      </w:r>
      <w:r w:rsidR="006F297B">
        <w:rPr>
          <w:rFonts w:cs="Arial"/>
          <w:b w:val="0"/>
          <w:i w:val="0"/>
          <w:color w:val="auto"/>
        </w:rPr>
        <w:t>inspecteur</w:t>
      </w:r>
      <w:r w:rsidRPr="00E722D7">
        <w:rPr>
          <w:rFonts w:cs="Arial"/>
          <w:b w:val="0"/>
          <w:i w:val="0"/>
          <w:color w:val="auto"/>
        </w:rPr>
        <w:t xml:space="preserve"> de santé publique </w:t>
      </w:r>
    </w:p>
    <w:p w:rsidR="00FC3E0C" w:rsidRPr="00E722D7" w:rsidRDefault="00FC3E0C" w:rsidP="008E23B7">
      <w:pPr>
        <w:pStyle w:val="Citationintense"/>
        <w:spacing w:before="0" w:after="0"/>
        <w:ind w:left="0"/>
        <w:rPr>
          <w:rFonts w:cs="Arial"/>
          <w:b w:val="0"/>
          <w:i w:val="0"/>
          <w:color w:val="auto"/>
        </w:rPr>
      </w:pPr>
      <w:r w:rsidRPr="00E722D7">
        <w:rPr>
          <w:rFonts w:cs="Arial"/>
          <w:b w:val="0"/>
          <w:i w:val="0"/>
          <w:color w:val="auto"/>
        </w:rPr>
        <w:t>En présence</w:t>
      </w:r>
      <w:r w:rsidR="00F367C7">
        <w:rPr>
          <w:rFonts w:cs="Arial"/>
          <w:b w:val="0"/>
          <w:i w:val="0"/>
          <w:color w:val="auto"/>
        </w:rPr>
        <w:t xml:space="preserve"> de</w:t>
      </w:r>
      <w:r w:rsidRPr="00E722D7">
        <w:rPr>
          <w:rFonts w:cs="Arial"/>
          <w:b w:val="0"/>
          <w:i w:val="0"/>
          <w:color w:val="auto"/>
        </w:rPr>
        <w:t xml:space="preserve"> </w:t>
      </w:r>
      <w:r w:rsidR="009A1169">
        <w:rPr>
          <w:rFonts w:cs="Arial"/>
          <w:b w:val="0"/>
          <w:i w:val="0"/>
          <w:color w:val="auto"/>
        </w:rPr>
        <w:t xml:space="preserve">Madame </w:t>
      </w:r>
      <w:r w:rsidR="00770F8D">
        <w:rPr>
          <w:rFonts w:cs="Arial"/>
          <w:b w:val="0"/>
          <w:i w:val="0"/>
          <w:color w:val="auto"/>
        </w:rPr>
        <w:t>AAA et de Monsieur BBB</w:t>
      </w:r>
      <w:r w:rsidRPr="00E722D7">
        <w:rPr>
          <w:rFonts w:cs="Arial"/>
          <w:b w:val="0"/>
          <w:i w:val="0"/>
          <w:color w:val="auto"/>
        </w:rPr>
        <w:t>, pharmacien</w:t>
      </w:r>
      <w:r w:rsidR="00770F8D">
        <w:rPr>
          <w:rFonts w:cs="Arial"/>
          <w:b w:val="0"/>
          <w:i w:val="0"/>
          <w:color w:val="auto"/>
        </w:rPr>
        <w:t>s</w:t>
      </w:r>
      <w:r w:rsidRPr="00E722D7">
        <w:rPr>
          <w:rFonts w:cs="Arial"/>
          <w:b w:val="0"/>
          <w:i w:val="0"/>
          <w:color w:val="auto"/>
        </w:rPr>
        <w:t xml:space="preserve"> titulaire</w:t>
      </w:r>
      <w:r w:rsidR="00770F8D">
        <w:rPr>
          <w:rFonts w:cs="Arial"/>
          <w:b w:val="0"/>
          <w:i w:val="0"/>
          <w:color w:val="auto"/>
        </w:rPr>
        <w:t>s</w:t>
      </w:r>
    </w:p>
    <w:p w:rsidR="00FC3E0C" w:rsidRPr="00E722D7" w:rsidRDefault="00FC3E0C" w:rsidP="008E23B7">
      <w:pPr>
        <w:pStyle w:val="Citationintense"/>
        <w:ind w:left="0"/>
        <w:rPr>
          <w:rFonts w:cs="Arial"/>
          <w:b w:val="0"/>
          <w:i w:val="0"/>
          <w:color w:val="auto"/>
        </w:rPr>
      </w:pPr>
    </w:p>
    <w:p w:rsidR="00FC3E0C" w:rsidRPr="00E722D7" w:rsidRDefault="00FC3E0C" w:rsidP="008E23B7">
      <w:pPr>
        <w:spacing w:line="240" w:lineRule="auto"/>
        <w:jc w:val="both"/>
        <w:rPr>
          <w:rFonts w:ascii="Arial" w:hAnsi="Arial" w:cs="Arial"/>
          <w:sz w:val="20"/>
          <w:szCs w:val="20"/>
        </w:rPr>
      </w:pPr>
      <w:r w:rsidRPr="00E722D7">
        <w:rPr>
          <w:rFonts w:ascii="Arial" w:hAnsi="Arial" w:cs="Arial"/>
          <w:sz w:val="20"/>
          <w:szCs w:val="20"/>
        </w:rPr>
        <w:t>Les écarts relevés constituent des manquements à des dispositions législatives ou réglementaires opposables aux pharmaciens au titre du code de la santé publique ; les remarques formulées constituent des améliorations souhaitables au fonctionnement de l’officine mais qui ne constituent pas des écarts à la réglementation.</w:t>
      </w:r>
      <w:r w:rsidR="00701F57">
        <w:rPr>
          <w:rFonts w:ascii="Arial" w:hAnsi="Arial" w:cs="Arial"/>
          <w:sz w:val="20"/>
          <w:szCs w:val="20"/>
        </w:rPr>
        <w:t xml:space="preserve"> </w:t>
      </w:r>
      <w:r w:rsidR="008F0111">
        <w:rPr>
          <w:rFonts w:ascii="Arial" w:hAnsi="Arial" w:cs="Arial"/>
          <w:sz w:val="20"/>
          <w:szCs w:val="20"/>
        </w:rPr>
        <w:t>Les articles du code de la santé publique cités dans le présent rapport figurent en pièce jointe.</w:t>
      </w:r>
    </w:p>
    <w:p w:rsidR="00FC3E0C" w:rsidRPr="00E722D7" w:rsidRDefault="00FC3E0C" w:rsidP="008E23B7">
      <w:pPr>
        <w:pStyle w:val="Citationintense"/>
        <w:ind w:left="0" w:right="0"/>
        <w:jc w:val="both"/>
        <w:rPr>
          <w:rFonts w:cs="Arial"/>
          <w:b w:val="0"/>
          <w:i w:val="0"/>
          <w:color w:val="auto"/>
        </w:rPr>
      </w:pPr>
      <w:r w:rsidRPr="00E722D7">
        <w:rPr>
          <w:rFonts w:cs="Arial"/>
          <w:b w:val="0"/>
          <w:i w:val="0"/>
          <w:color w:val="auto"/>
        </w:rPr>
        <w:t>Les écarts relevés et les remarques formulées dans ce rapport n’exonèrent en rien le pharmacien titulaire au regard de toute autre réglementation qui lui serait applicable.</w:t>
      </w:r>
    </w:p>
    <w:p w:rsidR="00FC3E0C" w:rsidRPr="00FC3E0C" w:rsidRDefault="00FC3E0C" w:rsidP="008E23B7">
      <w:pPr>
        <w:pStyle w:val="Citationintense"/>
        <w:ind w:left="0" w:right="0"/>
        <w:jc w:val="both"/>
        <w:rPr>
          <w:rFonts w:cs="Arial"/>
          <w:b w:val="0"/>
          <w:i w:val="0"/>
          <w:color w:val="auto"/>
          <w:sz w:val="22"/>
          <w:szCs w:val="22"/>
        </w:rPr>
      </w:pPr>
      <w:r w:rsidRPr="00FC3E0C">
        <w:rPr>
          <w:rFonts w:cs="Arial"/>
          <w:b w:val="0"/>
          <w:i w:val="0"/>
          <w:color w:val="auto"/>
          <w:sz w:val="22"/>
          <w:szCs w:val="22"/>
        </w:rPr>
        <w:t xml:space="preserve"> </w:t>
      </w:r>
    </w:p>
    <w:p w:rsidR="00CA68CC" w:rsidRDefault="00CA68CC" w:rsidP="008E23B7">
      <w:pPr>
        <w:spacing w:line="240" w:lineRule="auto"/>
        <w:jc w:val="center"/>
        <w:rPr>
          <w:rFonts w:ascii="Arial" w:hAnsi="Arial" w:cs="Arial"/>
          <w:b/>
        </w:rPr>
      </w:pPr>
    </w:p>
    <w:p w:rsidR="00FC3E0C" w:rsidRPr="00E722D7" w:rsidRDefault="00FC3E0C" w:rsidP="008E23B7">
      <w:pPr>
        <w:pStyle w:val="Corpsdetexte2"/>
        <w:spacing w:line="240" w:lineRule="auto"/>
        <w:ind w:right="113"/>
        <w:jc w:val="both"/>
        <w:outlineLvl w:val="0"/>
        <w:rPr>
          <w:rFonts w:cs="Arial"/>
          <w:b/>
        </w:rPr>
      </w:pPr>
      <w:bookmarkStart w:id="1" w:name="_Toc195324212"/>
    </w:p>
    <w:bookmarkEnd w:id="1"/>
    <w:p w:rsidR="00C66B39" w:rsidRPr="00C66B39" w:rsidRDefault="00C66B39" w:rsidP="00C66B39">
      <w:pPr>
        <w:ind w:left="-567"/>
        <w:jc w:val="center"/>
        <w:rPr>
          <w:rFonts w:ascii="Arial" w:hAnsi="Arial" w:cs="Arial"/>
          <w:b/>
        </w:rPr>
      </w:pPr>
      <w:r w:rsidRPr="00C66B39">
        <w:rPr>
          <w:rFonts w:ascii="Arial" w:hAnsi="Arial" w:cs="Arial"/>
          <w:b/>
        </w:rPr>
        <w:t>SOMMAIRE</w:t>
      </w:r>
    </w:p>
    <w:p w:rsidR="00C66B39" w:rsidRPr="00C66B39" w:rsidRDefault="00C66B39" w:rsidP="00C66B39">
      <w:pPr>
        <w:ind w:left="-567"/>
        <w:jc w:val="center"/>
        <w:rPr>
          <w:rFonts w:ascii="Arial" w:hAnsi="Arial" w:cs="Arial"/>
          <w:b/>
        </w:rPr>
      </w:pPr>
    </w:p>
    <w:p w:rsidR="00C66B39" w:rsidRPr="00E722D7" w:rsidRDefault="00C66B39" w:rsidP="008E23B7">
      <w:pPr>
        <w:jc w:val="both"/>
        <w:rPr>
          <w:rFonts w:ascii="Arial" w:hAnsi="Arial" w:cs="Arial"/>
          <w:b/>
          <w:sz w:val="20"/>
          <w:szCs w:val="20"/>
        </w:rPr>
      </w:pPr>
      <w:r w:rsidRPr="00E722D7">
        <w:rPr>
          <w:rFonts w:ascii="Arial" w:hAnsi="Arial" w:cs="Arial"/>
          <w:b/>
          <w:sz w:val="20"/>
          <w:szCs w:val="20"/>
        </w:rPr>
        <w:t>COUVERTURE …………………………………………………………………………………</w:t>
      </w:r>
      <w:r w:rsidR="001F0A00">
        <w:rPr>
          <w:rFonts w:ascii="Arial" w:hAnsi="Arial" w:cs="Arial"/>
          <w:b/>
          <w:sz w:val="20"/>
          <w:szCs w:val="20"/>
        </w:rPr>
        <w:t>.</w:t>
      </w:r>
      <w:r w:rsidRPr="00E722D7">
        <w:rPr>
          <w:rFonts w:ascii="Arial" w:hAnsi="Arial" w:cs="Arial"/>
          <w:b/>
          <w:sz w:val="20"/>
          <w:szCs w:val="20"/>
        </w:rPr>
        <w:t xml:space="preserve">…….  </w:t>
      </w:r>
    </w:p>
    <w:p w:rsidR="00C66B39" w:rsidRPr="00E722D7" w:rsidRDefault="00C66B39" w:rsidP="008E23B7">
      <w:pPr>
        <w:jc w:val="both"/>
        <w:rPr>
          <w:rFonts w:ascii="Arial" w:hAnsi="Arial" w:cs="Arial"/>
          <w:b/>
          <w:sz w:val="20"/>
          <w:szCs w:val="20"/>
        </w:rPr>
      </w:pPr>
      <w:r w:rsidRPr="00E722D7">
        <w:rPr>
          <w:rFonts w:ascii="Arial" w:hAnsi="Arial" w:cs="Arial"/>
          <w:b/>
          <w:sz w:val="20"/>
          <w:szCs w:val="20"/>
        </w:rPr>
        <w:t>SOMMAIRE ……………………………………………………………………………………</w:t>
      </w:r>
      <w:r w:rsidR="001F0A00">
        <w:rPr>
          <w:rFonts w:ascii="Arial" w:hAnsi="Arial" w:cs="Arial"/>
          <w:b/>
          <w:sz w:val="20"/>
          <w:szCs w:val="20"/>
        </w:rPr>
        <w:t>.</w:t>
      </w:r>
      <w:r w:rsidRPr="00E722D7">
        <w:rPr>
          <w:rFonts w:ascii="Arial" w:hAnsi="Arial" w:cs="Arial"/>
          <w:b/>
          <w:sz w:val="20"/>
          <w:szCs w:val="20"/>
        </w:rPr>
        <w:t>…</w:t>
      </w:r>
      <w:r w:rsidR="00EA6974">
        <w:rPr>
          <w:rFonts w:ascii="Arial" w:hAnsi="Arial" w:cs="Arial"/>
          <w:b/>
          <w:sz w:val="20"/>
          <w:szCs w:val="20"/>
        </w:rPr>
        <w:t>..</w:t>
      </w:r>
      <w:r w:rsidRPr="00E722D7">
        <w:rPr>
          <w:rFonts w:ascii="Arial" w:hAnsi="Arial" w:cs="Arial"/>
          <w:b/>
          <w:sz w:val="20"/>
          <w:szCs w:val="20"/>
        </w:rPr>
        <w:t xml:space="preserve">…  </w:t>
      </w:r>
    </w:p>
    <w:p w:rsidR="00372370" w:rsidRPr="00E722D7" w:rsidRDefault="00372370" w:rsidP="00372370">
      <w:pPr>
        <w:jc w:val="both"/>
        <w:rPr>
          <w:rFonts w:ascii="Arial" w:hAnsi="Arial" w:cs="Arial"/>
          <w:b/>
          <w:sz w:val="20"/>
          <w:szCs w:val="20"/>
        </w:rPr>
      </w:pPr>
      <w:r>
        <w:rPr>
          <w:rFonts w:ascii="Arial" w:hAnsi="Arial" w:cs="Arial"/>
          <w:b/>
          <w:sz w:val="20"/>
          <w:szCs w:val="20"/>
        </w:rPr>
        <w:t>PRESENTATION DE L’OFFICINE</w:t>
      </w:r>
      <w:r w:rsidRPr="00E722D7">
        <w:rPr>
          <w:rFonts w:ascii="Arial" w:hAnsi="Arial" w:cs="Arial"/>
          <w:b/>
          <w:sz w:val="20"/>
          <w:szCs w:val="20"/>
        </w:rPr>
        <w:t xml:space="preserve"> ……………………</w:t>
      </w:r>
      <w:r>
        <w:rPr>
          <w:rFonts w:ascii="Arial" w:hAnsi="Arial" w:cs="Arial"/>
          <w:b/>
          <w:sz w:val="20"/>
          <w:szCs w:val="20"/>
        </w:rPr>
        <w:t>…</w:t>
      </w:r>
      <w:r w:rsidRPr="00E722D7">
        <w:rPr>
          <w:rFonts w:ascii="Arial" w:hAnsi="Arial" w:cs="Arial"/>
          <w:b/>
          <w:sz w:val="20"/>
          <w:szCs w:val="20"/>
        </w:rPr>
        <w:t>……………………………………</w:t>
      </w:r>
      <w:r>
        <w:rPr>
          <w:rFonts w:ascii="Arial" w:hAnsi="Arial" w:cs="Arial"/>
          <w:b/>
          <w:sz w:val="20"/>
          <w:szCs w:val="20"/>
        </w:rPr>
        <w:t>.</w:t>
      </w:r>
      <w:r w:rsidRPr="00E722D7">
        <w:rPr>
          <w:rFonts w:ascii="Arial" w:hAnsi="Arial" w:cs="Arial"/>
          <w:b/>
          <w:sz w:val="20"/>
          <w:szCs w:val="20"/>
        </w:rPr>
        <w:t>…</w:t>
      </w:r>
      <w:r>
        <w:rPr>
          <w:rFonts w:ascii="Arial" w:hAnsi="Arial" w:cs="Arial"/>
          <w:b/>
          <w:sz w:val="20"/>
          <w:szCs w:val="20"/>
        </w:rPr>
        <w:t>.</w:t>
      </w:r>
      <w:r w:rsidRPr="00E722D7">
        <w:rPr>
          <w:rFonts w:ascii="Arial" w:hAnsi="Arial" w:cs="Arial"/>
          <w:b/>
          <w:sz w:val="20"/>
          <w:szCs w:val="20"/>
        </w:rPr>
        <w:t xml:space="preserve">..  </w:t>
      </w:r>
    </w:p>
    <w:p w:rsidR="00372370" w:rsidRPr="00E722D7" w:rsidRDefault="00372370" w:rsidP="00372370">
      <w:pPr>
        <w:jc w:val="both"/>
        <w:rPr>
          <w:rFonts w:ascii="Arial" w:hAnsi="Arial" w:cs="Arial"/>
          <w:b/>
          <w:sz w:val="20"/>
          <w:szCs w:val="20"/>
        </w:rPr>
      </w:pPr>
      <w:r>
        <w:rPr>
          <w:rFonts w:ascii="Arial" w:hAnsi="Arial" w:cs="Arial"/>
          <w:b/>
          <w:sz w:val="20"/>
          <w:szCs w:val="20"/>
        </w:rPr>
        <w:t>CONTEXTE DE L’INSPECTION …</w:t>
      </w:r>
      <w:r w:rsidRPr="00E722D7">
        <w:rPr>
          <w:rFonts w:ascii="Arial" w:hAnsi="Arial" w:cs="Arial"/>
          <w:b/>
          <w:sz w:val="20"/>
          <w:szCs w:val="20"/>
        </w:rPr>
        <w:t>……………………………………………………………</w:t>
      </w:r>
      <w:r>
        <w:rPr>
          <w:rFonts w:ascii="Arial" w:hAnsi="Arial" w:cs="Arial"/>
          <w:b/>
          <w:sz w:val="20"/>
          <w:szCs w:val="20"/>
        </w:rPr>
        <w:t>.</w:t>
      </w:r>
      <w:r w:rsidRPr="00E722D7">
        <w:rPr>
          <w:rFonts w:ascii="Arial" w:hAnsi="Arial" w:cs="Arial"/>
          <w:b/>
          <w:sz w:val="20"/>
          <w:szCs w:val="20"/>
        </w:rPr>
        <w:t>…</w:t>
      </w:r>
      <w:r>
        <w:rPr>
          <w:rFonts w:ascii="Arial" w:hAnsi="Arial" w:cs="Arial"/>
          <w:b/>
          <w:sz w:val="20"/>
          <w:szCs w:val="20"/>
        </w:rPr>
        <w:t>.</w:t>
      </w:r>
      <w:r w:rsidRPr="00E722D7">
        <w:rPr>
          <w:rFonts w:ascii="Arial" w:hAnsi="Arial" w:cs="Arial"/>
          <w:b/>
          <w:sz w:val="20"/>
          <w:szCs w:val="20"/>
        </w:rPr>
        <w:t xml:space="preserve">..  </w:t>
      </w:r>
    </w:p>
    <w:p w:rsidR="003A5B11" w:rsidRPr="00E722D7" w:rsidRDefault="003A5B11" w:rsidP="003A5B11">
      <w:pPr>
        <w:jc w:val="both"/>
        <w:rPr>
          <w:rFonts w:ascii="Arial" w:hAnsi="Arial" w:cs="Arial"/>
          <w:b/>
          <w:sz w:val="20"/>
          <w:szCs w:val="20"/>
        </w:rPr>
      </w:pPr>
      <w:r>
        <w:rPr>
          <w:rFonts w:ascii="Arial" w:hAnsi="Arial" w:cs="Arial"/>
          <w:b/>
          <w:sz w:val="20"/>
          <w:szCs w:val="20"/>
        </w:rPr>
        <w:t>ETUDE DU SIGNALEMENT (</w:t>
      </w:r>
      <w:r w:rsidRPr="003A5B11">
        <w:rPr>
          <w:rFonts w:ascii="Arial" w:hAnsi="Arial" w:cs="Arial"/>
          <w:b/>
          <w:i/>
          <w:sz w:val="20"/>
          <w:szCs w:val="20"/>
        </w:rPr>
        <w:t>le cas échéant</w:t>
      </w:r>
      <w:r>
        <w:rPr>
          <w:rFonts w:ascii="Arial" w:hAnsi="Arial" w:cs="Arial"/>
          <w:sz w:val="20"/>
          <w:szCs w:val="20"/>
        </w:rPr>
        <w:t>)</w:t>
      </w:r>
      <w:r>
        <w:rPr>
          <w:rFonts w:ascii="Arial" w:hAnsi="Arial" w:cs="Arial"/>
          <w:b/>
          <w:sz w:val="20"/>
          <w:szCs w:val="20"/>
        </w:rPr>
        <w:t xml:space="preserve"> ….</w:t>
      </w:r>
      <w:r w:rsidRPr="00E722D7">
        <w:rPr>
          <w:rFonts w:ascii="Arial" w:hAnsi="Arial" w:cs="Arial"/>
          <w:b/>
          <w:sz w:val="20"/>
          <w:szCs w:val="20"/>
        </w:rPr>
        <w:t>……………………………………………</w:t>
      </w:r>
      <w:r>
        <w:rPr>
          <w:rFonts w:ascii="Arial" w:hAnsi="Arial" w:cs="Arial"/>
          <w:b/>
          <w:sz w:val="20"/>
          <w:szCs w:val="20"/>
        </w:rPr>
        <w:t>.</w:t>
      </w:r>
      <w:r w:rsidRPr="00E722D7">
        <w:rPr>
          <w:rFonts w:ascii="Arial" w:hAnsi="Arial" w:cs="Arial"/>
          <w:b/>
          <w:sz w:val="20"/>
          <w:szCs w:val="20"/>
        </w:rPr>
        <w:t>…</w:t>
      </w:r>
      <w:r>
        <w:rPr>
          <w:rFonts w:ascii="Arial" w:hAnsi="Arial" w:cs="Arial"/>
          <w:b/>
          <w:sz w:val="20"/>
          <w:szCs w:val="20"/>
        </w:rPr>
        <w:t>.</w:t>
      </w:r>
      <w:r w:rsidRPr="00E722D7">
        <w:rPr>
          <w:rFonts w:ascii="Arial" w:hAnsi="Arial" w:cs="Arial"/>
          <w:b/>
          <w:sz w:val="20"/>
          <w:szCs w:val="20"/>
        </w:rPr>
        <w:t xml:space="preserve">..  </w:t>
      </w:r>
    </w:p>
    <w:p w:rsidR="00C66B39" w:rsidRPr="00E722D7" w:rsidRDefault="00C66B39" w:rsidP="008E23B7">
      <w:pPr>
        <w:jc w:val="both"/>
        <w:rPr>
          <w:rFonts w:ascii="Arial" w:hAnsi="Arial" w:cs="Arial"/>
          <w:b/>
          <w:sz w:val="20"/>
          <w:szCs w:val="20"/>
        </w:rPr>
      </w:pPr>
      <w:r w:rsidRPr="00E722D7">
        <w:rPr>
          <w:rFonts w:ascii="Arial" w:hAnsi="Arial" w:cs="Arial"/>
          <w:b/>
          <w:sz w:val="20"/>
          <w:szCs w:val="20"/>
        </w:rPr>
        <w:t>RAPPORT D’INSPECTION ………………………………………………………………………</w:t>
      </w:r>
      <w:r w:rsidR="001F0A00">
        <w:rPr>
          <w:rFonts w:ascii="Arial" w:hAnsi="Arial" w:cs="Arial"/>
          <w:b/>
          <w:sz w:val="20"/>
          <w:szCs w:val="20"/>
        </w:rPr>
        <w:t>.</w:t>
      </w:r>
      <w:r w:rsidRPr="00E722D7">
        <w:rPr>
          <w:rFonts w:ascii="Arial" w:hAnsi="Arial" w:cs="Arial"/>
          <w:b/>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Constatations majeures ………………………………………………</w:t>
      </w:r>
      <w:r w:rsidR="005E71E8" w:rsidRPr="00E722D7">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Personnel de l’officine ………………………………………………</w:t>
      </w:r>
      <w:r w:rsidR="005E71E8" w:rsidRPr="00E722D7">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Horaires et service de garde ……………………………………………………………</w:t>
      </w:r>
      <w:r w:rsidR="00D05191">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Activités de l’officine et du pharmacien ……………………………………………</w:t>
      </w:r>
      <w:r w:rsidR="00D05191">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Locaux de l’officine ……………………………………………………………</w:t>
      </w:r>
      <w:r w:rsidR="006069DA">
        <w:rPr>
          <w:rFonts w:ascii="Arial" w:hAnsi="Arial" w:cs="Arial"/>
          <w:sz w:val="20"/>
          <w:szCs w:val="20"/>
        </w:rPr>
        <w:t>…….</w:t>
      </w:r>
      <w:r w:rsidRPr="00E722D7">
        <w:rPr>
          <w:rFonts w:ascii="Arial" w:hAnsi="Arial" w:cs="Arial"/>
          <w:sz w:val="20"/>
          <w:szCs w:val="20"/>
        </w:rPr>
        <w:t>………..…</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Conditions de détention des médicaments et autres produits de santé ……</w:t>
      </w:r>
      <w:r w:rsidR="006069DA">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Conditions de délivrance ……………………………………………………………</w:t>
      </w:r>
      <w:r w:rsidR="00BD638A">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Conditions de préparation …………………………………………………………</w:t>
      </w:r>
      <w:r w:rsidR="00BD638A">
        <w:rPr>
          <w:rFonts w:ascii="Arial" w:hAnsi="Arial" w:cs="Arial"/>
          <w:sz w:val="20"/>
          <w:szCs w:val="20"/>
        </w:rPr>
        <w:t>……..</w:t>
      </w:r>
      <w:r w:rsidRPr="00E722D7">
        <w:rPr>
          <w:rFonts w:ascii="Arial" w:hAnsi="Arial" w:cs="Arial"/>
          <w:sz w:val="20"/>
          <w:szCs w:val="20"/>
        </w:rPr>
        <w:t>…...</w:t>
      </w:r>
      <w:r w:rsidR="00E472CD">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Gestion des stupéfiants …………………………………………………………</w:t>
      </w:r>
      <w:r w:rsidR="00BD638A">
        <w:rPr>
          <w:rFonts w:ascii="Arial" w:hAnsi="Arial" w:cs="Arial"/>
          <w:sz w:val="20"/>
          <w:szCs w:val="20"/>
        </w:rPr>
        <w:t>……..</w:t>
      </w:r>
      <w:r w:rsidRPr="00E722D7">
        <w:rPr>
          <w:rFonts w:ascii="Arial" w:hAnsi="Arial" w:cs="Arial"/>
          <w:sz w:val="20"/>
          <w:szCs w:val="20"/>
        </w:rPr>
        <w:t>…..….</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Gestion des médicaments vétérinaires …………………………………………</w:t>
      </w:r>
      <w:r w:rsidR="0013180C">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Gestion des retraits ………………………………………………………………</w:t>
      </w:r>
      <w:r w:rsidR="0013180C">
        <w:rPr>
          <w:rFonts w:ascii="Arial" w:hAnsi="Arial" w:cs="Arial"/>
          <w:sz w:val="20"/>
          <w:szCs w:val="20"/>
        </w:rPr>
        <w:t>…….</w:t>
      </w:r>
      <w:r w:rsidRPr="00E722D7">
        <w:rPr>
          <w:rFonts w:ascii="Arial" w:hAnsi="Arial" w:cs="Arial"/>
          <w:sz w:val="20"/>
          <w:szCs w:val="20"/>
        </w:rPr>
        <w:t>…….</w:t>
      </w:r>
      <w:r w:rsidR="0013180C">
        <w:rPr>
          <w:rFonts w:ascii="Arial" w:hAnsi="Arial" w:cs="Arial"/>
          <w:sz w:val="20"/>
          <w:szCs w:val="20"/>
        </w:rPr>
        <w:t xml:space="preserve"> </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Participation à des actions de santé publique ……………………………………</w:t>
      </w:r>
      <w:r w:rsidR="0013180C">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keepLines/>
        <w:numPr>
          <w:ilvl w:val="0"/>
          <w:numId w:val="8"/>
        </w:numPr>
        <w:spacing w:after="0" w:line="240" w:lineRule="auto"/>
        <w:ind w:left="567" w:hanging="426"/>
        <w:jc w:val="both"/>
        <w:rPr>
          <w:rFonts w:ascii="Arial" w:hAnsi="Arial" w:cs="Arial"/>
          <w:sz w:val="20"/>
          <w:szCs w:val="20"/>
        </w:rPr>
      </w:pPr>
      <w:r w:rsidRPr="00E722D7">
        <w:rPr>
          <w:rFonts w:ascii="Arial" w:hAnsi="Arial" w:cs="Arial"/>
          <w:sz w:val="20"/>
          <w:szCs w:val="20"/>
        </w:rPr>
        <w:t>Démarche qualité …………………………………………………………………</w:t>
      </w:r>
      <w:r w:rsidR="0013180C">
        <w:rPr>
          <w:rFonts w:ascii="Arial" w:hAnsi="Arial" w:cs="Arial"/>
          <w:sz w:val="20"/>
          <w:szCs w:val="20"/>
        </w:rPr>
        <w:t>…….</w:t>
      </w:r>
      <w:r w:rsidRPr="00E722D7">
        <w:rPr>
          <w:rFonts w:ascii="Arial" w:hAnsi="Arial" w:cs="Arial"/>
          <w:sz w:val="20"/>
          <w:szCs w:val="20"/>
        </w:rPr>
        <w:t xml:space="preserve">……. </w:t>
      </w:r>
    </w:p>
    <w:p w:rsidR="00C66B39" w:rsidRPr="00E722D7" w:rsidRDefault="00C66B39" w:rsidP="008E23B7">
      <w:pPr>
        <w:ind w:left="567" w:hanging="426"/>
        <w:jc w:val="both"/>
        <w:rPr>
          <w:rFonts w:ascii="Arial" w:hAnsi="Arial" w:cs="Arial"/>
          <w:sz w:val="20"/>
          <w:szCs w:val="20"/>
        </w:rPr>
      </w:pPr>
      <w:r w:rsidRPr="00E722D7">
        <w:rPr>
          <w:rFonts w:ascii="Arial" w:hAnsi="Arial" w:cs="Arial"/>
          <w:sz w:val="20"/>
          <w:szCs w:val="20"/>
        </w:rPr>
        <w:tab/>
      </w:r>
      <w:r w:rsidRPr="00E722D7">
        <w:rPr>
          <w:rFonts w:ascii="Arial" w:hAnsi="Arial" w:cs="Arial"/>
          <w:sz w:val="20"/>
          <w:szCs w:val="20"/>
        </w:rPr>
        <w:tab/>
      </w:r>
    </w:p>
    <w:p w:rsidR="00C66B39" w:rsidRPr="00E722D7" w:rsidRDefault="00C66B39" w:rsidP="008E23B7">
      <w:pPr>
        <w:jc w:val="both"/>
        <w:rPr>
          <w:rFonts w:ascii="Arial" w:hAnsi="Arial" w:cs="Arial"/>
          <w:b/>
          <w:sz w:val="20"/>
          <w:szCs w:val="20"/>
        </w:rPr>
      </w:pPr>
      <w:r w:rsidRPr="00E722D7">
        <w:rPr>
          <w:rFonts w:ascii="Arial" w:hAnsi="Arial" w:cs="Arial"/>
          <w:b/>
          <w:sz w:val="20"/>
          <w:szCs w:val="20"/>
        </w:rPr>
        <w:t xml:space="preserve">CONCLUSION </w:t>
      </w:r>
      <w:r w:rsidR="00372370">
        <w:rPr>
          <w:rFonts w:ascii="Arial" w:hAnsi="Arial" w:cs="Arial"/>
          <w:b/>
          <w:sz w:val="20"/>
          <w:szCs w:val="20"/>
        </w:rPr>
        <w:t>………………..</w:t>
      </w:r>
      <w:r w:rsidRPr="00E722D7">
        <w:rPr>
          <w:rFonts w:ascii="Arial" w:hAnsi="Arial" w:cs="Arial"/>
          <w:b/>
          <w:sz w:val="20"/>
          <w:szCs w:val="20"/>
        </w:rPr>
        <w:t>…………………………………</w:t>
      </w:r>
      <w:r w:rsidR="00826A27">
        <w:rPr>
          <w:rFonts w:ascii="Arial" w:hAnsi="Arial" w:cs="Arial"/>
          <w:b/>
          <w:sz w:val="20"/>
          <w:szCs w:val="20"/>
        </w:rPr>
        <w:t>.</w:t>
      </w:r>
      <w:r w:rsidRPr="00E722D7">
        <w:rPr>
          <w:rFonts w:ascii="Arial" w:hAnsi="Arial" w:cs="Arial"/>
          <w:b/>
          <w:sz w:val="20"/>
          <w:szCs w:val="20"/>
        </w:rPr>
        <w:t xml:space="preserve">………………………………..… </w:t>
      </w:r>
    </w:p>
    <w:p w:rsidR="00C66B39" w:rsidRPr="00E722D7" w:rsidRDefault="00C66B39" w:rsidP="008E23B7">
      <w:pPr>
        <w:jc w:val="both"/>
        <w:rPr>
          <w:rFonts w:ascii="Arial" w:hAnsi="Arial" w:cs="Arial"/>
          <w:b/>
          <w:sz w:val="20"/>
          <w:szCs w:val="20"/>
        </w:rPr>
      </w:pPr>
    </w:p>
    <w:p w:rsidR="00C66B39" w:rsidRPr="00E722D7" w:rsidRDefault="00826A27" w:rsidP="008E23B7">
      <w:pPr>
        <w:jc w:val="both"/>
        <w:rPr>
          <w:rFonts w:ascii="Arial" w:hAnsi="Arial" w:cs="Arial"/>
          <w:b/>
          <w:sz w:val="20"/>
          <w:szCs w:val="20"/>
        </w:rPr>
      </w:pPr>
      <w:r>
        <w:rPr>
          <w:rFonts w:ascii="Arial" w:hAnsi="Arial" w:cs="Arial"/>
          <w:b/>
          <w:sz w:val="20"/>
          <w:szCs w:val="20"/>
        </w:rPr>
        <w:t>PIECE</w:t>
      </w:r>
      <w:r w:rsidR="003A5B11">
        <w:rPr>
          <w:rFonts w:ascii="Arial" w:hAnsi="Arial" w:cs="Arial"/>
          <w:b/>
          <w:sz w:val="20"/>
          <w:szCs w:val="20"/>
        </w:rPr>
        <w:t>(S)</w:t>
      </w:r>
      <w:r>
        <w:rPr>
          <w:rFonts w:ascii="Arial" w:hAnsi="Arial" w:cs="Arial"/>
          <w:b/>
          <w:sz w:val="20"/>
          <w:szCs w:val="20"/>
        </w:rPr>
        <w:t xml:space="preserve"> JOINTE</w:t>
      </w:r>
      <w:r w:rsidR="003A5B11">
        <w:rPr>
          <w:rFonts w:ascii="Arial" w:hAnsi="Arial" w:cs="Arial"/>
          <w:b/>
          <w:sz w:val="20"/>
          <w:szCs w:val="20"/>
        </w:rPr>
        <w:t>(S)</w:t>
      </w:r>
      <w:r w:rsidR="00C66B39" w:rsidRPr="00E722D7">
        <w:rPr>
          <w:rFonts w:ascii="Arial" w:hAnsi="Arial" w:cs="Arial"/>
          <w:b/>
          <w:sz w:val="20"/>
          <w:szCs w:val="20"/>
        </w:rPr>
        <w:t xml:space="preserve"> ………</w:t>
      </w:r>
      <w:r w:rsidR="003A5B11">
        <w:rPr>
          <w:rFonts w:ascii="Arial" w:hAnsi="Arial" w:cs="Arial"/>
          <w:b/>
          <w:sz w:val="20"/>
          <w:szCs w:val="20"/>
        </w:rPr>
        <w:t>.</w:t>
      </w:r>
      <w:r w:rsidR="00C66B39" w:rsidRPr="00E722D7">
        <w:rPr>
          <w:rFonts w:ascii="Arial" w:hAnsi="Arial" w:cs="Arial"/>
          <w:b/>
          <w:sz w:val="20"/>
          <w:szCs w:val="20"/>
        </w:rPr>
        <w:t>……………………………</w:t>
      </w:r>
      <w:r>
        <w:rPr>
          <w:rFonts w:ascii="Arial" w:hAnsi="Arial" w:cs="Arial"/>
          <w:b/>
          <w:sz w:val="20"/>
          <w:szCs w:val="20"/>
        </w:rPr>
        <w:t>…</w:t>
      </w:r>
      <w:r w:rsidR="00C66B39" w:rsidRPr="00E722D7">
        <w:rPr>
          <w:rFonts w:ascii="Arial" w:hAnsi="Arial" w:cs="Arial"/>
          <w:b/>
          <w:sz w:val="20"/>
          <w:szCs w:val="20"/>
        </w:rPr>
        <w:t>………………………………</w:t>
      </w:r>
      <w:r w:rsidR="00691990">
        <w:rPr>
          <w:rFonts w:ascii="Arial" w:hAnsi="Arial" w:cs="Arial"/>
          <w:b/>
          <w:sz w:val="20"/>
          <w:szCs w:val="20"/>
        </w:rPr>
        <w:t>…..</w:t>
      </w:r>
      <w:r w:rsidR="00C66B39" w:rsidRPr="00E722D7">
        <w:rPr>
          <w:rFonts w:ascii="Arial" w:hAnsi="Arial" w:cs="Arial"/>
          <w:b/>
          <w:sz w:val="20"/>
          <w:szCs w:val="20"/>
        </w:rPr>
        <w:t xml:space="preserve">…... </w:t>
      </w:r>
    </w:p>
    <w:p w:rsidR="00C66B39" w:rsidRPr="00C66B39" w:rsidRDefault="00C66B39" w:rsidP="008E23B7">
      <w:pPr>
        <w:jc w:val="both"/>
        <w:rPr>
          <w:rFonts w:ascii="Arial" w:hAnsi="Arial" w:cs="Arial"/>
          <w:b/>
        </w:rPr>
      </w:pPr>
    </w:p>
    <w:p w:rsidR="00C66B39" w:rsidRPr="00C66B39" w:rsidRDefault="00C66B39" w:rsidP="008E23B7">
      <w:pPr>
        <w:jc w:val="both"/>
        <w:rPr>
          <w:rFonts w:ascii="Arial" w:hAnsi="Arial" w:cs="Arial"/>
          <w:b/>
        </w:rPr>
      </w:pPr>
    </w:p>
    <w:p w:rsidR="00372370" w:rsidRDefault="008E23B7" w:rsidP="00372370">
      <w:pPr>
        <w:spacing w:after="0" w:line="240" w:lineRule="auto"/>
        <w:jc w:val="center"/>
        <w:rPr>
          <w:rFonts w:ascii="Arial" w:hAnsi="Arial" w:cs="Arial"/>
          <w:b/>
          <w:bCs/>
          <w:sz w:val="24"/>
          <w:szCs w:val="24"/>
        </w:rPr>
      </w:pPr>
      <w:r>
        <w:rPr>
          <w:rFonts w:ascii="Arial" w:hAnsi="Arial" w:cs="Arial"/>
        </w:rPr>
        <w:br w:type="page"/>
      </w:r>
      <w:r w:rsidR="00372370">
        <w:rPr>
          <w:rFonts w:ascii="Arial" w:hAnsi="Arial" w:cs="Arial"/>
          <w:b/>
          <w:bCs/>
          <w:sz w:val="24"/>
          <w:szCs w:val="24"/>
        </w:rPr>
        <w:lastRenderedPageBreak/>
        <w:t>PRESENTATION DE L’OFFICINE</w:t>
      </w:r>
    </w:p>
    <w:p w:rsidR="00372370" w:rsidRDefault="00372370" w:rsidP="00372370">
      <w:pPr>
        <w:spacing w:after="0" w:line="240" w:lineRule="auto"/>
        <w:jc w:val="center"/>
        <w:rPr>
          <w:rFonts w:ascii="Arial" w:hAnsi="Arial" w:cs="Arial"/>
          <w:b/>
          <w:bCs/>
          <w:sz w:val="24"/>
          <w:szCs w:val="24"/>
        </w:rPr>
      </w:pPr>
    </w:p>
    <w:p w:rsidR="00372370" w:rsidRDefault="00372370" w:rsidP="00372370">
      <w:pPr>
        <w:spacing w:after="0" w:line="240" w:lineRule="auto"/>
        <w:jc w:val="both"/>
        <w:rPr>
          <w:rFonts w:ascii="Arial" w:hAnsi="Arial" w:cs="Arial"/>
          <w:bCs/>
          <w:sz w:val="20"/>
          <w:szCs w:val="20"/>
        </w:rPr>
      </w:pPr>
    </w:p>
    <w:p w:rsidR="00372370" w:rsidRDefault="00372370" w:rsidP="00372370">
      <w:pPr>
        <w:spacing w:after="0" w:line="240" w:lineRule="auto"/>
        <w:jc w:val="both"/>
        <w:rPr>
          <w:rFonts w:ascii="Arial" w:hAnsi="Arial" w:cs="Arial"/>
          <w:bCs/>
          <w:sz w:val="20"/>
          <w:szCs w:val="20"/>
        </w:rPr>
      </w:pPr>
      <w:r>
        <w:rPr>
          <w:rFonts w:ascii="Arial" w:hAnsi="Arial" w:cs="Arial"/>
          <w:bCs/>
          <w:sz w:val="20"/>
          <w:szCs w:val="20"/>
        </w:rPr>
        <w:t>La Pharmacie [nom commercial] a les coordonnées suivantes :</w:t>
      </w:r>
    </w:p>
    <w:p w:rsidR="00372370" w:rsidRPr="00372370" w:rsidRDefault="00372370" w:rsidP="00372370">
      <w:pPr>
        <w:pStyle w:val="Paragraphedeliste"/>
        <w:numPr>
          <w:ilvl w:val="0"/>
          <w:numId w:val="17"/>
        </w:numPr>
        <w:spacing w:after="0" w:line="240" w:lineRule="auto"/>
        <w:jc w:val="both"/>
        <w:rPr>
          <w:rFonts w:ascii="Arial" w:hAnsi="Arial" w:cs="Arial"/>
          <w:b/>
          <w:bCs/>
          <w:sz w:val="20"/>
          <w:szCs w:val="20"/>
        </w:rPr>
      </w:pPr>
      <w:r w:rsidRPr="00372370">
        <w:rPr>
          <w:rFonts w:ascii="Arial" w:hAnsi="Arial" w:cs="Arial"/>
          <w:sz w:val="20"/>
          <w:szCs w:val="20"/>
        </w:rPr>
        <w:t xml:space="preserve">Adresse : </w:t>
      </w:r>
      <w:r>
        <w:rPr>
          <w:rFonts w:ascii="Arial" w:hAnsi="Arial" w:cs="Arial"/>
          <w:sz w:val="20"/>
          <w:szCs w:val="20"/>
        </w:rPr>
        <w:t>adresse – CP – VILLE</w:t>
      </w:r>
    </w:p>
    <w:p w:rsidR="00372370" w:rsidRPr="00372370" w:rsidRDefault="00372370" w:rsidP="00372370">
      <w:pPr>
        <w:pStyle w:val="Paragraphedeliste"/>
        <w:numPr>
          <w:ilvl w:val="0"/>
          <w:numId w:val="17"/>
        </w:numPr>
        <w:spacing w:after="0" w:line="240" w:lineRule="auto"/>
        <w:jc w:val="both"/>
        <w:rPr>
          <w:rFonts w:ascii="Arial" w:hAnsi="Arial" w:cs="Arial"/>
          <w:b/>
          <w:bCs/>
          <w:sz w:val="20"/>
          <w:szCs w:val="20"/>
        </w:rPr>
      </w:pPr>
      <w:r>
        <w:rPr>
          <w:rFonts w:ascii="Arial" w:hAnsi="Arial" w:cs="Arial"/>
          <w:sz w:val="20"/>
          <w:szCs w:val="20"/>
        </w:rPr>
        <w:t>Téléphone : 0X XX XX XX XX</w:t>
      </w:r>
    </w:p>
    <w:p w:rsidR="00372370" w:rsidRPr="00372370" w:rsidRDefault="00372370" w:rsidP="00372370">
      <w:pPr>
        <w:pStyle w:val="Paragraphedeliste"/>
        <w:numPr>
          <w:ilvl w:val="0"/>
          <w:numId w:val="17"/>
        </w:numPr>
        <w:spacing w:after="0" w:line="240" w:lineRule="auto"/>
        <w:jc w:val="both"/>
        <w:rPr>
          <w:rFonts w:ascii="Arial" w:hAnsi="Arial" w:cs="Arial"/>
          <w:b/>
          <w:bCs/>
          <w:sz w:val="20"/>
          <w:szCs w:val="20"/>
        </w:rPr>
      </w:pPr>
      <w:r>
        <w:rPr>
          <w:rFonts w:ascii="Arial" w:hAnsi="Arial" w:cs="Arial"/>
          <w:sz w:val="20"/>
          <w:szCs w:val="20"/>
        </w:rPr>
        <w:t>Télécopie : 0X XX XX XX XX</w:t>
      </w:r>
    </w:p>
    <w:p w:rsidR="00372370" w:rsidRPr="00372370" w:rsidRDefault="00372370" w:rsidP="00372370">
      <w:pPr>
        <w:pStyle w:val="Paragraphedeliste"/>
        <w:numPr>
          <w:ilvl w:val="0"/>
          <w:numId w:val="17"/>
        </w:numPr>
        <w:spacing w:after="0" w:line="240" w:lineRule="auto"/>
        <w:jc w:val="both"/>
        <w:rPr>
          <w:rFonts w:ascii="Arial" w:hAnsi="Arial" w:cs="Arial"/>
          <w:b/>
          <w:bCs/>
          <w:sz w:val="20"/>
          <w:szCs w:val="20"/>
        </w:rPr>
      </w:pPr>
      <w:r>
        <w:rPr>
          <w:rFonts w:ascii="Arial" w:hAnsi="Arial" w:cs="Arial"/>
          <w:sz w:val="20"/>
          <w:szCs w:val="20"/>
        </w:rPr>
        <w:t xml:space="preserve">Courriel : </w:t>
      </w:r>
      <w:hyperlink r:id="rId9" w:history="1">
        <w:r w:rsidRPr="00482D31">
          <w:rPr>
            <w:rStyle w:val="Lienhypertexte"/>
            <w:rFonts w:ascii="Arial" w:hAnsi="Arial" w:cs="Arial"/>
            <w:sz w:val="20"/>
            <w:szCs w:val="20"/>
          </w:rPr>
          <w:t>yyyyyyyyyyyyyy@yyyy.fr</w:t>
        </w:r>
      </w:hyperlink>
      <w:r>
        <w:rPr>
          <w:rFonts w:ascii="Arial" w:hAnsi="Arial" w:cs="Arial"/>
          <w:sz w:val="20"/>
          <w:szCs w:val="20"/>
        </w:rPr>
        <w:t xml:space="preserve"> </w:t>
      </w:r>
    </w:p>
    <w:p w:rsidR="00372370" w:rsidRPr="00372370" w:rsidRDefault="00372370" w:rsidP="00372370">
      <w:pPr>
        <w:pStyle w:val="Paragraphedeliste"/>
        <w:numPr>
          <w:ilvl w:val="0"/>
          <w:numId w:val="17"/>
        </w:numPr>
        <w:spacing w:after="0" w:line="240" w:lineRule="auto"/>
        <w:jc w:val="both"/>
        <w:rPr>
          <w:rFonts w:ascii="Arial" w:hAnsi="Arial" w:cs="Arial"/>
          <w:b/>
          <w:bCs/>
          <w:sz w:val="20"/>
          <w:szCs w:val="20"/>
        </w:rPr>
      </w:pPr>
      <w:r>
        <w:rPr>
          <w:rFonts w:ascii="Arial" w:hAnsi="Arial" w:cs="Arial"/>
          <w:sz w:val="20"/>
          <w:szCs w:val="20"/>
        </w:rPr>
        <w:t xml:space="preserve">Site internet : </w:t>
      </w:r>
      <w:hyperlink r:id="rId10" w:history="1">
        <w:r w:rsidRPr="00482D31">
          <w:rPr>
            <w:rStyle w:val="Lienhypertexte"/>
            <w:rFonts w:ascii="Arial" w:hAnsi="Arial" w:cs="Arial"/>
            <w:sz w:val="20"/>
            <w:szCs w:val="20"/>
          </w:rPr>
          <w:t>www.zzzzzzzzzz</w:t>
        </w:r>
      </w:hyperlink>
      <w:r>
        <w:rPr>
          <w:rFonts w:ascii="Arial" w:hAnsi="Arial" w:cs="Arial"/>
          <w:sz w:val="20"/>
          <w:szCs w:val="20"/>
        </w:rPr>
        <w:t xml:space="preserve"> </w:t>
      </w:r>
    </w:p>
    <w:p w:rsidR="00372370" w:rsidRDefault="00372370" w:rsidP="00372370">
      <w:pPr>
        <w:spacing w:after="0" w:line="240" w:lineRule="auto"/>
        <w:jc w:val="both"/>
        <w:rPr>
          <w:rFonts w:ascii="Arial" w:hAnsi="Arial" w:cs="Arial"/>
          <w:b/>
          <w:bCs/>
          <w:sz w:val="20"/>
          <w:szCs w:val="20"/>
        </w:rPr>
      </w:pPr>
    </w:p>
    <w:p w:rsidR="00372370" w:rsidRDefault="00372370" w:rsidP="00372370">
      <w:pPr>
        <w:spacing w:after="0" w:line="240" w:lineRule="auto"/>
        <w:jc w:val="both"/>
        <w:rPr>
          <w:rFonts w:ascii="Arial" w:hAnsi="Arial" w:cs="Arial"/>
          <w:bCs/>
          <w:sz w:val="20"/>
          <w:szCs w:val="20"/>
        </w:rPr>
      </w:pPr>
      <w:r w:rsidRPr="00372370">
        <w:rPr>
          <w:rFonts w:ascii="Arial" w:hAnsi="Arial" w:cs="Arial"/>
          <w:bCs/>
          <w:sz w:val="20"/>
          <w:szCs w:val="20"/>
        </w:rPr>
        <w:t>La licence de cette officine</w:t>
      </w:r>
      <w:r w:rsidR="008F0111">
        <w:rPr>
          <w:rFonts w:ascii="Arial" w:hAnsi="Arial" w:cs="Arial"/>
          <w:bCs/>
          <w:sz w:val="20"/>
          <w:szCs w:val="20"/>
        </w:rPr>
        <w:t xml:space="preserve"> à son emplacement actuel</w:t>
      </w:r>
      <w:r>
        <w:rPr>
          <w:rFonts w:ascii="Arial" w:hAnsi="Arial" w:cs="Arial"/>
          <w:bCs/>
          <w:sz w:val="20"/>
          <w:szCs w:val="20"/>
        </w:rPr>
        <w:t xml:space="preserve"> a été </w:t>
      </w:r>
      <w:r w:rsidR="00015FCD">
        <w:rPr>
          <w:rFonts w:ascii="Arial" w:hAnsi="Arial" w:cs="Arial"/>
          <w:bCs/>
          <w:sz w:val="20"/>
          <w:szCs w:val="20"/>
        </w:rPr>
        <w:t>octroyée</w:t>
      </w:r>
      <w:r>
        <w:rPr>
          <w:rFonts w:ascii="Arial" w:hAnsi="Arial" w:cs="Arial"/>
          <w:bCs/>
          <w:sz w:val="20"/>
          <w:szCs w:val="20"/>
        </w:rPr>
        <w:t xml:space="preserve"> par arrêté préfectoral</w:t>
      </w:r>
      <w:r w:rsidR="00A26BB0">
        <w:rPr>
          <w:rFonts w:ascii="Arial" w:hAnsi="Arial" w:cs="Arial"/>
          <w:bCs/>
          <w:sz w:val="20"/>
          <w:szCs w:val="20"/>
        </w:rPr>
        <w:t xml:space="preserve"> </w:t>
      </w:r>
      <w:r>
        <w:rPr>
          <w:rFonts w:ascii="Arial" w:hAnsi="Arial" w:cs="Arial"/>
          <w:bCs/>
          <w:sz w:val="20"/>
          <w:szCs w:val="20"/>
        </w:rPr>
        <w:t>/</w:t>
      </w:r>
      <w:r w:rsidR="00A26BB0">
        <w:rPr>
          <w:rFonts w:ascii="Arial" w:hAnsi="Arial" w:cs="Arial"/>
          <w:bCs/>
          <w:sz w:val="20"/>
          <w:szCs w:val="20"/>
        </w:rPr>
        <w:t xml:space="preserve"> décision </w:t>
      </w:r>
      <w:r>
        <w:rPr>
          <w:rFonts w:ascii="Arial" w:hAnsi="Arial" w:cs="Arial"/>
          <w:bCs/>
          <w:sz w:val="20"/>
          <w:szCs w:val="20"/>
        </w:rPr>
        <w:t>du Directeur général de l’</w:t>
      </w:r>
      <w:r w:rsidR="00A26BB0">
        <w:rPr>
          <w:rFonts w:ascii="Arial" w:hAnsi="Arial" w:cs="Arial"/>
          <w:bCs/>
          <w:sz w:val="20"/>
          <w:szCs w:val="20"/>
        </w:rPr>
        <w:t>A</w:t>
      </w:r>
      <w:r>
        <w:rPr>
          <w:rFonts w:ascii="Arial" w:hAnsi="Arial" w:cs="Arial"/>
          <w:bCs/>
          <w:sz w:val="20"/>
          <w:szCs w:val="20"/>
        </w:rPr>
        <w:t xml:space="preserve">gence régionale de santé </w:t>
      </w:r>
      <w:r w:rsidR="00A26BB0">
        <w:rPr>
          <w:rFonts w:ascii="Arial" w:hAnsi="Arial" w:cs="Arial"/>
          <w:bCs/>
          <w:sz w:val="20"/>
          <w:szCs w:val="20"/>
        </w:rPr>
        <w:t>en date du</w:t>
      </w:r>
      <w:r>
        <w:rPr>
          <w:rFonts w:ascii="Arial" w:hAnsi="Arial" w:cs="Arial"/>
          <w:bCs/>
          <w:sz w:val="20"/>
          <w:szCs w:val="20"/>
        </w:rPr>
        <w:t xml:space="preserve"> JJ mm AAAA sous le numéro DD</w:t>
      </w:r>
      <w:r w:rsidR="00672C5B">
        <w:rPr>
          <w:rFonts w:ascii="Arial" w:hAnsi="Arial" w:cs="Arial"/>
          <w:bCs/>
          <w:sz w:val="20"/>
          <w:szCs w:val="20"/>
        </w:rPr>
        <w:t>#000NNN suite à création</w:t>
      </w:r>
      <w:r w:rsidR="00A26BB0">
        <w:rPr>
          <w:rFonts w:ascii="Arial" w:hAnsi="Arial" w:cs="Arial"/>
          <w:bCs/>
          <w:sz w:val="20"/>
          <w:szCs w:val="20"/>
        </w:rPr>
        <w:t xml:space="preserve"> </w:t>
      </w:r>
      <w:r w:rsidR="00672C5B">
        <w:rPr>
          <w:rFonts w:ascii="Arial" w:hAnsi="Arial" w:cs="Arial"/>
          <w:bCs/>
          <w:sz w:val="20"/>
          <w:szCs w:val="20"/>
        </w:rPr>
        <w:t>/</w:t>
      </w:r>
      <w:r w:rsidR="00A26BB0">
        <w:rPr>
          <w:rFonts w:ascii="Arial" w:hAnsi="Arial" w:cs="Arial"/>
          <w:bCs/>
          <w:sz w:val="20"/>
          <w:szCs w:val="20"/>
        </w:rPr>
        <w:t xml:space="preserve"> </w:t>
      </w:r>
      <w:r w:rsidR="00672C5B">
        <w:rPr>
          <w:rFonts w:ascii="Arial" w:hAnsi="Arial" w:cs="Arial"/>
          <w:bCs/>
          <w:sz w:val="20"/>
          <w:szCs w:val="20"/>
        </w:rPr>
        <w:t>transfert</w:t>
      </w:r>
      <w:r w:rsidR="00A26BB0">
        <w:rPr>
          <w:rFonts w:ascii="Arial" w:hAnsi="Arial" w:cs="Arial"/>
          <w:bCs/>
          <w:sz w:val="20"/>
          <w:szCs w:val="20"/>
        </w:rPr>
        <w:t xml:space="preserve"> </w:t>
      </w:r>
      <w:r w:rsidR="00672C5B">
        <w:rPr>
          <w:rFonts w:ascii="Arial" w:hAnsi="Arial" w:cs="Arial"/>
          <w:bCs/>
          <w:sz w:val="20"/>
          <w:szCs w:val="20"/>
        </w:rPr>
        <w:t>/</w:t>
      </w:r>
      <w:r w:rsidR="00A26BB0">
        <w:rPr>
          <w:rFonts w:ascii="Arial" w:hAnsi="Arial" w:cs="Arial"/>
          <w:bCs/>
          <w:sz w:val="20"/>
          <w:szCs w:val="20"/>
        </w:rPr>
        <w:t xml:space="preserve"> </w:t>
      </w:r>
      <w:r w:rsidR="00672C5B">
        <w:rPr>
          <w:rFonts w:ascii="Arial" w:hAnsi="Arial" w:cs="Arial"/>
          <w:bCs/>
          <w:sz w:val="20"/>
          <w:szCs w:val="20"/>
        </w:rPr>
        <w:t>regroupement.</w:t>
      </w:r>
    </w:p>
    <w:p w:rsidR="00A26BB0" w:rsidRDefault="00A26BB0" w:rsidP="00372370">
      <w:pPr>
        <w:spacing w:after="0" w:line="240" w:lineRule="auto"/>
        <w:jc w:val="both"/>
        <w:rPr>
          <w:rFonts w:ascii="Arial" w:hAnsi="Arial" w:cs="Arial"/>
          <w:bCs/>
          <w:sz w:val="20"/>
          <w:szCs w:val="20"/>
        </w:rPr>
      </w:pPr>
    </w:p>
    <w:p w:rsidR="00A26BB0" w:rsidRDefault="00A26BB0" w:rsidP="00372370">
      <w:pPr>
        <w:spacing w:after="0" w:line="240" w:lineRule="auto"/>
        <w:jc w:val="both"/>
        <w:rPr>
          <w:rFonts w:ascii="Arial" w:hAnsi="Arial" w:cs="Arial"/>
          <w:bCs/>
          <w:sz w:val="20"/>
          <w:szCs w:val="20"/>
        </w:rPr>
      </w:pPr>
      <w:r w:rsidRPr="00A26BB0">
        <w:rPr>
          <w:rFonts w:ascii="Arial" w:hAnsi="Arial" w:cs="Arial"/>
          <w:b/>
          <w:bCs/>
          <w:i/>
          <w:sz w:val="20"/>
          <w:szCs w:val="20"/>
        </w:rPr>
        <w:t>Si tel est le cas</w:t>
      </w:r>
      <w:r>
        <w:rPr>
          <w:rFonts w:ascii="Arial" w:hAnsi="Arial" w:cs="Arial"/>
          <w:bCs/>
          <w:sz w:val="20"/>
          <w:szCs w:val="20"/>
        </w:rPr>
        <w:t> : Cette officine résulte d’une opération de restructuration (article L.5125-xx du code de la santé publique) avec une / deux officines situées à VILLE.</w:t>
      </w:r>
    </w:p>
    <w:p w:rsidR="00672C5B" w:rsidRDefault="00672C5B" w:rsidP="00372370">
      <w:pPr>
        <w:spacing w:after="0" w:line="240" w:lineRule="auto"/>
        <w:jc w:val="both"/>
        <w:rPr>
          <w:rFonts w:ascii="Arial" w:hAnsi="Arial" w:cs="Arial"/>
          <w:bCs/>
          <w:sz w:val="20"/>
          <w:szCs w:val="20"/>
        </w:rPr>
      </w:pPr>
    </w:p>
    <w:p w:rsidR="00672C5B" w:rsidRDefault="00672C5B" w:rsidP="00372370">
      <w:pPr>
        <w:spacing w:after="0" w:line="240" w:lineRule="auto"/>
        <w:jc w:val="both"/>
        <w:rPr>
          <w:rFonts w:ascii="Arial" w:hAnsi="Arial" w:cs="Arial"/>
          <w:bCs/>
          <w:sz w:val="20"/>
          <w:szCs w:val="20"/>
        </w:rPr>
      </w:pPr>
      <w:r>
        <w:rPr>
          <w:rFonts w:ascii="Arial" w:hAnsi="Arial" w:cs="Arial"/>
          <w:bCs/>
          <w:sz w:val="20"/>
          <w:szCs w:val="20"/>
        </w:rPr>
        <w:t xml:space="preserve">Elle est exploitée depuis le JJ mm AAAA </w:t>
      </w:r>
      <w:r>
        <w:rPr>
          <w:rFonts w:ascii="Arial" w:hAnsi="Arial" w:cs="Arial"/>
          <w:b/>
          <w:bCs/>
          <w:i/>
          <w:sz w:val="20"/>
          <w:szCs w:val="20"/>
        </w:rPr>
        <w:t xml:space="preserve">(date </w:t>
      </w:r>
      <w:r w:rsidR="00C66B84">
        <w:rPr>
          <w:rFonts w:ascii="Arial" w:hAnsi="Arial" w:cs="Arial"/>
          <w:b/>
          <w:bCs/>
          <w:i/>
          <w:sz w:val="20"/>
          <w:szCs w:val="20"/>
        </w:rPr>
        <w:t>figurant dans la bas</w:t>
      </w:r>
      <w:r>
        <w:rPr>
          <w:rFonts w:ascii="Arial" w:hAnsi="Arial" w:cs="Arial"/>
          <w:b/>
          <w:bCs/>
          <w:i/>
          <w:sz w:val="20"/>
          <w:szCs w:val="20"/>
        </w:rPr>
        <w:t xml:space="preserve">e PHAR-SI) </w:t>
      </w:r>
      <w:r>
        <w:rPr>
          <w:rFonts w:ascii="Arial" w:hAnsi="Arial" w:cs="Arial"/>
          <w:bCs/>
          <w:sz w:val="20"/>
          <w:szCs w:val="20"/>
        </w:rPr>
        <w:t xml:space="preserve"> en nom propre / en copropriété (société de fait) / sous forme de SARL / EURL / SELURL, SELARL, SELAS.</w:t>
      </w:r>
    </w:p>
    <w:p w:rsidR="00672C5B" w:rsidRDefault="00672C5B" w:rsidP="00372370">
      <w:pPr>
        <w:spacing w:after="0" w:line="240" w:lineRule="auto"/>
        <w:jc w:val="both"/>
        <w:rPr>
          <w:rFonts w:ascii="Arial" w:hAnsi="Arial" w:cs="Arial"/>
          <w:bCs/>
          <w:sz w:val="20"/>
          <w:szCs w:val="20"/>
        </w:rPr>
      </w:pPr>
    </w:p>
    <w:p w:rsidR="00672C5B" w:rsidRDefault="00672C5B" w:rsidP="00372370">
      <w:pPr>
        <w:spacing w:after="0" w:line="240" w:lineRule="auto"/>
        <w:jc w:val="both"/>
        <w:rPr>
          <w:rFonts w:ascii="Arial" w:hAnsi="Arial" w:cs="Arial"/>
          <w:bCs/>
          <w:sz w:val="20"/>
          <w:szCs w:val="20"/>
        </w:rPr>
      </w:pPr>
      <w:r>
        <w:rPr>
          <w:rFonts w:ascii="Arial" w:hAnsi="Arial" w:cs="Arial"/>
          <w:bCs/>
          <w:sz w:val="20"/>
          <w:szCs w:val="20"/>
        </w:rPr>
        <w:t xml:space="preserve">Les pharmaciens titulaires sont : </w:t>
      </w:r>
    </w:p>
    <w:p w:rsidR="00672C5B" w:rsidRDefault="00672C5B" w:rsidP="00672C5B">
      <w:pPr>
        <w:pStyle w:val="Paragraphedeliste"/>
        <w:numPr>
          <w:ilvl w:val="0"/>
          <w:numId w:val="17"/>
        </w:numPr>
        <w:spacing w:after="0" w:line="240" w:lineRule="auto"/>
        <w:jc w:val="both"/>
        <w:rPr>
          <w:rFonts w:ascii="Arial" w:hAnsi="Arial" w:cs="Arial"/>
          <w:bCs/>
          <w:sz w:val="20"/>
          <w:szCs w:val="20"/>
        </w:rPr>
      </w:pPr>
      <w:r>
        <w:rPr>
          <w:rFonts w:ascii="Arial" w:hAnsi="Arial" w:cs="Arial"/>
          <w:bCs/>
          <w:sz w:val="20"/>
          <w:szCs w:val="20"/>
        </w:rPr>
        <w:t>Madame Aaa AAA, diplômée de la faculté de pharmacie de NNN en AAAA</w:t>
      </w:r>
    </w:p>
    <w:p w:rsidR="00672C5B" w:rsidRDefault="00672C5B" w:rsidP="00672C5B">
      <w:pPr>
        <w:pStyle w:val="Paragraphedeliste"/>
        <w:numPr>
          <w:ilvl w:val="0"/>
          <w:numId w:val="17"/>
        </w:numPr>
        <w:spacing w:after="0" w:line="240" w:lineRule="auto"/>
        <w:jc w:val="both"/>
        <w:rPr>
          <w:rFonts w:ascii="Arial" w:hAnsi="Arial" w:cs="Arial"/>
          <w:bCs/>
          <w:sz w:val="20"/>
          <w:szCs w:val="20"/>
        </w:rPr>
      </w:pPr>
      <w:r>
        <w:rPr>
          <w:rFonts w:ascii="Arial" w:hAnsi="Arial" w:cs="Arial"/>
          <w:bCs/>
          <w:sz w:val="20"/>
          <w:szCs w:val="20"/>
        </w:rPr>
        <w:t>Monsieur Bbb BBB, diplômé de la faculté de pharmacie de NNN en AAAA</w:t>
      </w:r>
    </w:p>
    <w:p w:rsidR="00C66B84" w:rsidRDefault="00C66B84" w:rsidP="00C66B84">
      <w:pPr>
        <w:spacing w:after="0" w:line="240" w:lineRule="auto"/>
        <w:jc w:val="both"/>
        <w:rPr>
          <w:rFonts w:ascii="Arial" w:hAnsi="Arial" w:cs="Arial"/>
          <w:bCs/>
          <w:sz w:val="20"/>
          <w:szCs w:val="20"/>
        </w:rPr>
      </w:pPr>
    </w:p>
    <w:p w:rsidR="00C66B84" w:rsidRDefault="00C66B84" w:rsidP="00C66B84">
      <w:pPr>
        <w:spacing w:after="0" w:line="240" w:lineRule="auto"/>
        <w:jc w:val="both"/>
        <w:rPr>
          <w:rFonts w:ascii="Arial" w:hAnsi="Arial" w:cs="Arial"/>
          <w:b/>
          <w:bCs/>
          <w:i/>
          <w:sz w:val="20"/>
          <w:szCs w:val="20"/>
        </w:rPr>
      </w:pPr>
      <w:r>
        <w:rPr>
          <w:rFonts w:ascii="Arial" w:hAnsi="Arial" w:cs="Arial"/>
          <w:b/>
          <w:bCs/>
          <w:i/>
          <w:sz w:val="20"/>
          <w:szCs w:val="20"/>
        </w:rPr>
        <w:t>Si un titulaire exerçait comme titulaire préalablement à la date d’exploitation actuelle, le préciser.</w:t>
      </w:r>
    </w:p>
    <w:p w:rsidR="00C66B84" w:rsidRDefault="00C66B84" w:rsidP="00C66B84">
      <w:pPr>
        <w:spacing w:after="0" w:line="240" w:lineRule="auto"/>
        <w:jc w:val="both"/>
        <w:rPr>
          <w:rFonts w:ascii="Arial" w:hAnsi="Arial" w:cs="Arial"/>
          <w:b/>
          <w:bCs/>
          <w:i/>
          <w:sz w:val="20"/>
          <w:szCs w:val="20"/>
        </w:rPr>
      </w:pPr>
    </w:p>
    <w:p w:rsidR="00C66B84" w:rsidRPr="00C66B84" w:rsidRDefault="00C66B84" w:rsidP="00C66B84">
      <w:pPr>
        <w:spacing w:after="0" w:line="240" w:lineRule="auto"/>
        <w:jc w:val="both"/>
        <w:rPr>
          <w:rFonts w:ascii="Arial" w:hAnsi="Arial" w:cs="Arial"/>
          <w:b/>
          <w:bCs/>
          <w:i/>
          <w:sz w:val="20"/>
          <w:szCs w:val="20"/>
        </w:rPr>
      </w:pPr>
      <w:r>
        <w:rPr>
          <w:rFonts w:ascii="Arial" w:hAnsi="Arial" w:cs="Arial"/>
          <w:b/>
          <w:bCs/>
          <w:i/>
          <w:sz w:val="20"/>
          <w:szCs w:val="20"/>
        </w:rPr>
        <w:t>Si l’officine est exploitée en SEL avec des associés non exerçant, le préciser :</w:t>
      </w:r>
    </w:p>
    <w:p w:rsidR="00372370" w:rsidRDefault="00372370" w:rsidP="00372370">
      <w:pPr>
        <w:spacing w:after="0" w:line="240" w:lineRule="auto"/>
        <w:jc w:val="both"/>
        <w:rPr>
          <w:rFonts w:ascii="Arial" w:hAnsi="Arial" w:cs="Arial"/>
          <w:bCs/>
          <w:sz w:val="20"/>
          <w:szCs w:val="20"/>
        </w:rPr>
      </w:pPr>
    </w:p>
    <w:p w:rsidR="00C66B84" w:rsidRDefault="00C66B84" w:rsidP="00372370">
      <w:pPr>
        <w:spacing w:after="0" w:line="240" w:lineRule="auto"/>
        <w:jc w:val="both"/>
        <w:rPr>
          <w:rFonts w:ascii="Arial" w:hAnsi="Arial" w:cs="Arial"/>
          <w:bCs/>
          <w:sz w:val="20"/>
          <w:szCs w:val="20"/>
        </w:rPr>
      </w:pPr>
      <w:r>
        <w:rPr>
          <w:rFonts w:ascii="Arial" w:hAnsi="Arial" w:cs="Arial"/>
          <w:bCs/>
          <w:sz w:val="20"/>
          <w:szCs w:val="20"/>
        </w:rPr>
        <w:t xml:space="preserve">Les détenteurs de capitaux </w:t>
      </w:r>
      <w:r w:rsidR="00683C46">
        <w:rPr>
          <w:rFonts w:ascii="Arial" w:hAnsi="Arial" w:cs="Arial"/>
          <w:bCs/>
          <w:sz w:val="20"/>
          <w:szCs w:val="20"/>
        </w:rPr>
        <w:t>extérieurs</w:t>
      </w:r>
      <w:r>
        <w:rPr>
          <w:rFonts w:ascii="Arial" w:hAnsi="Arial" w:cs="Arial"/>
          <w:bCs/>
          <w:sz w:val="20"/>
          <w:szCs w:val="20"/>
        </w:rPr>
        <w:t xml:space="preserve"> de la SEL exploitant l’officine sont les suivants :</w:t>
      </w:r>
    </w:p>
    <w:p w:rsidR="00C66B84" w:rsidRDefault="00C66B84" w:rsidP="00C66B84">
      <w:pPr>
        <w:pStyle w:val="Paragraphedeliste"/>
        <w:numPr>
          <w:ilvl w:val="0"/>
          <w:numId w:val="17"/>
        </w:numPr>
        <w:spacing w:after="0" w:line="240" w:lineRule="auto"/>
        <w:jc w:val="both"/>
        <w:rPr>
          <w:rFonts w:ascii="Arial" w:hAnsi="Arial" w:cs="Arial"/>
          <w:bCs/>
          <w:sz w:val="20"/>
          <w:szCs w:val="20"/>
        </w:rPr>
      </w:pPr>
      <w:r>
        <w:rPr>
          <w:rFonts w:ascii="Arial" w:hAnsi="Arial" w:cs="Arial"/>
          <w:bCs/>
          <w:sz w:val="20"/>
          <w:szCs w:val="20"/>
        </w:rPr>
        <w:t>Monsieur Ccc CCC, titulaire d’une officine à VILLE</w:t>
      </w:r>
    </w:p>
    <w:p w:rsidR="00C66B84" w:rsidRDefault="00C66B84" w:rsidP="00C66B84">
      <w:pPr>
        <w:pStyle w:val="Paragraphedeliste"/>
        <w:numPr>
          <w:ilvl w:val="0"/>
          <w:numId w:val="17"/>
        </w:numPr>
        <w:spacing w:after="0" w:line="240" w:lineRule="auto"/>
        <w:jc w:val="both"/>
        <w:rPr>
          <w:rFonts w:ascii="Arial" w:hAnsi="Arial" w:cs="Arial"/>
          <w:bCs/>
          <w:sz w:val="20"/>
          <w:szCs w:val="20"/>
        </w:rPr>
      </w:pPr>
      <w:r>
        <w:rPr>
          <w:rFonts w:ascii="Arial" w:hAnsi="Arial" w:cs="Arial"/>
          <w:bCs/>
          <w:sz w:val="20"/>
          <w:szCs w:val="20"/>
        </w:rPr>
        <w:t>La pharmacie Dddd située à VILLE</w:t>
      </w:r>
    </w:p>
    <w:p w:rsidR="00C66B84" w:rsidRDefault="00C66B84" w:rsidP="00C66B84">
      <w:pPr>
        <w:pStyle w:val="Paragraphedeliste"/>
        <w:numPr>
          <w:ilvl w:val="0"/>
          <w:numId w:val="17"/>
        </w:numPr>
        <w:spacing w:after="0" w:line="240" w:lineRule="auto"/>
        <w:jc w:val="both"/>
        <w:rPr>
          <w:rFonts w:ascii="Arial" w:hAnsi="Arial" w:cs="Arial"/>
          <w:bCs/>
          <w:sz w:val="20"/>
          <w:szCs w:val="20"/>
        </w:rPr>
      </w:pPr>
      <w:r>
        <w:rPr>
          <w:rFonts w:ascii="Arial" w:hAnsi="Arial" w:cs="Arial"/>
          <w:bCs/>
          <w:sz w:val="20"/>
          <w:szCs w:val="20"/>
        </w:rPr>
        <w:t xml:space="preserve">La </w:t>
      </w:r>
      <w:r w:rsidR="00683C46">
        <w:rPr>
          <w:rFonts w:ascii="Arial" w:hAnsi="Arial" w:cs="Arial"/>
          <w:bCs/>
          <w:sz w:val="20"/>
          <w:szCs w:val="20"/>
        </w:rPr>
        <w:t>SPFPL EEE (Monsieur Eee EEE est titulaire/adjoint à la pharmacie FFF de VILLE)</w:t>
      </w:r>
    </w:p>
    <w:p w:rsidR="00683C46" w:rsidRDefault="00683C46" w:rsidP="00683C46">
      <w:pPr>
        <w:spacing w:after="0" w:line="240" w:lineRule="auto"/>
        <w:jc w:val="both"/>
        <w:rPr>
          <w:rFonts w:ascii="Arial" w:hAnsi="Arial" w:cs="Arial"/>
          <w:bCs/>
          <w:sz w:val="20"/>
          <w:szCs w:val="20"/>
        </w:rPr>
      </w:pPr>
    </w:p>
    <w:p w:rsidR="00683C46" w:rsidRDefault="00683C46" w:rsidP="00683C46">
      <w:pPr>
        <w:spacing w:after="0" w:line="240" w:lineRule="auto"/>
        <w:jc w:val="both"/>
        <w:rPr>
          <w:rFonts w:ascii="Arial" w:hAnsi="Arial" w:cs="Arial"/>
          <w:bCs/>
          <w:sz w:val="20"/>
          <w:szCs w:val="20"/>
        </w:rPr>
      </w:pPr>
    </w:p>
    <w:p w:rsidR="00683C46" w:rsidRPr="00683C46" w:rsidRDefault="00683C46" w:rsidP="00683C46">
      <w:pPr>
        <w:spacing w:after="0" w:line="240" w:lineRule="auto"/>
        <w:jc w:val="both"/>
        <w:rPr>
          <w:rFonts w:ascii="Arial" w:hAnsi="Arial" w:cs="Arial"/>
          <w:bCs/>
          <w:sz w:val="20"/>
          <w:szCs w:val="20"/>
        </w:rPr>
      </w:pPr>
    </w:p>
    <w:p w:rsidR="00683C46" w:rsidRDefault="00683C46" w:rsidP="00683C46">
      <w:pPr>
        <w:spacing w:after="0" w:line="240" w:lineRule="auto"/>
        <w:jc w:val="center"/>
        <w:rPr>
          <w:rFonts w:ascii="Arial" w:hAnsi="Arial" w:cs="Arial"/>
          <w:b/>
          <w:bCs/>
          <w:sz w:val="24"/>
          <w:szCs w:val="24"/>
        </w:rPr>
      </w:pPr>
      <w:r>
        <w:rPr>
          <w:rFonts w:ascii="Arial" w:hAnsi="Arial" w:cs="Arial"/>
        </w:rPr>
        <w:br w:type="page"/>
      </w:r>
      <w:r>
        <w:rPr>
          <w:rFonts w:ascii="Arial" w:hAnsi="Arial" w:cs="Arial"/>
          <w:b/>
          <w:bCs/>
          <w:sz w:val="24"/>
          <w:szCs w:val="24"/>
        </w:rPr>
        <w:lastRenderedPageBreak/>
        <w:t>CONTEXTE DE L’INSPECTION</w:t>
      </w:r>
    </w:p>
    <w:p w:rsidR="00683C46" w:rsidRDefault="00683C46" w:rsidP="00683C46">
      <w:pPr>
        <w:spacing w:after="0" w:line="240" w:lineRule="auto"/>
        <w:jc w:val="both"/>
        <w:rPr>
          <w:rFonts w:ascii="Arial" w:hAnsi="Arial" w:cs="Arial"/>
          <w:bCs/>
          <w:sz w:val="20"/>
          <w:szCs w:val="20"/>
        </w:rPr>
      </w:pPr>
    </w:p>
    <w:p w:rsidR="00683C46" w:rsidRPr="00683C46" w:rsidRDefault="00683C46" w:rsidP="00683C46">
      <w:pPr>
        <w:spacing w:after="0" w:line="240" w:lineRule="auto"/>
        <w:jc w:val="both"/>
        <w:rPr>
          <w:rFonts w:ascii="Arial" w:hAnsi="Arial" w:cs="Arial"/>
          <w:bCs/>
          <w:sz w:val="20"/>
          <w:szCs w:val="20"/>
        </w:rPr>
      </w:pPr>
    </w:p>
    <w:p w:rsidR="00C66B84" w:rsidRDefault="00E0729C" w:rsidP="00372370">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xml:space="preserve"> : </w:t>
      </w:r>
      <w:r w:rsidR="00683C46">
        <w:rPr>
          <w:rFonts w:ascii="Arial" w:hAnsi="Arial" w:cs="Arial"/>
          <w:bCs/>
          <w:sz w:val="20"/>
          <w:szCs w:val="20"/>
        </w:rPr>
        <w:t>Il s’agit d’une inspection de routine programmée par l’ARS pour l’année AAAA.</w:t>
      </w:r>
    </w:p>
    <w:p w:rsidR="00683C46" w:rsidRDefault="00683C46" w:rsidP="00372370">
      <w:pPr>
        <w:spacing w:after="0" w:line="240" w:lineRule="auto"/>
        <w:jc w:val="both"/>
        <w:rPr>
          <w:rFonts w:ascii="Arial" w:hAnsi="Arial" w:cs="Arial"/>
          <w:bCs/>
          <w:sz w:val="20"/>
          <w:szCs w:val="20"/>
        </w:rPr>
      </w:pPr>
    </w:p>
    <w:p w:rsidR="00683C46" w:rsidRDefault="00E0729C" w:rsidP="00372370">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xml:space="preserve"> : </w:t>
      </w:r>
      <w:r w:rsidR="00683C46">
        <w:rPr>
          <w:rFonts w:ascii="Arial" w:hAnsi="Arial" w:cs="Arial"/>
          <w:bCs/>
          <w:sz w:val="20"/>
          <w:szCs w:val="20"/>
        </w:rPr>
        <w:t>Il s’agit d’une inspection suite à un signalement du conseil régional de l’ordre des pharmaciens de [REGION] / du Procureur de la République de [VILLE] / d’un particulier / autre [expliquer].</w:t>
      </w:r>
    </w:p>
    <w:p w:rsidR="00683C46" w:rsidRDefault="00683C46" w:rsidP="00372370">
      <w:pPr>
        <w:spacing w:after="0" w:line="240" w:lineRule="auto"/>
        <w:jc w:val="both"/>
        <w:rPr>
          <w:rFonts w:ascii="Arial" w:hAnsi="Arial" w:cs="Arial"/>
          <w:bCs/>
          <w:sz w:val="20"/>
          <w:szCs w:val="20"/>
        </w:rPr>
      </w:pPr>
    </w:p>
    <w:p w:rsidR="00683C46" w:rsidRDefault="00E0729C" w:rsidP="00372370">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xml:space="preserve"> : </w:t>
      </w:r>
      <w:r w:rsidR="00683C46">
        <w:rPr>
          <w:rFonts w:ascii="Arial" w:hAnsi="Arial" w:cs="Arial"/>
          <w:bCs/>
          <w:sz w:val="20"/>
          <w:szCs w:val="20"/>
        </w:rPr>
        <w:t>Il s’agit d’une inspection suite à création / transfert / regroupement / restructuration du réseau officinal.</w:t>
      </w:r>
    </w:p>
    <w:p w:rsidR="00683C46" w:rsidRDefault="00683C46" w:rsidP="00372370">
      <w:pPr>
        <w:spacing w:after="0" w:line="240" w:lineRule="auto"/>
        <w:jc w:val="both"/>
        <w:rPr>
          <w:rFonts w:ascii="Arial" w:hAnsi="Arial" w:cs="Arial"/>
          <w:bCs/>
          <w:sz w:val="20"/>
          <w:szCs w:val="20"/>
        </w:rPr>
      </w:pPr>
    </w:p>
    <w:p w:rsidR="00E0729C" w:rsidRDefault="00E0729C" w:rsidP="00372370">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 Cette inspection avait pour thème(s) :…………………….</w:t>
      </w:r>
    </w:p>
    <w:p w:rsidR="00E0729C" w:rsidRDefault="00E0729C" w:rsidP="00E0729C">
      <w:pPr>
        <w:spacing w:after="0" w:line="240" w:lineRule="auto"/>
        <w:jc w:val="both"/>
        <w:rPr>
          <w:rFonts w:ascii="Arial" w:hAnsi="Arial" w:cs="Arial"/>
          <w:bCs/>
          <w:sz w:val="20"/>
          <w:szCs w:val="20"/>
        </w:rPr>
      </w:pPr>
    </w:p>
    <w:p w:rsidR="00E0729C" w:rsidRDefault="00E0729C" w:rsidP="00E0729C">
      <w:pPr>
        <w:spacing w:after="0" w:line="240" w:lineRule="auto"/>
        <w:jc w:val="both"/>
        <w:rPr>
          <w:rFonts w:ascii="Arial" w:hAnsi="Arial" w:cs="Arial"/>
          <w:bCs/>
          <w:sz w:val="20"/>
          <w:szCs w:val="20"/>
        </w:rPr>
      </w:pPr>
      <w:r>
        <w:rPr>
          <w:rFonts w:ascii="Arial" w:hAnsi="Arial" w:cs="Arial"/>
          <w:bCs/>
          <w:sz w:val="20"/>
          <w:szCs w:val="20"/>
        </w:rPr>
        <w:t>Cette inspection était inopinée / convenue avec les titulaires.</w:t>
      </w:r>
    </w:p>
    <w:p w:rsidR="00A26BB0" w:rsidRDefault="00A26BB0" w:rsidP="00372370">
      <w:pPr>
        <w:spacing w:after="0" w:line="240" w:lineRule="auto"/>
        <w:jc w:val="both"/>
        <w:rPr>
          <w:rFonts w:ascii="Arial" w:hAnsi="Arial" w:cs="Arial"/>
          <w:bCs/>
          <w:sz w:val="20"/>
          <w:szCs w:val="20"/>
        </w:rPr>
      </w:pPr>
    </w:p>
    <w:p w:rsidR="00A26BB0" w:rsidRDefault="00A26BB0" w:rsidP="00372370">
      <w:pPr>
        <w:spacing w:after="0" w:line="240" w:lineRule="auto"/>
        <w:jc w:val="both"/>
        <w:rPr>
          <w:rFonts w:ascii="Arial" w:hAnsi="Arial" w:cs="Arial"/>
          <w:bCs/>
          <w:sz w:val="20"/>
          <w:szCs w:val="20"/>
        </w:rPr>
      </w:pPr>
      <w:r>
        <w:rPr>
          <w:rFonts w:ascii="Arial" w:hAnsi="Arial" w:cs="Arial"/>
          <w:bCs/>
          <w:sz w:val="20"/>
          <w:szCs w:val="20"/>
        </w:rPr>
        <w:t xml:space="preserve">L’inspection a eu lieu le JJ mm AAAA à HH </w:t>
      </w:r>
      <w:r w:rsidR="001C2F4B">
        <w:rPr>
          <w:rFonts w:ascii="Arial" w:hAnsi="Arial" w:cs="Arial"/>
          <w:bCs/>
          <w:sz w:val="20"/>
          <w:szCs w:val="20"/>
        </w:rPr>
        <w:t>h MM</w:t>
      </w:r>
      <w:r>
        <w:rPr>
          <w:rFonts w:ascii="Arial" w:hAnsi="Arial" w:cs="Arial"/>
          <w:bCs/>
          <w:sz w:val="20"/>
          <w:szCs w:val="20"/>
        </w:rPr>
        <w:t>.</w:t>
      </w:r>
    </w:p>
    <w:p w:rsidR="00A26BB0" w:rsidRDefault="00A26BB0" w:rsidP="00372370">
      <w:pPr>
        <w:spacing w:after="0" w:line="240" w:lineRule="auto"/>
        <w:jc w:val="both"/>
        <w:rPr>
          <w:rFonts w:ascii="Arial" w:hAnsi="Arial" w:cs="Arial"/>
          <w:bCs/>
          <w:sz w:val="20"/>
          <w:szCs w:val="20"/>
        </w:rPr>
      </w:pPr>
    </w:p>
    <w:p w:rsidR="00E0729C" w:rsidRDefault="00E0729C" w:rsidP="00372370">
      <w:pPr>
        <w:spacing w:after="0" w:line="240" w:lineRule="auto"/>
        <w:jc w:val="both"/>
        <w:rPr>
          <w:rFonts w:ascii="Arial" w:hAnsi="Arial" w:cs="Arial"/>
          <w:bCs/>
          <w:sz w:val="20"/>
          <w:szCs w:val="20"/>
        </w:rPr>
      </w:pPr>
    </w:p>
    <w:p w:rsidR="00E0729C" w:rsidRDefault="00E0729C" w:rsidP="00372370">
      <w:pPr>
        <w:spacing w:after="0" w:line="240" w:lineRule="auto"/>
        <w:jc w:val="both"/>
        <w:rPr>
          <w:rFonts w:ascii="Arial" w:hAnsi="Arial" w:cs="Arial"/>
          <w:bCs/>
          <w:sz w:val="20"/>
          <w:szCs w:val="20"/>
        </w:rPr>
      </w:pPr>
    </w:p>
    <w:p w:rsidR="00E0729C" w:rsidRDefault="00E0729C" w:rsidP="00372370">
      <w:pPr>
        <w:spacing w:after="0" w:line="240" w:lineRule="auto"/>
        <w:jc w:val="both"/>
        <w:rPr>
          <w:rFonts w:ascii="Arial" w:hAnsi="Arial" w:cs="Arial"/>
          <w:bCs/>
          <w:sz w:val="20"/>
          <w:szCs w:val="20"/>
        </w:rPr>
      </w:pPr>
    </w:p>
    <w:p w:rsidR="00E0729C" w:rsidRDefault="00E0729C" w:rsidP="00372370">
      <w:pPr>
        <w:spacing w:after="0" w:line="240" w:lineRule="auto"/>
        <w:jc w:val="both"/>
        <w:rPr>
          <w:rFonts w:ascii="Arial" w:hAnsi="Arial" w:cs="Arial"/>
          <w:bCs/>
          <w:sz w:val="20"/>
          <w:szCs w:val="20"/>
        </w:rPr>
      </w:pPr>
    </w:p>
    <w:p w:rsidR="00A26BB0" w:rsidRDefault="00A26BB0" w:rsidP="00372370">
      <w:pPr>
        <w:spacing w:after="0" w:line="240" w:lineRule="auto"/>
        <w:jc w:val="both"/>
        <w:rPr>
          <w:rFonts w:ascii="Arial" w:hAnsi="Arial" w:cs="Arial"/>
          <w:bCs/>
          <w:sz w:val="20"/>
          <w:szCs w:val="20"/>
        </w:rPr>
      </w:pPr>
    </w:p>
    <w:p w:rsidR="00A26BB0" w:rsidRPr="00A26BB0" w:rsidRDefault="00A26BB0" w:rsidP="00372370">
      <w:pPr>
        <w:spacing w:after="0" w:line="240" w:lineRule="auto"/>
        <w:jc w:val="both"/>
        <w:rPr>
          <w:rFonts w:ascii="Arial" w:hAnsi="Arial" w:cs="Arial"/>
          <w:b/>
          <w:bCs/>
          <w:i/>
          <w:sz w:val="20"/>
          <w:szCs w:val="20"/>
        </w:rPr>
      </w:pPr>
      <w:r w:rsidRPr="00A26BB0">
        <w:rPr>
          <w:rFonts w:ascii="Arial" w:hAnsi="Arial" w:cs="Arial"/>
          <w:b/>
          <w:bCs/>
          <w:i/>
          <w:sz w:val="20"/>
          <w:szCs w:val="20"/>
        </w:rPr>
        <w:t>Si refus d’inspection mais que l’inspection a quand même eu lieu suite à rétraction du pharmacien :</w:t>
      </w:r>
    </w:p>
    <w:p w:rsidR="00683C46" w:rsidRDefault="00683C46" w:rsidP="00372370">
      <w:pPr>
        <w:spacing w:after="0" w:line="240" w:lineRule="auto"/>
        <w:jc w:val="both"/>
        <w:rPr>
          <w:rFonts w:ascii="Arial" w:hAnsi="Arial" w:cs="Arial"/>
          <w:bCs/>
          <w:sz w:val="20"/>
          <w:szCs w:val="20"/>
        </w:rPr>
      </w:pPr>
    </w:p>
    <w:p w:rsidR="00286BD9" w:rsidRDefault="001C2F4B" w:rsidP="00372370">
      <w:pPr>
        <w:spacing w:after="0" w:line="240" w:lineRule="auto"/>
        <w:jc w:val="both"/>
        <w:rPr>
          <w:rFonts w:ascii="Arial" w:hAnsi="Arial" w:cs="Arial"/>
          <w:bCs/>
          <w:sz w:val="20"/>
          <w:szCs w:val="20"/>
        </w:rPr>
      </w:pPr>
      <w:r>
        <w:rPr>
          <w:rFonts w:ascii="Arial" w:hAnsi="Arial" w:cs="Arial"/>
          <w:bCs/>
          <w:sz w:val="20"/>
          <w:szCs w:val="20"/>
        </w:rPr>
        <w:t xml:space="preserve">Accueilli par Madame AAA, le pharmacien inspecteur s’est vu opposer un refus d’inspection. </w:t>
      </w:r>
    </w:p>
    <w:p w:rsidR="00286BD9" w:rsidRDefault="00286BD9" w:rsidP="00372370">
      <w:pPr>
        <w:spacing w:after="0" w:line="240" w:lineRule="auto"/>
        <w:jc w:val="both"/>
        <w:rPr>
          <w:rFonts w:ascii="Arial" w:hAnsi="Arial" w:cs="Arial"/>
          <w:bCs/>
          <w:sz w:val="20"/>
          <w:szCs w:val="20"/>
        </w:rPr>
      </w:pPr>
    </w:p>
    <w:p w:rsidR="00683C46" w:rsidRDefault="00286BD9" w:rsidP="00372370">
      <w:pPr>
        <w:spacing w:after="0" w:line="240" w:lineRule="auto"/>
        <w:jc w:val="both"/>
        <w:rPr>
          <w:rFonts w:ascii="Arial" w:hAnsi="Arial" w:cs="Arial"/>
          <w:bCs/>
          <w:sz w:val="20"/>
          <w:szCs w:val="20"/>
        </w:rPr>
      </w:pPr>
      <w:r>
        <w:rPr>
          <w:rFonts w:ascii="Arial" w:hAnsi="Arial" w:cs="Arial"/>
          <w:bCs/>
          <w:sz w:val="20"/>
          <w:szCs w:val="20"/>
        </w:rPr>
        <w:t>Celui-ci</w:t>
      </w:r>
      <w:r w:rsidR="001C2F4B">
        <w:rPr>
          <w:rFonts w:ascii="Arial" w:hAnsi="Arial" w:cs="Arial"/>
          <w:bCs/>
          <w:sz w:val="20"/>
          <w:szCs w:val="20"/>
        </w:rPr>
        <w:t xml:space="preserve"> a présenté sa carte professionnelle et été rappelé à Madame AAA les dispositions de l’article L.1427-1 du code de </w:t>
      </w:r>
      <w:r w:rsidR="003A5B11">
        <w:rPr>
          <w:rFonts w:ascii="Arial" w:hAnsi="Arial" w:cs="Arial"/>
          <w:bCs/>
          <w:sz w:val="20"/>
          <w:szCs w:val="20"/>
        </w:rPr>
        <w:t>la santé publique ainsi rédigé</w:t>
      </w:r>
      <w:r w:rsidR="001C2F4B">
        <w:rPr>
          <w:rFonts w:ascii="Arial" w:hAnsi="Arial" w:cs="Arial"/>
          <w:bCs/>
          <w:sz w:val="20"/>
          <w:szCs w:val="20"/>
        </w:rPr>
        <w:t> : « </w:t>
      </w:r>
      <w:r>
        <w:rPr>
          <w:rFonts w:ascii="Arial" w:hAnsi="Arial" w:cs="Arial"/>
          <w:bCs/>
          <w:sz w:val="20"/>
          <w:szCs w:val="20"/>
        </w:rPr>
        <w:t>L</w:t>
      </w:r>
      <w:r w:rsidR="001C2F4B">
        <w:rPr>
          <w:rFonts w:ascii="Arial" w:hAnsi="Arial" w:cs="Arial"/>
          <w:bCs/>
          <w:sz w:val="20"/>
          <w:szCs w:val="20"/>
        </w:rPr>
        <w:t>e fait de faire obstacle aux fonctions des agents</w:t>
      </w:r>
      <w:r>
        <w:rPr>
          <w:rFonts w:ascii="Arial" w:hAnsi="Arial" w:cs="Arial"/>
          <w:bCs/>
          <w:sz w:val="20"/>
          <w:szCs w:val="20"/>
        </w:rPr>
        <w:t xml:space="preserve"> L.1421-1, L.1435-7 et L.5313-1 est puni d’un an d’emprisonn</w:t>
      </w:r>
      <w:r w:rsidR="00F04663">
        <w:rPr>
          <w:rFonts w:ascii="Arial" w:hAnsi="Arial" w:cs="Arial"/>
          <w:bCs/>
          <w:sz w:val="20"/>
          <w:szCs w:val="20"/>
        </w:rPr>
        <w:t>ement et de 75 000 € d’amende »</w:t>
      </w:r>
      <w:r>
        <w:rPr>
          <w:rFonts w:ascii="Arial" w:hAnsi="Arial" w:cs="Arial"/>
          <w:bCs/>
          <w:sz w:val="20"/>
          <w:szCs w:val="20"/>
        </w:rPr>
        <w:t>.</w:t>
      </w:r>
      <w:r w:rsidR="001C2F4B">
        <w:rPr>
          <w:rFonts w:ascii="Arial" w:hAnsi="Arial" w:cs="Arial"/>
          <w:bCs/>
          <w:sz w:val="20"/>
          <w:szCs w:val="20"/>
        </w:rPr>
        <w:t xml:space="preserve"> </w:t>
      </w:r>
      <w:r>
        <w:rPr>
          <w:rFonts w:ascii="Arial" w:hAnsi="Arial" w:cs="Arial"/>
          <w:bCs/>
          <w:sz w:val="20"/>
          <w:szCs w:val="20"/>
        </w:rPr>
        <w:t>Il a ensuite commencé à rédiger un procès-verbal de constat de refus d’inspection.</w:t>
      </w:r>
    </w:p>
    <w:p w:rsidR="00286BD9" w:rsidRDefault="00286BD9" w:rsidP="00372370">
      <w:pPr>
        <w:spacing w:after="0" w:line="240" w:lineRule="auto"/>
        <w:jc w:val="both"/>
        <w:rPr>
          <w:rFonts w:ascii="Arial" w:hAnsi="Arial" w:cs="Arial"/>
          <w:bCs/>
          <w:sz w:val="20"/>
          <w:szCs w:val="20"/>
        </w:rPr>
      </w:pPr>
    </w:p>
    <w:p w:rsidR="00DD69DA" w:rsidRDefault="00286BD9" w:rsidP="00372370">
      <w:pPr>
        <w:spacing w:after="0" w:line="240" w:lineRule="auto"/>
        <w:jc w:val="both"/>
        <w:rPr>
          <w:rFonts w:ascii="Arial" w:hAnsi="Arial" w:cs="Arial"/>
          <w:bCs/>
          <w:sz w:val="20"/>
          <w:szCs w:val="20"/>
        </w:rPr>
      </w:pPr>
      <w:r>
        <w:rPr>
          <w:rFonts w:ascii="Arial" w:hAnsi="Arial" w:cs="Arial"/>
          <w:bCs/>
          <w:sz w:val="20"/>
          <w:szCs w:val="20"/>
        </w:rPr>
        <w:t>Revenant sur ses propos, Madame AAA a accepté que l’inspection se déroule. Le procès-verbal de constat de refus d’inspection n’a pas été rédigé</w:t>
      </w:r>
      <w:r w:rsidR="00DD69DA">
        <w:rPr>
          <w:rFonts w:ascii="Arial" w:hAnsi="Arial" w:cs="Arial"/>
          <w:bCs/>
          <w:sz w:val="20"/>
          <w:szCs w:val="20"/>
        </w:rPr>
        <w:t>, mais mention de cet incident figure au rapport d’inspection, avec rappel des dispositions de l’article R.4235-20 du code de la santé publique qui précisent : « Les pharmaciens doivent veiller à maintenir des relations confiantes avec les autorités Ils doivent donner aux membres des corps d’inspection compétents toutes facilités pour l’accomplissement de leurs missions. ».</w:t>
      </w:r>
    </w:p>
    <w:p w:rsidR="00F04663" w:rsidRDefault="00F04663" w:rsidP="00372370">
      <w:pPr>
        <w:spacing w:after="0" w:line="240" w:lineRule="auto"/>
        <w:jc w:val="both"/>
        <w:rPr>
          <w:rFonts w:ascii="Arial" w:hAnsi="Arial" w:cs="Arial"/>
          <w:bCs/>
          <w:sz w:val="20"/>
          <w:szCs w:val="20"/>
        </w:rPr>
      </w:pPr>
    </w:p>
    <w:p w:rsidR="0039778D" w:rsidRPr="00075C80" w:rsidRDefault="0039778D" w:rsidP="0039778D">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JJ mm AAAA à HH h MM, un refus de l’inspection de l’officine dont Madame AAA et Monsieur BBB sont les titulaires à VILLE a été fait au pharmacien inspecteur par Madame AAA. Cependant, revenant sur sa position, l’inspection a pu se dérouler</w:t>
      </w:r>
      <w:r w:rsidRPr="00075C80">
        <w:rPr>
          <w:rFonts w:ascii="Arial" w:hAnsi="Arial" w:cs="Arial"/>
          <w:b/>
          <w:sz w:val="20"/>
          <w:szCs w:val="20"/>
        </w:rPr>
        <w:t>.</w:t>
      </w:r>
    </w:p>
    <w:p w:rsidR="0039778D" w:rsidRDefault="0039778D" w:rsidP="00372370">
      <w:pPr>
        <w:spacing w:after="0" w:line="240" w:lineRule="auto"/>
        <w:jc w:val="both"/>
        <w:rPr>
          <w:rFonts w:ascii="Arial" w:hAnsi="Arial" w:cs="Arial"/>
          <w:bCs/>
          <w:sz w:val="20"/>
          <w:szCs w:val="20"/>
        </w:rPr>
      </w:pPr>
    </w:p>
    <w:p w:rsidR="0039778D" w:rsidRDefault="0039778D" w:rsidP="00372370">
      <w:pPr>
        <w:spacing w:after="0" w:line="240" w:lineRule="auto"/>
        <w:jc w:val="both"/>
        <w:rPr>
          <w:rFonts w:ascii="Arial" w:hAnsi="Arial" w:cs="Arial"/>
          <w:bCs/>
          <w:sz w:val="20"/>
          <w:szCs w:val="20"/>
        </w:rPr>
      </w:pPr>
    </w:p>
    <w:p w:rsidR="00F04663" w:rsidRPr="00F04663" w:rsidRDefault="002B773A" w:rsidP="00372370">
      <w:pPr>
        <w:spacing w:after="0" w:line="240" w:lineRule="auto"/>
        <w:jc w:val="both"/>
        <w:rPr>
          <w:rFonts w:ascii="Arial" w:hAnsi="Arial" w:cs="Arial"/>
          <w:b/>
          <w:bCs/>
          <w:i/>
          <w:sz w:val="20"/>
          <w:szCs w:val="20"/>
        </w:rPr>
      </w:pPr>
      <w:r>
        <w:rPr>
          <w:rFonts w:ascii="Arial" w:hAnsi="Arial" w:cs="Arial"/>
          <w:b/>
          <w:bCs/>
          <w:i/>
          <w:sz w:val="20"/>
          <w:szCs w:val="20"/>
        </w:rPr>
        <w:t xml:space="preserve">Note : </w:t>
      </w:r>
      <w:r w:rsidR="00F04663">
        <w:rPr>
          <w:rFonts w:ascii="Arial" w:hAnsi="Arial" w:cs="Arial"/>
          <w:b/>
          <w:bCs/>
          <w:i/>
          <w:sz w:val="20"/>
          <w:szCs w:val="20"/>
        </w:rPr>
        <w:t>Si le refus d’inspection persiste, appliquer la procédure DICE-OFF-INSP-02</w:t>
      </w:r>
    </w:p>
    <w:p w:rsidR="00DD69DA" w:rsidRDefault="00DD69DA" w:rsidP="00372370">
      <w:pPr>
        <w:spacing w:after="0" w:line="240" w:lineRule="auto"/>
        <w:jc w:val="both"/>
        <w:rPr>
          <w:rFonts w:ascii="Arial" w:hAnsi="Arial" w:cs="Arial"/>
          <w:bCs/>
          <w:sz w:val="20"/>
          <w:szCs w:val="20"/>
        </w:rPr>
      </w:pPr>
    </w:p>
    <w:p w:rsidR="003A5B11" w:rsidRDefault="003A5B11">
      <w:pPr>
        <w:spacing w:after="0" w:line="240" w:lineRule="auto"/>
        <w:rPr>
          <w:rFonts w:ascii="Arial" w:hAnsi="Arial" w:cs="Arial"/>
          <w:bCs/>
          <w:sz w:val="20"/>
          <w:szCs w:val="20"/>
        </w:rPr>
      </w:pPr>
      <w:r>
        <w:rPr>
          <w:rFonts w:ascii="Arial" w:hAnsi="Arial" w:cs="Arial"/>
          <w:bCs/>
          <w:sz w:val="20"/>
          <w:szCs w:val="20"/>
        </w:rPr>
        <w:br w:type="page"/>
      </w:r>
    </w:p>
    <w:p w:rsidR="003A5B11" w:rsidRDefault="003A5B11" w:rsidP="003A5B11">
      <w:pPr>
        <w:spacing w:after="0" w:line="240" w:lineRule="auto"/>
        <w:jc w:val="both"/>
        <w:rPr>
          <w:rFonts w:ascii="Arial" w:hAnsi="Arial" w:cs="Arial"/>
          <w:b/>
          <w:bCs/>
          <w:i/>
          <w:sz w:val="20"/>
          <w:szCs w:val="20"/>
        </w:rPr>
      </w:pPr>
      <w:r w:rsidRPr="00A26BB0">
        <w:rPr>
          <w:rFonts w:ascii="Arial" w:hAnsi="Arial" w:cs="Arial"/>
          <w:b/>
          <w:bCs/>
          <w:i/>
          <w:sz w:val="20"/>
          <w:szCs w:val="20"/>
        </w:rPr>
        <w:lastRenderedPageBreak/>
        <w:t xml:space="preserve">Si </w:t>
      </w:r>
      <w:r>
        <w:rPr>
          <w:rFonts w:ascii="Arial" w:hAnsi="Arial" w:cs="Arial"/>
          <w:b/>
          <w:bCs/>
          <w:i/>
          <w:sz w:val="20"/>
          <w:szCs w:val="20"/>
        </w:rPr>
        <w:t>inspection suite à signalement</w:t>
      </w:r>
    </w:p>
    <w:p w:rsidR="003A5B11" w:rsidRDefault="003A5B11" w:rsidP="003A5B11">
      <w:pPr>
        <w:spacing w:after="0" w:line="240" w:lineRule="auto"/>
        <w:jc w:val="both"/>
        <w:rPr>
          <w:rFonts w:ascii="Arial" w:hAnsi="Arial" w:cs="Arial"/>
          <w:b/>
          <w:bCs/>
          <w:i/>
          <w:sz w:val="20"/>
          <w:szCs w:val="20"/>
        </w:rPr>
      </w:pPr>
    </w:p>
    <w:p w:rsidR="003A5B11" w:rsidRPr="00A26BB0" w:rsidRDefault="003A5B11" w:rsidP="003A5B11">
      <w:pPr>
        <w:spacing w:after="0" w:line="240" w:lineRule="auto"/>
        <w:jc w:val="both"/>
        <w:rPr>
          <w:rFonts w:ascii="Arial" w:hAnsi="Arial" w:cs="Arial"/>
          <w:b/>
          <w:bCs/>
          <w:i/>
          <w:sz w:val="20"/>
          <w:szCs w:val="20"/>
        </w:rPr>
      </w:pPr>
    </w:p>
    <w:p w:rsidR="00286BD9" w:rsidRDefault="003A5B11" w:rsidP="003A5B11">
      <w:pPr>
        <w:spacing w:after="0" w:line="240" w:lineRule="auto"/>
        <w:jc w:val="center"/>
        <w:rPr>
          <w:rFonts w:ascii="Arial" w:hAnsi="Arial" w:cs="Arial"/>
          <w:bCs/>
          <w:sz w:val="20"/>
          <w:szCs w:val="20"/>
        </w:rPr>
      </w:pPr>
      <w:r>
        <w:rPr>
          <w:rFonts w:ascii="Arial" w:hAnsi="Arial" w:cs="Arial"/>
          <w:b/>
          <w:bCs/>
          <w:sz w:val="24"/>
          <w:szCs w:val="24"/>
        </w:rPr>
        <w:t>ETUDE DU SIGNALEMENT</w:t>
      </w:r>
    </w:p>
    <w:p w:rsidR="00286BD9" w:rsidRDefault="00286BD9" w:rsidP="00372370">
      <w:pPr>
        <w:spacing w:after="0" w:line="240" w:lineRule="auto"/>
        <w:jc w:val="both"/>
        <w:rPr>
          <w:rFonts w:ascii="Arial" w:hAnsi="Arial" w:cs="Arial"/>
          <w:bCs/>
          <w:sz w:val="20"/>
          <w:szCs w:val="20"/>
        </w:rPr>
      </w:pPr>
    </w:p>
    <w:p w:rsidR="00286BD9" w:rsidRDefault="00286BD9" w:rsidP="00372370">
      <w:pPr>
        <w:spacing w:after="0" w:line="240" w:lineRule="auto"/>
        <w:jc w:val="both"/>
        <w:rPr>
          <w:rFonts w:ascii="Arial" w:hAnsi="Arial" w:cs="Arial"/>
          <w:bCs/>
          <w:sz w:val="20"/>
          <w:szCs w:val="20"/>
        </w:rPr>
      </w:pPr>
    </w:p>
    <w:p w:rsidR="00372370" w:rsidRDefault="00F04663" w:rsidP="00372370">
      <w:pPr>
        <w:spacing w:after="0" w:line="240" w:lineRule="auto"/>
        <w:jc w:val="both"/>
        <w:rPr>
          <w:rFonts w:ascii="Arial" w:hAnsi="Arial" w:cs="Arial"/>
          <w:bCs/>
          <w:sz w:val="20"/>
          <w:szCs w:val="20"/>
        </w:rPr>
      </w:pPr>
      <w:r>
        <w:rPr>
          <w:rFonts w:ascii="Arial" w:hAnsi="Arial" w:cs="Arial"/>
          <w:bCs/>
          <w:sz w:val="20"/>
          <w:szCs w:val="20"/>
        </w:rPr>
        <w:t>O</w:t>
      </w:r>
      <w:r w:rsidR="003A5B11">
        <w:rPr>
          <w:rFonts w:ascii="Arial" w:hAnsi="Arial" w:cs="Arial"/>
          <w:bCs/>
          <w:sz w:val="20"/>
          <w:szCs w:val="20"/>
        </w:rPr>
        <w:t xml:space="preserve">rigine et date, </w:t>
      </w:r>
      <w:r>
        <w:rPr>
          <w:rFonts w:ascii="Arial" w:hAnsi="Arial" w:cs="Arial"/>
          <w:bCs/>
          <w:sz w:val="20"/>
          <w:szCs w:val="20"/>
        </w:rPr>
        <w:t xml:space="preserve">description des </w:t>
      </w:r>
      <w:r w:rsidR="003A5B11">
        <w:rPr>
          <w:rFonts w:ascii="Arial" w:hAnsi="Arial" w:cs="Arial"/>
          <w:bCs/>
          <w:sz w:val="20"/>
          <w:szCs w:val="20"/>
        </w:rPr>
        <w:t>faits, déclarations du pharmacien</w:t>
      </w:r>
      <w:r>
        <w:rPr>
          <w:rFonts w:ascii="Arial" w:hAnsi="Arial" w:cs="Arial"/>
          <w:bCs/>
          <w:sz w:val="20"/>
          <w:szCs w:val="20"/>
        </w:rPr>
        <w:t xml:space="preserve"> qui avait connaissance ou non des faits</w:t>
      </w:r>
      <w:r w:rsidR="003A5B11">
        <w:rPr>
          <w:rFonts w:ascii="Arial" w:hAnsi="Arial" w:cs="Arial"/>
          <w:bCs/>
          <w:sz w:val="20"/>
          <w:szCs w:val="20"/>
        </w:rPr>
        <w:t>, mesures prises, …</w:t>
      </w:r>
    </w:p>
    <w:p w:rsidR="009E5257" w:rsidRDefault="009E5257" w:rsidP="00372370">
      <w:pPr>
        <w:spacing w:after="0" w:line="240" w:lineRule="auto"/>
        <w:jc w:val="both"/>
        <w:rPr>
          <w:rFonts w:ascii="Arial" w:hAnsi="Arial" w:cs="Arial"/>
          <w:bCs/>
          <w:sz w:val="20"/>
          <w:szCs w:val="20"/>
        </w:rPr>
      </w:pPr>
    </w:p>
    <w:p w:rsidR="009E5257" w:rsidRDefault="009E5257" w:rsidP="00372370">
      <w:pPr>
        <w:spacing w:after="0" w:line="240" w:lineRule="auto"/>
        <w:jc w:val="both"/>
        <w:rPr>
          <w:rFonts w:ascii="Arial" w:hAnsi="Arial" w:cs="Arial"/>
          <w:bCs/>
          <w:sz w:val="20"/>
          <w:szCs w:val="20"/>
        </w:rPr>
      </w:pPr>
      <w:r>
        <w:rPr>
          <w:rFonts w:ascii="Arial" w:hAnsi="Arial" w:cs="Arial"/>
          <w:bCs/>
          <w:sz w:val="20"/>
          <w:szCs w:val="20"/>
        </w:rPr>
        <w:t>Mettre les écarts et remarques liés au signalement.</w:t>
      </w:r>
    </w:p>
    <w:p w:rsidR="009C53DC" w:rsidRDefault="009C53DC" w:rsidP="00372370">
      <w:pPr>
        <w:spacing w:after="0" w:line="240" w:lineRule="auto"/>
        <w:jc w:val="both"/>
        <w:rPr>
          <w:rFonts w:ascii="Arial" w:hAnsi="Arial" w:cs="Arial"/>
          <w:bCs/>
          <w:sz w:val="20"/>
          <w:szCs w:val="20"/>
        </w:rPr>
      </w:pPr>
    </w:p>
    <w:p w:rsidR="009C53DC" w:rsidRDefault="009C53DC" w:rsidP="009C53DC">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w:t>
      </w:r>
      <w:r>
        <w:rPr>
          <w:rFonts w:ascii="Arial" w:hAnsi="Arial" w:cs="Arial"/>
          <w:b/>
          <w:sz w:val="20"/>
          <w:szCs w:val="20"/>
        </w:rPr>
        <w:t xml:space="preserve"> </w:t>
      </w:r>
      <w:r w:rsidRPr="00075C80">
        <w:rPr>
          <w:rFonts w:ascii="Arial" w:hAnsi="Arial" w:cs="Arial"/>
          <w:b/>
          <w:sz w:val="20"/>
          <w:szCs w:val="20"/>
        </w:rPr>
        <w:t>.</w:t>
      </w:r>
    </w:p>
    <w:p w:rsidR="009C53DC" w:rsidRPr="00075C80" w:rsidRDefault="009C53DC" w:rsidP="009C53DC">
      <w:pPr>
        <w:spacing w:after="0" w:line="240" w:lineRule="auto"/>
        <w:ind w:left="567" w:hanging="1134"/>
        <w:jc w:val="both"/>
        <w:rPr>
          <w:rFonts w:ascii="Arial" w:hAnsi="Arial" w:cs="Arial"/>
          <w:b/>
          <w:sz w:val="20"/>
          <w:szCs w:val="20"/>
        </w:rPr>
      </w:pPr>
    </w:p>
    <w:p w:rsidR="009C53DC" w:rsidRPr="00075C80" w:rsidRDefault="009C53DC" w:rsidP="009C53DC">
      <w:pPr>
        <w:spacing w:after="0" w:line="240" w:lineRule="auto"/>
        <w:ind w:left="567" w:hanging="1134"/>
        <w:jc w:val="both"/>
        <w:rPr>
          <w:rFonts w:ascii="Arial" w:hAnsi="Arial" w:cs="Arial"/>
          <w:b/>
          <w:sz w:val="20"/>
          <w:szCs w:val="20"/>
        </w:rPr>
      </w:pPr>
      <w:r>
        <w:rPr>
          <w:rFonts w:ascii="Arial" w:hAnsi="Arial" w:cs="Arial"/>
          <w:b/>
          <w:sz w:val="20"/>
          <w:szCs w:val="20"/>
        </w:rPr>
        <w:t>Remarque</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 xml:space="preserve"> </w:t>
      </w:r>
      <w:r w:rsidRPr="00075C80">
        <w:rPr>
          <w:rFonts w:ascii="Arial" w:hAnsi="Arial" w:cs="Arial"/>
          <w:b/>
          <w:sz w:val="20"/>
          <w:szCs w:val="20"/>
        </w:rPr>
        <w:t>.</w:t>
      </w:r>
    </w:p>
    <w:p w:rsidR="009C53DC" w:rsidRDefault="009C53DC" w:rsidP="00372370">
      <w:pPr>
        <w:spacing w:after="0" w:line="240" w:lineRule="auto"/>
        <w:jc w:val="both"/>
        <w:rPr>
          <w:rFonts w:ascii="Arial" w:hAnsi="Arial" w:cs="Arial"/>
          <w:bCs/>
          <w:sz w:val="20"/>
          <w:szCs w:val="20"/>
        </w:rPr>
      </w:pPr>
    </w:p>
    <w:p w:rsidR="008F0111" w:rsidRDefault="008F0111" w:rsidP="00372370">
      <w:pPr>
        <w:spacing w:after="0" w:line="240" w:lineRule="auto"/>
        <w:jc w:val="both"/>
        <w:rPr>
          <w:rFonts w:ascii="Arial" w:hAnsi="Arial" w:cs="Arial"/>
          <w:bCs/>
          <w:sz w:val="20"/>
          <w:szCs w:val="20"/>
        </w:rPr>
      </w:pPr>
    </w:p>
    <w:p w:rsidR="008F0111" w:rsidRDefault="008F0111" w:rsidP="00372370">
      <w:pPr>
        <w:spacing w:after="0" w:line="240" w:lineRule="auto"/>
        <w:jc w:val="both"/>
        <w:rPr>
          <w:rFonts w:ascii="Arial" w:hAnsi="Arial" w:cs="Arial"/>
          <w:bCs/>
          <w:sz w:val="20"/>
          <w:szCs w:val="20"/>
        </w:rPr>
      </w:pPr>
      <w:r>
        <w:rPr>
          <w:rFonts w:ascii="Arial" w:hAnsi="Arial" w:cs="Arial"/>
          <w:bCs/>
          <w:sz w:val="20"/>
          <w:szCs w:val="20"/>
        </w:rPr>
        <w:t>Mettre en pièce jointe le signalement ayant entraîné l’inspection</w:t>
      </w:r>
      <w:r w:rsidR="002B773A">
        <w:rPr>
          <w:rFonts w:ascii="Arial" w:hAnsi="Arial" w:cs="Arial"/>
          <w:bCs/>
          <w:sz w:val="20"/>
          <w:szCs w:val="20"/>
        </w:rPr>
        <w:t xml:space="preserve"> et tout document utile à la compréhension de l’évènement</w:t>
      </w:r>
      <w:r>
        <w:rPr>
          <w:rFonts w:ascii="Arial" w:hAnsi="Arial" w:cs="Arial"/>
          <w:bCs/>
          <w:sz w:val="20"/>
          <w:szCs w:val="20"/>
        </w:rPr>
        <w:t>.</w:t>
      </w:r>
    </w:p>
    <w:p w:rsidR="00372370" w:rsidRDefault="00372370" w:rsidP="00372370">
      <w:pPr>
        <w:spacing w:after="0" w:line="240" w:lineRule="auto"/>
        <w:jc w:val="both"/>
        <w:rPr>
          <w:rFonts w:ascii="Arial" w:hAnsi="Arial" w:cs="Arial"/>
          <w:bCs/>
          <w:sz w:val="20"/>
          <w:szCs w:val="20"/>
        </w:rPr>
      </w:pPr>
    </w:p>
    <w:p w:rsidR="00372370" w:rsidRDefault="00372370" w:rsidP="00372370">
      <w:pPr>
        <w:spacing w:after="0" w:line="240" w:lineRule="auto"/>
        <w:jc w:val="both"/>
        <w:rPr>
          <w:rFonts w:ascii="Arial" w:hAnsi="Arial" w:cs="Arial"/>
          <w:bCs/>
          <w:sz w:val="20"/>
          <w:szCs w:val="20"/>
        </w:rPr>
      </w:pPr>
    </w:p>
    <w:p w:rsidR="00372370" w:rsidRDefault="00372370" w:rsidP="00372370">
      <w:pPr>
        <w:spacing w:after="0" w:line="240" w:lineRule="auto"/>
        <w:jc w:val="both"/>
        <w:rPr>
          <w:rFonts w:ascii="Arial" w:hAnsi="Arial" w:cs="Arial"/>
          <w:bCs/>
          <w:sz w:val="20"/>
          <w:szCs w:val="20"/>
        </w:rPr>
      </w:pPr>
    </w:p>
    <w:p w:rsidR="00372370" w:rsidRDefault="00372370" w:rsidP="00372370">
      <w:pPr>
        <w:spacing w:after="0" w:line="240" w:lineRule="auto"/>
        <w:jc w:val="both"/>
        <w:rPr>
          <w:rFonts w:ascii="Arial" w:hAnsi="Arial" w:cs="Arial"/>
          <w:bCs/>
          <w:sz w:val="20"/>
          <w:szCs w:val="20"/>
        </w:rPr>
      </w:pPr>
    </w:p>
    <w:p w:rsidR="00372370" w:rsidRPr="00372370" w:rsidRDefault="00372370" w:rsidP="00372370">
      <w:pPr>
        <w:spacing w:after="0" w:line="240" w:lineRule="auto"/>
        <w:jc w:val="both"/>
        <w:rPr>
          <w:rFonts w:ascii="Arial" w:hAnsi="Arial" w:cs="Arial"/>
          <w:bCs/>
          <w:sz w:val="20"/>
          <w:szCs w:val="20"/>
        </w:rPr>
      </w:pPr>
    </w:p>
    <w:p w:rsidR="00372370" w:rsidRPr="00372370" w:rsidRDefault="00372370" w:rsidP="00372370">
      <w:pPr>
        <w:pStyle w:val="Paragraphedeliste"/>
        <w:numPr>
          <w:ilvl w:val="0"/>
          <w:numId w:val="17"/>
        </w:numPr>
        <w:spacing w:after="0" w:line="240" w:lineRule="auto"/>
        <w:jc w:val="both"/>
        <w:rPr>
          <w:rFonts w:ascii="Arial" w:hAnsi="Arial" w:cs="Arial"/>
          <w:b/>
          <w:bCs/>
          <w:sz w:val="20"/>
          <w:szCs w:val="20"/>
        </w:rPr>
      </w:pPr>
      <w:r w:rsidRPr="00372370">
        <w:rPr>
          <w:rFonts w:ascii="Arial" w:hAnsi="Arial" w:cs="Arial"/>
          <w:sz w:val="20"/>
          <w:szCs w:val="20"/>
        </w:rPr>
        <w:br w:type="page"/>
      </w:r>
    </w:p>
    <w:p w:rsidR="00372370" w:rsidRDefault="00372370">
      <w:pPr>
        <w:spacing w:after="0" w:line="240" w:lineRule="auto"/>
        <w:rPr>
          <w:rFonts w:ascii="Arial" w:hAnsi="Arial" w:cs="Arial"/>
        </w:rPr>
      </w:pPr>
    </w:p>
    <w:p w:rsidR="008E23B7" w:rsidRDefault="008E23B7">
      <w:pPr>
        <w:spacing w:after="0" w:line="240" w:lineRule="auto"/>
        <w:rPr>
          <w:rFonts w:ascii="Arial" w:hAnsi="Arial" w:cs="Arial"/>
        </w:rPr>
      </w:pPr>
    </w:p>
    <w:p w:rsidR="00C66B39" w:rsidRPr="00C66B39" w:rsidRDefault="00C66B39" w:rsidP="00C66B39">
      <w:pPr>
        <w:spacing w:after="0" w:line="240" w:lineRule="auto"/>
        <w:ind w:left="-567"/>
        <w:rPr>
          <w:rFonts w:ascii="Arial" w:hAnsi="Arial" w:cs="Arial"/>
        </w:rPr>
      </w:pPr>
    </w:p>
    <w:p w:rsidR="00E722D7" w:rsidRDefault="00E722D7" w:rsidP="002E31CA">
      <w:pPr>
        <w:spacing w:after="0" w:line="240" w:lineRule="auto"/>
        <w:jc w:val="both"/>
        <w:rPr>
          <w:rFonts w:ascii="Arial" w:hAnsi="Arial" w:cs="Arial"/>
          <w:sz w:val="20"/>
          <w:szCs w:val="20"/>
        </w:rPr>
      </w:pPr>
    </w:p>
    <w:p w:rsidR="005E71E8" w:rsidRPr="00CA68CC" w:rsidRDefault="005E71E8" w:rsidP="00CA68CC">
      <w:pPr>
        <w:spacing w:after="0" w:line="240" w:lineRule="auto"/>
        <w:jc w:val="center"/>
        <w:rPr>
          <w:rFonts w:ascii="Arial" w:hAnsi="Arial" w:cs="Arial"/>
          <w:b/>
          <w:bCs/>
          <w:sz w:val="24"/>
          <w:szCs w:val="24"/>
        </w:rPr>
      </w:pPr>
      <w:r w:rsidRPr="00CA68CC">
        <w:rPr>
          <w:rFonts w:ascii="Arial" w:hAnsi="Arial" w:cs="Arial"/>
          <w:b/>
          <w:bCs/>
          <w:sz w:val="24"/>
          <w:szCs w:val="24"/>
        </w:rPr>
        <w:t>RAPPORT D’INSPECTION</w:t>
      </w:r>
    </w:p>
    <w:p w:rsidR="005E71E8" w:rsidRPr="005E71E8" w:rsidRDefault="005E71E8" w:rsidP="005E71E8">
      <w:pPr>
        <w:spacing w:after="0"/>
        <w:jc w:val="center"/>
        <w:rPr>
          <w:rFonts w:ascii="Arial" w:hAnsi="Arial" w:cs="Arial"/>
          <w:b/>
          <w:bCs/>
          <w:sz w:val="20"/>
          <w:szCs w:val="20"/>
        </w:rPr>
      </w:pPr>
    </w:p>
    <w:p w:rsidR="005E71E8" w:rsidRPr="00CA68CC" w:rsidRDefault="005E71E8" w:rsidP="005E71E8">
      <w:pPr>
        <w:spacing w:after="0"/>
        <w:jc w:val="center"/>
        <w:rPr>
          <w:rFonts w:ascii="Arial" w:hAnsi="Arial" w:cs="Arial"/>
          <w:b/>
        </w:rPr>
      </w:pPr>
    </w:p>
    <w:p w:rsidR="005E71E8" w:rsidRDefault="005E71E8" w:rsidP="00CA68CC">
      <w:pPr>
        <w:spacing w:after="0"/>
        <w:jc w:val="both"/>
        <w:rPr>
          <w:rFonts w:ascii="Arial" w:hAnsi="Arial" w:cs="Arial"/>
        </w:rPr>
      </w:pPr>
    </w:p>
    <w:p w:rsidR="00CA68CC" w:rsidRPr="00CA68CC" w:rsidRDefault="00CA68CC" w:rsidP="00CA68CC">
      <w:pPr>
        <w:spacing w:after="0"/>
        <w:jc w:val="both"/>
        <w:rPr>
          <w:rFonts w:ascii="Arial" w:hAnsi="Arial" w:cs="Arial"/>
        </w:rPr>
      </w:pPr>
    </w:p>
    <w:p w:rsidR="005E71E8" w:rsidRDefault="005E71E8" w:rsidP="005E71E8">
      <w:pPr>
        <w:keepLines/>
        <w:numPr>
          <w:ilvl w:val="0"/>
          <w:numId w:val="10"/>
        </w:numPr>
        <w:spacing w:after="0" w:line="240" w:lineRule="auto"/>
        <w:ind w:left="0" w:firstLine="0"/>
        <w:jc w:val="both"/>
        <w:rPr>
          <w:rFonts w:ascii="Arial" w:hAnsi="Arial" w:cs="Arial"/>
          <w:b/>
          <w:sz w:val="20"/>
          <w:szCs w:val="20"/>
        </w:rPr>
      </w:pPr>
      <w:r w:rsidRPr="00075C80">
        <w:rPr>
          <w:rFonts w:ascii="Arial" w:hAnsi="Arial" w:cs="Arial"/>
          <w:b/>
          <w:sz w:val="20"/>
          <w:szCs w:val="20"/>
        </w:rPr>
        <w:t>CONSTATATIONS MAJEURES</w:t>
      </w:r>
    </w:p>
    <w:p w:rsidR="001B0AD8" w:rsidRDefault="001B0AD8" w:rsidP="001B0AD8">
      <w:pPr>
        <w:keepLines/>
        <w:spacing w:after="0" w:line="240" w:lineRule="auto"/>
        <w:jc w:val="both"/>
        <w:rPr>
          <w:rFonts w:ascii="Arial" w:hAnsi="Arial" w:cs="Arial"/>
          <w:b/>
          <w:sz w:val="20"/>
          <w:szCs w:val="20"/>
        </w:rPr>
      </w:pPr>
    </w:p>
    <w:p w:rsidR="001B0AD8" w:rsidRPr="001B0AD8" w:rsidRDefault="001B0AD8" w:rsidP="001B0AD8">
      <w:pPr>
        <w:pStyle w:val="Paragraphedeliste"/>
        <w:keepLines/>
        <w:numPr>
          <w:ilvl w:val="1"/>
          <w:numId w:val="18"/>
        </w:numPr>
        <w:spacing w:after="0" w:line="240" w:lineRule="auto"/>
        <w:jc w:val="both"/>
        <w:rPr>
          <w:rFonts w:ascii="Arial" w:hAnsi="Arial" w:cs="Arial"/>
          <w:b/>
          <w:sz w:val="20"/>
          <w:szCs w:val="20"/>
        </w:rPr>
      </w:pPr>
      <w:r w:rsidRPr="001B0AD8">
        <w:rPr>
          <w:rFonts w:ascii="Arial" w:hAnsi="Arial" w:cs="Arial"/>
          <w:b/>
          <w:sz w:val="20"/>
          <w:szCs w:val="20"/>
        </w:rPr>
        <w:t>Ouverture en l’absence de tout pharmacien</w:t>
      </w:r>
    </w:p>
    <w:p w:rsidR="001B0AD8" w:rsidRDefault="001B0AD8" w:rsidP="001B0AD8">
      <w:pPr>
        <w:keepLines/>
        <w:spacing w:after="0" w:line="240" w:lineRule="auto"/>
        <w:jc w:val="both"/>
        <w:rPr>
          <w:rFonts w:ascii="Arial" w:hAnsi="Arial" w:cs="Arial"/>
          <w:b/>
          <w:sz w:val="20"/>
          <w:szCs w:val="20"/>
        </w:rPr>
      </w:pPr>
    </w:p>
    <w:p w:rsidR="001B0AD8" w:rsidRPr="003A508C" w:rsidRDefault="001B0AD8" w:rsidP="003A508C">
      <w:pPr>
        <w:pStyle w:val="Paragraphedeliste"/>
        <w:keepLines/>
        <w:numPr>
          <w:ilvl w:val="0"/>
          <w:numId w:val="21"/>
        </w:numPr>
        <w:spacing w:after="0" w:line="240" w:lineRule="auto"/>
        <w:ind w:left="0"/>
        <w:jc w:val="both"/>
        <w:rPr>
          <w:rFonts w:ascii="Arial" w:hAnsi="Arial" w:cs="Arial"/>
          <w:sz w:val="20"/>
          <w:szCs w:val="20"/>
        </w:rPr>
      </w:pPr>
      <w:r w:rsidRPr="003A508C">
        <w:rPr>
          <w:rFonts w:ascii="Arial" w:hAnsi="Arial" w:cs="Arial"/>
          <w:b/>
          <w:sz w:val="20"/>
          <w:szCs w:val="20"/>
        </w:rPr>
        <w:t xml:space="preserve">Si OK : </w:t>
      </w:r>
      <w:r w:rsidR="005E71E8" w:rsidRPr="003A508C">
        <w:rPr>
          <w:rFonts w:ascii="Arial" w:hAnsi="Arial" w:cs="Arial"/>
          <w:sz w:val="20"/>
          <w:szCs w:val="20"/>
        </w:rPr>
        <w:t>Il n’a pas été constaté d’ouverture de l’officine sans la présence d’un pharmacien</w:t>
      </w:r>
      <w:r w:rsidRPr="003A508C">
        <w:rPr>
          <w:rFonts w:ascii="Arial" w:hAnsi="Arial" w:cs="Arial"/>
          <w:sz w:val="20"/>
          <w:szCs w:val="20"/>
        </w:rPr>
        <w:t>. Etaient présents au moment de l’inspection : Madame AAA, pharmacien titulaire, ….</w:t>
      </w:r>
    </w:p>
    <w:p w:rsidR="001B0AD8" w:rsidRDefault="001B0AD8" w:rsidP="0043156E">
      <w:pPr>
        <w:spacing w:after="0" w:line="240" w:lineRule="auto"/>
        <w:jc w:val="both"/>
        <w:rPr>
          <w:rFonts w:ascii="Arial" w:hAnsi="Arial" w:cs="Arial"/>
          <w:sz w:val="20"/>
          <w:szCs w:val="20"/>
        </w:rPr>
      </w:pPr>
    </w:p>
    <w:p w:rsidR="001B0AD8" w:rsidRPr="003A508C" w:rsidRDefault="001B0AD8" w:rsidP="003A508C">
      <w:pPr>
        <w:pStyle w:val="Paragraphedeliste"/>
        <w:keepLines/>
        <w:numPr>
          <w:ilvl w:val="0"/>
          <w:numId w:val="22"/>
        </w:numPr>
        <w:spacing w:after="0" w:line="240" w:lineRule="auto"/>
        <w:ind w:left="0"/>
        <w:jc w:val="both"/>
        <w:rPr>
          <w:rFonts w:ascii="Arial" w:hAnsi="Arial" w:cs="Arial"/>
          <w:sz w:val="20"/>
          <w:szCs w:val="20"/>
        </w:rPr>
      </w:pPr>
      <w:r w:rsidRPr="003A508C">
        <w:rPr>
          <w:rFonts w:ascii="Arial" w:hAnsi="Arial" w:cs="Arial"/>
          <w:b/>
          <w:sz w:val="20"/>
          <w:szCs w:val="20"/>
        </w:rPr>
        <w:t xml:space="preserve">Si KO : </w:t>
      </w:r>
      <w:r w:rsidRPr="003A508C">
        <w:rPr>
          <w:rFonts w:ascii="Arial" w:hAnsi="Arial" w:cs="Arial"/>
          <w:sz w:val="20"/>
          <w:szCs w:val="20"/>
        </w:rPr>
        <w:t xml:space="preserve">A son arrivée à l’officine le JJ mm AAAA à HH h MM, </w:t>
      </w:r>
      <w:r w:rsidR="00701F57" w:rsidRPr="003A508C">
        <w:rPr>
          <w:rFonts w:ascii="Arial" w:hAnsi="Arial" w:cs="Arial"/>
          <w:sz w:val="20"/>
          <w:szCs w:val="20"/>
        </w:rPr>
        <w:t>le pharmacien inspecteur</w:t>
      </w:r>
      <w:r w:rsidRPr="003A508C">
        <w:rPr>
          <w:rFonts w:ascii="Arial" w:hAnsi="Arial" w:cs="Arial"/>
          <w:sz w:val="20"/>
          <w:szCs w:val="20"/>
        </w:rPr>
        <w:t xml:space="preserve"> a été constaté que l’officine était ouverte sans qu’un pharmacien titulaire, remplaçant ou adjoint soit présent. Etaient présentes les personnes suivantes :</w:t>
      </w:r>
    </w:p>
    <w:p w:rsidR="001B0AD8" w:rsidRPr="001B0AD8" w:rsidRDefault="001B0AD8" w:rsidP="001B0AD8">
      <w:pPr>
        <w:pStyle w:val="Paragraphedeliste"/>
        <w:numPr>
          <w:ilvl w:val="0"/>
          <w:numId w:val="17"/>
        </w:numPr>
        <w:spacing w:after="0" w:line="240" w:lineRule="auto"/>
        <w:jc w:val="both"/>
        <w:rPr>
          <w:rFonts w:ascii="Arial" w:hAnsi="Arial" w:cs="Arial"/>
          <w:sz w:val="20"/>
          <w:szCs w:val="20"/>
        </w:rPr>
      </w:pPr>
      <w:r>
        <w:rPr>
          <w:rFonts w:ascii="Arial" w:hAnsi="Arial" w:cs="Arial"/>
          <w:sz w:val="20"/>
          <w:szCs w:val="20"/>
        </w:rPr>
        <w:t>Monsieur/Madame NNN, [qualification]</w:t>
      </w:r>
    </w:p>
    <w:p w:rsidR="001B0AD8" w:rsidRPr="001B0AD8" w:rsidRDefault="001B0AD8" w:rsidP="001B0AD8">
      <w:pPr>
        <w:pStyle w:val="Paragraphedeliste"/>
        <w:numPr>
          <w:ilvl w:val="0"/>
          <w:numId w:val="17"/>
        </w:numPr>
        <w:spacing w:after="0" w:line="240" w:lineRule="auto"/>
        <w:jc w:val="both"/>
        <w:rPr>
          <w:rFonts w:ascii="Arial" w:hAnsi="Arial" w:cs="Arial"/>
          <w:sz w:val="20"/>
          <w:szCs w:val="20"/>
        </w:rPr>
      </w:pPr>
      <w:r>
        <w:rPr>
          <w:rFonts w:ascii="Arial" w:hAnsi="Arial" w:cs="Arial"/>
          <w:sz w:val="20"/>
          <w:szCs w:val="20"/>
        </w:rPr>
        <w:t>Monsieur/Madame NNN, [qualification]</w:t>
      </w:r>
    </w:p>
    <w:p w:rsidR="001B0AD8" w:rsidRPr="001B0AD8" w:rsidRDefault="001B0AD8" w:rsidP="001B0AD8">
      <w:pPr>
        <w:pStyle w:val="Paragraphedeliste"/>
        <w:numPr>
          <w:ilvl w:val="0"/>
          <w:numId w:val="17"/>
        </w:numPr>
        <w:spacing w:after="0" w:line="240" w:lineRule="auto"/>
        <w:jc w:val="both"/>
        <w:rPr>
          <w:rFonts w:ascii="Arial" w:hAnsi="Arial" w:cs="Arial"/>
          <w:sz w:val="20"/>
          <w:szCs w:val="20"/>
        </w:rPr>
      </w:pPr>
      <w:r>
        <w:rPr>
          <w:rFonts w:ascii="Arial" w:hAnsi="Arial" w:cs="Arial"/>
          <w:sz w:val="20"/>
          <w:szCs w:val="20"/>
        </w:rPr>
        <w:t>…</w:t>
      </w:r>
    </w:p>
    <w:p w:rsidR="001B0AD8" w:rsidRDefault="001B0AD8" w:rsidP="0043156E">
      <w:pPr>
        <w:spacing w:after="0" w:line="240" w:lineRule="auto"/>
        <w:jc w:val="both"/>
        <w:rPr>
          <w:rFonts w:ascii="Arial" w:hAnsi="Arial" w:cs="Arial"/>
          <w:sz w:val="20"/>
          <w:szCs w:val="20"/>
        </w:rPr>
      </w:pPr>
    </w:p>
    <w:p w:rsidR="001B0AD8" w:rsidRDefault="001B0AD8" w:rsidP="0043156E">
      <w:pPr>
        <w:spacing w:after="0" w:line="240" w:lineRule="auto"/>
        <w:jc w:val="both"/>
        <w:rPr>
          <w:rFonts w:ascii="Arial" w:hAnsi="Arial" w:cs="Arial"/>
          <w:sz w:val="20"/>
          <w:szCs w:val="20"/>
        </w:rPr>
      </w:pPr>
      <w:r>
        <w:rPr>
          <w:rFonts w:ascii="Arial" w:hAnsi="Arial" w:cs="Arial"/>
          <w:sz w:val="20"/>
          <w:szCs w:val="20"/>
        </w:rPr>
        <w:t>Il a été rappelé au personnel présent que l’officine ne pouvait restée ouverte au public en l’absence de tout pharmacien</w:t>
      </w:r>
      <w:r w:rsidR="008F0111">
        <w:rPr>
          <w:rFonts w:ascii="Arial" w:hAnsi="Arial" w:cs="Arial"/>
          <w:sz w:val="20"/>
          <w:szCs w:val="20"/>
        </w:rPr>
        <w:t>.</w:t>
      </w:r>
    </w:p>
    <w:p w:rsidR="008F0111" w:rsidRDefault="008F0111" w:rsidP="0043156E">
      <w:pPr>
        <w:spacing w:after="0" w:line="240" w:lineRule="auto"/>
        <w:jc w:val="both"/>
        <w:rPr>
          <w:rFonts w:ascii="Arial" w:hAnsi="Arial" w:cs="Arial"/>
          <w:sz w:val="20"/>
          <w:szCs w:val="20"/>
        </w:rPr>
      </w:pPr>
    </w:p>
    <w:p w:rsidR="008F0111" w:rsidRDefault="008F0111" w:rsidP="0043156E">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xml:space="preserve"> : </w:t>
      </w:r>
      <w:r>
        <w:rPr>
          <w:rFonts w:ascii="Arial" w:hAnsi="Arial" w:cs="Arial"/>
          <w:sz w:val="20"/>
          <w:szCs w:val="20"/>
        </w:rPr>
        <w:t>Il a été constaté la vente sans surveillance pharmaceutique de médicaments prescrits sur ordonnance / de médicaments conseillés par le personnel présent : …………………………………………….</w:t>
      </w:r>
    </w:p>
    <w:p w:rsidR="001B0AD8" w:rsidRDefault="001B0AD8" w:rsidP="0043156E">
      <w:pPr>
        <w:spacing w:after="0" w:line="240" w:lineRule="auto"/>
        <w:jc w:val="both"/>
        <w:rPr>
          <w:rFonts w:ascii="Arial" w:hAnsi="Arial" w:cs="Arial"/>
          <w:sz w:val="20"/>
          <w:szCs w:val="20"/>
        </w:rPr>
      </w:pPr>
    </w:p>
    <w:p w:rsidR="001B0AD8" w:rsidRDefault="001B0AD8" w:rsidP="0043156E">
      <w:pPr>
        <w:spacing w:after="0" w:line="240" w:lineRule="auto"/>
        <w:jc w:val="both"/>
        <w:rPr>
          <w:rFonts w:ascii="Arial" w:hAnsi="Arial" w:cs="Arial"/>
          <w:sz w:val="20"/>
          <w:szCs w:val="20"/>
        </w:rPr>
      </w:pPr>
      <w:r>
        <w:rPr>
          <w:rFonts w:ascii="Arial" w:hAnsi="Arial" w:cs="Arial"/>
          <w:sz w:val="20"/>
          <w:szCs w:val="20"/>
        </w:rPr>
        <w:t>Il a été tenté de joindre au téléphone Madame AAA et Monsieur BBB avec / sans succès.</w:t>
      </w:r>
    </w:p>
    <w:p w:rsidR="001B0AD8" w:rsidRDefault="001B0AD8" w:rsidP="0043156E">
      <w:pPr>
        <w:spacing w:after="0" w:line="240" w:lineRule="auto"/>
        <w:jc w:val="both"/>
        <w:rPr>
          <w:rFonts w:ascii="Arial" w:hAnsi="Arial" w:cs="Arial"/>
          <w:sz w:val="20"/>
          <w:szCs w:val="20"/>
        </w:rPr>
      </w:pPr>
    </w:p>
    <w:p w:rsidR="00701F57" w:rsidRDefault="001B0AD8" w:rsidP="0043156E">
      <w:pPr>
        <w:spacing w:after="0" w:line="240" w:lineRule="auto"/>
        <w:jc w:val="both"/>
        <w:rPr>
          <w:rFonts w:ascii="Arial" w:hAnsi="Arial" w:cs="Arial"/>
          <w:sz w:val="20"/>
          <w:szCs w:val="20"/>
        </w:rPr>
      </w:pPr>
      <w:r w:rsidRPr="00701F57">
        <w:rPr>
          <w:rFonts w:ascii="Arial" w:hAnsi="Arial" w:cs="Arial"/>
          <w:b/>
          <w:i/>
          <w:sz w:val="20"/>
          <w:szCs w:val="20"/>
        </w:rPr>
        <w:t>Si avec succès</w:t>
      </w:r>
      <w:r>
        <w:rPr>
          <w:rFonts w:ascii="Arial" w:hAnsi="Arial" w:cs="Arial"/>
          <w:sz w:val="20"/>
          <w:szCs w:val="20"/>
        </w:rPr>
        <w:t> :</w:t>
      </w:r>
      <w:r w:rsidR="00701F57">
        <w:rPr>
          <w:rFonts w:ascii="Arial" w:hAnsi="Arial" w:cs="Arial"/>
          <w:sz w:val="20"/>
          <w:szCs w:val="20"/>
        </w:rPr>
        <w:t xml:space="preserve"> Le pharmacien contacté a indiqué qu’il pourrait arriver à l’officine dans mm minutes / qu’il lui était impossible qu’un pharmacien puisse rejoindre rapidement l’officine / qu’il contactait un autre pharmacien pour qu’il puisse le remplacer jusqu’à son retour / …</w:t>
      </w:r>
    </w:p>
    <w:p w:rsidR="001B0AD8" w:rsidRDefault="001B0AD8" w:rsidP="0043156E">
      <w:pPr>
        <w:spacing w:after="0" w:line="240" w:lineRule="auto"/>
        <w:jc w:val="both"/>
        <w:rPr>
          <w:rFonts w:ascii="Arial" w:hAnsi="Arial" w:cs="Arial"/>
          <w:sz w:val="20"/>
          <w:szCs w:val="20"/>
        </w:rPr>
      </w:pPr>
    </w:p>
    <w:p w:rsidR="001B0AD8" w:rsidRDefault="001B0AD8" w:rsidP="0043156E">
      <w:pPr>
        <w:spacing w:after="0" w:line="240" w:lineRule="auto"/>
        <w:jc w:val="both"/>
        <w:rPr>
          <w:rFonts w:ascii="Arial" w:hAnsi="Arial" w:cs="Arial"/>
          <w:sz w:val="20"/>
          <w:szCs w:val="20"/>
        </w:rPr>
      </w:pPr>
      <w:r w:rsidRPr="00701F57">
        <w:rPr>
          <w:rFonts w:ascii="Arial" w:hAnsi="Arial" w:cs="Arial"/>
          <w:b/>
          <w:i/>
          <w:sz w:val="20"/>
          <w:szCs w:val="20"/>
        </w:rPr>
        <w:t>Si sans succès</w:t>
      </w:r>
      <w:r>
        <w:rPr>
          <w:rFonts w:ascii="Arial" w:hAnsi="Arial" w:cs="Arial"/>
          <w:sz w:val="20"/>
          <w:szCs w:val="20"/>
        </w:rPr>
        <w:t xml:space="preserve"> : </w:t>
      </w:r>
    </w:p>
    <w:p w:rsidR="001B0AD8" w:rsidRDefault="001B0AD8" w:rsidP="0043156E">
      <w:pPr>
        <w:spacing w:after="0" w:line="240" w:lineRule="auto"/>
        <w:jc w:val="both"/>
        <w:rPr>
          <w:rFonts w:ascii="Arial" w:hAnsi="Arial" w:cs="Arial"/>
          <w:sz w:val="20"/>
          <w:szCs w:val="20"/>
        </w:rPr>
      </w:pPr>
    </w:p>
    <w:p w:rsidR="001B0AD8" w:rsidRDefault="001B0AD8" w:rsidP="0043156E">
      <w:pPr>
        <w:spacing w:after="0" w:line="240" w:lineRule="auto"/>
        <w:jc w:val="both"/>
        <w:rPr>
          <w:rFonts w:ascii="Arial" w:hAnsi="Arial" w:cs="Arial"/>
          <w:sz w:val="20"/>
          <w:szCs w:val="20"/>
        </w:rPr>
      </w:pPr>
      <w:r>
        <w:rPr>
          <w:rFonts w:ascii="Arial" w:hAnsi="Arial" w:cs="Arial"/>
          <w:sz w:val="20"/>
          <w:szCs w:val="20"/>
        </w:rPr>
        <w:t>Le personnel présent a pris la décision de fermer l’officine jusqu’au retour d’un pharmacien</w:t>
      </w:r>
    </w:p>
    <w:p w:rsidR="001B0AD8" w:rsidRDefault="001B0AD8" w:rsidP="0043156E">
      <w:pPr>
        <w:spacing w:after="0" w:line="240" w:lineRule="auto"/>
        <w:jc w:val="both"/>
        <w:rPr>
          <w:rFonts w:ascii="Arial" w:hAnsi="Arial" w:cs="Arial"/>
          <w:sz w:val="20"/>
          <w:szCs w:val="20"/>
        </w:rPr>
      </w:pPr>
    </w:p>
    <w:p w:rsidR="001B0AD8" w:rsidRDefault="001B0AD8" w:rsidP="0043156E">
      <w:pPr>
        <w:spacing w:after="0" w:line="240" w:lineRule="auto"/>
        <w:jc w:val="both"/>
        <w:rPr>
          <w:rFonts w:ascii="Arial" w:hAnsi="Arial" w:cs="Arial"/>
          <w:sz w:val="20"/>
          <w:szCs w:val="20"/>
        </w:rPr>
      </w:pPr>
      <w:r>
        <w:rPr>
          <w:rFonts w:ascii="Arial" w:hAnsi="Arial" w:cs="Arial"/>
          <w:sz w:val="20"/>
          <w:szCs w:val="20"/>
        </w:rPr>
        <w:t xml:space="preserve">Cette constatation contrevient aux dispositions des articles L.5125-21 alinéas 1 et 2, L.5125-20 du code de la santé publique (sanctions pénales aux articles </w:t>
      </w:r>
      <w:r w:rsidR="00701F57">
        <w:rPr>
          <w:rFonts w:ascii="Arial" w:hAnsi="Arial" w:cs="Arial"/>
          <w:sz w:val="20"/>
          <w:szCs w:val="20"/>
        </w:rPr>
        <w:t>L.5424-6</w:t>
      </w:r>
      <w:r w:rsidR="008F0111">
        <w:rPr>
          <w:rFonts w:ascii="Arial" w:hAnsi="Arial" w:cs="Arial"/>
          <w:sz w:val="20"/>
          <w:szCs w:val="20"/>
        </w:rPr>
        <w:t xml:space="preserve"> 1°, L.5424-13 et L.5424-14 du même code – sanctions financières aux articles L.5424-3 3°, L.5424-3 9° et L.5424-3 10° du même code) et constitue sur le plan déontologique un manquement aux dispositions des articles R.4235-13 et R.4235-50 du même code.</w:t>
      </w:r>
    </w:p>
    <w:p w:rsidR="001B0AD8" w:rsidRDefault="001B0AD8" w:rsidP="0043156E">
      <w:pPr>
        <w:spacing w:after="0" w:line="240" w:lineRule="auto"/>
        <w:jc w:val="both"/>
        <w:rPr>
          <w:rFonts w:ascii="Arial" w:hAnsi="Arial" w:cs="Arial"/>
          <w:sz w:val="20"/>
          <w:szCs w:val="20"/>
        </w:rPr>
      </w:pPr>
    </w:p>
    <w:p w:rsidR="0039778D" w:rsidRPr="00075C80" w:rsidRDefault="0039778D" w:rsidP="0039778D">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JJ mm AAAA à HH h MM, il a été constaté que l’ouverture de l’officine dont Madame AAA et Monsieur BBB sont les titulaires à VILLE était ouverte sans présence d’un pharmacien</w:t>
      </w:r>
      <w:r w:rsidRPr="00075C80">
        <w:rPr>
          <w:rFonts w:ascii="Arial" w:hAnsi="Arial" w:cs="Arial"/>
          <w:b/>
          <w:sz w:val="20"/>
          <w:szCs w:val="20"/>
        </w:rPr>
        <w:t>.</w:t>
      </w:r>
    </w:p>
    <w:p w:rsidR="0039778D" w:rsidRDefault="0039778D" w:rsidP="0043156E">
      <w:pPr>
        <w:spacing w:after="0" w:line="240" w:lineRule="auto"/>
        <w:jc w:val="both"/>
        <w:rPr>
          <w:rFonts w:ascii="Arial" w:hAnsi="Arial" w:cs="Arial"/>
          <w:sz w:val="20"/>
          <w:szCs w:val="20"/>
        </w:rPr>
      </w:pPr>
    </w:p>
    <w:p w:rsidR="008F0111" w:rsidRPr="008F0111" w:rsidRDefault="008F0111" w:rsidP="008F0111">
      <w:pPr>
        <w:pStyle w:val="Paragraphedeliste"/>
        <w:keepLines/>
        <w:numPr>
          <w:ilvl w:val="1"/>
          <w:numId w:val="18"/>
        </w:numPr>
        <w:spacing w:after="0" w:line="240" w:lineRule="auto"/>
        <w:jc w:val="both"/>
        <w:rPr>
          <w:rFonts w:ascii="Arial" w:hAnsi="Arial" w:cs="Arial"/>
          <w:b/>
          <w:sz w:val="20"/>
          <w:szCs w:val="20"/>
        </w:rPr>
      </w:pPr>
      <w:r>
        <w:rPr>
          <w:rFonts w:ascii="Arial" w:hAnsi="Arial" w:cs="Arial"/>
          <w:b/>
          <w:sz w:val="20"/>
          <w:szCs w:val="20"/>
        </w:rPr>
        <w:t>Délivrance par du personnel non qualifié</w:t>
      </w:r>
    </w:p>
    <w:p w:rsidR="001B0AD8" w:rsidRDefault="001B0AD8" w:rsidP="0043156E">
      <w:pPr>
        <w:spacing w:after="0" w:line="240" w:lineRule="auto"/>
        <w:jc w:val="both"/>
        <w:rPr>
          <w:rFonts w:ascii="Arial" w:hAnsi="Arial" w:cs="Arial"/>
          <w:sz w:val="20"/>
          <w:szCs w:val="20"/>
        </w:rPr>
      </w:pPr>
    </w:p>
    <w:p w:rsidR="005E71E8" w:rsidRPr="003A508C" w:rsidRDefault="008F0111" w:rsidP="003A508C">
      <w:pPr>
        <w:pStyle w:val="Paragraphedeliste"/>
        <w:keepLines/>
        <w:numPr>
          <w:ilvl w:val="0"/>
          <w:numId w:val="23"/>
        </w:numPr>
        <w:spacing w:after="0" w:line="240" w:lineRule="auto"/>
        <w:ind w:left="0"/>
        <w:jc w:val="both"/>
        <w:rPr>
          <w:rFonts w:ascii="Arial" w:hAnsi="Arial" w:cs="Arial"/>
          <w:sz w:val="20"/>
          <w:szCs w:val="20"/>
        </w:rPr>
      </w:pPr>
      <w:r w:rsidRPr="003A508C">
        <w:rPr>
          <w:rFonts w:ascii="Arial" w:hAnsi="Arial" w:cs="Arial"/>
          <w:b/>
          <w:sz w:val="20"/>
          <w:szCs w:val="20"/>
        </w:rPr>
        <w:t xml:space="preserve">Si OK : </w:t>
      </w:r>
      <w:r w:rsidRPr="003A508C">
        <w:rPr>
          <w:rFonts w:ascii="Arial" w:hAnsi="Arial" w:cs="Arial"/>
          <w:sz w:val="20"/>
          <w:szCs w:val="20"/>
        </w:rPr>
        <w:t xml:space="preserve">Il n’a pas été constaté de </w:t>
      </w:r>
      <w:r w:rsidR="005E71E8" w:rsidRPr="003A508C">
        <w:rPr>
          <w:rFonts w:ascii="Arial" w:hAnsi="Arial" w:cs="Arial"/>
          <w:sz w:val="20"/>
          <w:szCs w:val="20"/>
        </w:rPr>
        <w:t>délivrance de médicaments par une personne non qualifiée au sens du code de la santé publique.</w:t>
      </w:r>
    </w:p>
    <w:p w:rsidR="00742116" w:rsidRPr="00075C80" w:rsidRDefault="00742116" w:rsidP="008F0111">
      <w:pPr>
        <w:spacing w:after="0" w:line="240" w:lineRule="auto"/>
        <w:jc w:val="both"/>
        <w:rPr>
          <w:rFonts w:ascii="Arial" w:hAnsi="Arial" w:cs="Arial"/>
          <w:sz w:val="20"/>
          <w:szCs w:val="20"/>
        </w:rPr>
      </w:pPr>
    </w:p>
    <w:p w:rsidR="003A508C" w:rsidRPr="003A508C" w:rsidRDefault="008F0111" w:rsidP="003A508C">
      <w:pPr>
        <w:pStyle w:val="Paragraphedeliste"/>
        <w:numPr>
          <w:ilvl w:val="0"/>
          <w:numId w:val="23"/>
        </w:numPr>
        <w:spacing w:after="0" w:line="240" w:lineRule="auto"/>
        <w:ind w:left="0"/>
        <w:jc w:val="both"/>
        <w:rPr>
          <w:rFonts w:ascii="Arial" w:hAnsi="Arial" w:cs="Arial"/>
          <w:sz w:val="20"/>
          <w:szCs w:val="20"/>
        </w:rPr>
      </w:pPr>
      <w:r w:rsidRPr="003A508C">
        <w:rPr>
          <w:rFonts w:ascii="Arial" w:hAnsi="Arial" w:cs="Arial"/>
          <w:b/>
          <w:sz w:val="20"/>
          <w:szCs w:val="20"/>
        </w:rPr>
        <w:t xml:space="preserve">Si KO : </w:t>
      </w:r>
      <w:r w:rsidR="003A508C" w:rsidRPr="003A508C">
        <w:rPr>
          <w:rFonts w:ascii="Arial" w:hAnsi="Arial" w:cs="Arial"/>
          <w:sz w:val="20"/>
          <w:szCs w:val="20"/>
        </w:rPr>
        <w:t>Il a été constaté la délivrance de médicaments par Mme FFF qui n’est ni pharmacien ni préparatrice en pharmacie, en particulier des médicaments prescrits sur ordonnance / des médicaments conseillés suivants : ……………………………………………………………………………………………………………………………..</w:t>
      </w:r>
    </w:p>
    <w:p w:rsidR="008F0111" w:rsidRDefault="008F0111" w:rsidP="008F0111">
      <w:pPr>
        <w:spacing w:after="0" w:line="240" w:lineRule="auto"/>
        <w:jc w:val="both"/>
        <w:rPr>
          <w:rFonts w:ascii="Arial" w:hAnsi="Arial" w:cs="Arial"/>
          <w:sz w:val="20"/>
          <w:szCs w:val="20"/>
        </w:rPr>
      </w:pPr>
    </w:p>
    <w:p w:rsidR="003A508C" w:rsidRDefault="003A508C" w:rsidP="008F0111">
      <w:pPr>
        <w:spacing w:after="0" w:line="240" w:lineRule="auto"/>
        <w:jc w:val="both"/>
        <w:rPr>
          <w:rFonts w:ascii="Arial" w:hAnsi="Arial" w:cs="Arial"/>
          <w:sz w:val="20"/>
          <w:szCs w:val="20"/>
        </w:rPr>
      </w:pPr>
    </w:p>
    <w:p w:rsidR="003A508C" w:rsidRDefault="003A508C" w:rsidP="008F0111">
      <w:pPr>
        <w:spacing w:after="0" w:line="240" w:lineRule="auto"/>
        <w:jc w:val="both"/>
        <w:rPr>
          <w:rFonts w:ascii="Arial" w:hAnsi="Arial" w:cs="Arial"/>
          <w:sz w:val="20"/>
          <w:szCs w:val="20"/>
        </w:rPr>
      </w:pPr>
    </w:p>
    <w:p w:rsidR="008F0111" w:rsidRDefault="00EE5B4B" w:rsidP="008F0111">
      <w:pPr>
        <w:spacing w:after="0" w:line="240" w:lineRule="auto"/>
        <w:jc w:val="both"/>
        <w:rPr>
          <w:rFonts w:ascii="Arial" w:hAnsi="Arial" w:cs="Arial"/>
          <w:sz w:val="20"/>
          <w:szCs w:val="20"/>
        </w:rPr>
      </w:pPr>
      <w:r>
        <w:rPr>
          <w:rFonts w:ascii="Arial" w:hAnsi="Arial" w:cs="Arial"/>
          <w:sz w:val="20"/>
          <w:szCs w:val="20"/>
        </w:rPr>
        <w:lastRenderedPageBreak/>
        <w:t>Ceci</w:t>
      </w:r>
      <w:r w:rsidR="008F0111">
        <w:rPr>
          <w:rFonts w:ascii="Arial" w:hAnsi="Arial" w:cs="Arial"/>
          <w:sz w:val="20"/>
          <w:szCs w:val="20"/>
        </w:rPr>
        <w:t xml:space="preserve"> contrevient aux dispositions des articles L.5125-</w:t>
      </w:r>
      <w:r w:rsidR="00F04663">
        <w:rPr>
          <w:rFonts w:ascii="Arial" w:hAnsi="Arial" w:cs="Arial"/>
          <w:sz w:val="20"/>
          <w:szCs w:val="20"/>
        </w:rPr>
        <w:t>25</w:t>
      </w:r>
      <w:r w:rsidR="008F0111">
        <w:rPr>
          <w:rFonts w:ascii="Arial" w:hAnsi="Arial" w:cs="Arial"/>
          <w:sz w:val="20"/>
          <w:szCs w:val="20"/>
        </w:rPr>
        <w:t xml:space="preserve"> alinéa</w:t>
      </w:r>
      <w:r w:rsidR="00F04663">
        <w:rPr>
          <w:rFonts w:ascii="Arial" w:hAnsi="Arial" w:cs="Arial"/>
          <w:sz w:val="20"/>
          <w:szCs w:val="20"/>
        </w:rPr>
        <w:t xml:space="preserve"> </w:t>
      </w:r>
      <w:r w:rsidR="008F0111">
        <w:rPr>
          <w:rFonts w:ascii="Arial" w:hAnsi="Arial" w:cs="Arial"/>
          <w:sz w:val="20"/>
          <w:szCs w:val="20"/>
        </w:rPr>
        <w:t>2, L.</w:t>
      </w:r>
      <w:r w:rsidR="00F04663">
        <w:rPr>
          <w:rFonts w:ascii="Arial" w:hAnsi="Arial" w:cs="Arial"/>
          <w:sz w:val="20"/>
          <w:szCs w:val="20"/>
        </w:rPr>
        <w:t>4241</w:t>
      </w:r>
      <w:r w:rsidR="008F0111">
        <w:rPr>
          <w:rFonts w:ascii="Arial" w:hAnsi="Arial" w:cs="Arial"/>
          <w:sz w:val="20"/>
          <w:szCs w:val="20"/>
        </w:rPr>
        <w:t>-</w:t>
      </w:r>
      <w:r w:rsidR="00F04663">
        <w:rPr>
          <w:rFonts w:ascii="Arial" w:hAnsi="Arial" w:cs="Arial"/>
          <w:sz w:val="20"/>
          <w:szCs w:val="20"/>
        </w:rPr>
        <w:t>1, L.4241-10</w:t>
      </w:r>
      <w:r w:rsidR="008F0111">
        <w:rPr>
          <w:rFonts w:ascii="Arial" w:hAnsi="Arial" w:cs="Arial"/>
          <w:sz w:val="20"/>
          <w:szCs w:val="20"/>
        </w:rPr>
        <w:t xml:space="preserve"> du code de la santé publique (sanctions pénales aux articles L.5424-6 1°, L.</w:t>
      </w:r>
      <w:r w:rsidR="00F04663">
        <w:rPr>
          <w:rFonts w:ascii="Arial" w:hAnsi="Arial" w:cs="Arial"/>
          <w:sz w:val="20"/>
          <w:szCs w:val="20"/>
        </w:rPr>
        <w:t>4243</w:t>
      </w:r>
      <w:r w:rsidR="008F0111">
        <w:rPr>
          <w:rFonts w:ascii="Arial" w:hAnsi="Arial" w:cs="Arial"/>
          <w:sz w:val="20"/>
          <w:szCs w:val="20"/>
        </w:rPr>
        <w:t>-1</w:t>
      </w:r>
      <w:r w:rsidR="00F04663">
        <w:rPr>
          <w:rFonts w:ascii="Arial" w:hAnsi="Arial" w:cs="Arial"/>
          <w:sz w:val="20"/>
          <w:szCs w:val="20"/>
        </w:rPr>
        <w:t xml:space="preserve"> alinéa 1</w:t>
      </w:r>
      <w:r w:rsidR="008F0111">
        <w:rPr>
          <w:rFonts w:ascii="Arial" w:hAnsi="Arial" w:cs="Arial"/>
          <w:sz w:val="20"/>
          <w:szCs w:val="20"/>
        </w:rPr>
        <w:t xml:space="preserve"> et L.</w:t>
      </w:r>
      <w:r w:rsidR="00F04663">
        <w:rPr>
          <w:rFonts w:ascii="Arial" w:hAnsi="Arial" w:cs="Arial"/>
          <w:sz w:val="20"/>
          <w:szCs w:val="20"/>
        </w:rPr>
        <w:t>4243-3</w:t>
      </w:r>
      <w:r w:rsidR="008F0111">
        <w:rPr>
          <w:rFonts w:ascii="Arial" w:hAnsi="Arial" w:cs="Arial"/>
          <w:sz w:val="20"/>
          <w:szCs w:val="20"/>
        </w:rPr>
        <w:t xml:space="preserve"> du même code – sanctions financ</w:t>
      </w:r>
      <w:r w:rsidR="00F04663">
        <w:rPr>
          <w:rFonts w:ascii="Arial" w:hAnsi="Arial" w:cs="Arial"/>
          <w:sz w:val="20"/>
          <w:szCs w:val="20"/>
        </w:rPr>
        <w:t>ières aux articles L.5424-3 3°</w:t>
      </w:r>
      <w:r w:rsidR="008F0111">
        <w:rPr>
          <w:rFonts w:ascii="Arial" w:hAnsi="Arial" w:cs="Arial"/>
          <w:sz w:val="20"/>
          <w:szCs w:val="20"/>
        </w:rPr>
        <w:t xml:space="preserve"> du même code) et constitue sur le plan déontologique un manquement aux dispositions des articles R.4235-</w:t>
      </w:r>
      <w:r w:rsidR="00F04663">
        <w:rPr>
          <w:rFonts w:ascii="Arial" w:hAnsi="Arial" w:cs="Arial"/>
          <w:sz w:val="20"/>
          <w:szCs w:val="20"/>
        </w:rPr>
        <w:t>12</w:t>
      </w:r>
      <w:r w:rsidR="008F0111">
        <w:rPr>
          <w:rFonts w:ascii="Arial" w:hAnsi="Arial" w:cs="Arial"/>
          <w:sz w:val="20"/>
          <w:szCs w:val="20"/>
        </w:rPr>
        <w:t xml:space="preserve"> du même code.</w:t>
      </w:r>
    </w:p>
    <w:p w:rsidR="008F0111" w:rsidRDefault="008F0111" w:rsidP="008F0111">
      <w:pPr>
        <w:spacing w:after="0" w:line="240" w:lineRule="auto"/>
        <w:jc w:val="both"/>
        <w:rPr>
          <w:rFonts w:ascii="Arial" w:hAnsi="Arial" w:cs="Arial"/>
          <w:sz w:val="20"/>
          <w:szCs w:val="20"/>
        </w:rPr>
      </w:pPr>
    </w:p>
    <w:p w:rsidR="0097508E" w:rsidRPr="00075C80" w:rsidRDefault="0097508E" w:rsidP="0097508E">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JJ mm AAAA à HH h MM, il a été constaté à l’officine de Madame AAA et Monsieur BBB que des médicaments étaient délivrés par du personnel non qualifié</w:t>
      </w:r>
      <w:r w:rsidRPr="00075C80">
        <w:rPr>
          <w:rFonts w:ascii="Arial" w:hAnsi="Arial" w:cs="Arial"/>
          <w:b/>
          <w:sz w:val="20"/>
          <w:szCs w:val="20"/>
        </w:rPr>
        <w:t>.</w:t>
      </w:r>
    </w:p>
    <w:p w:rsidR="008F0111" w:rsidRPr="00075C80" w:rsidRDefault="008F0111" w:rsidP="008F0111">
      <w:pPr>
        <w:spacing w:after="0" w:line="240" w:lineRule="auto"/>
        <w:jc w:val="both"/>
        <w:rPr>
          <w:rFonts w:ascii="Arial" w:hAnsi="Arial" w:cs="Arial"/>
          <w:sz w:val="20"/>
          <w:szCs w:val="20"/>
        </w:rPr>
      </w:pPr>
    </w:p>
    <w:p w:rsidR="005E71E8" w:rsidRPr="00075C80" w:rsidRDefault="005E71E8" w:rsidP="005E71E8">
      <w:pPr>
        <w:keepLines/>
        <w:numPr>
          <w:ilvl w:val="0"/>
          <w:numId w:val="10"/>
        </w:numPr>
        <w:spacing w:after="0" w:line="240" w:lineRule="auto"/>
        <w:ind w:left="0" w:firstLine="0"/>
        <w:jc w:val="both"/>
        <w:rPr>
          <w:rFonts w:ascii="Arial" w:hAnsi="Arial" w:cs="Arial"/>
          <w:b/>
          <w:sz w:val="20"/>
          <w:szCs w:val="20"/>
        </w:rPr>
      </w:pPr>
      <w:r w:rsidRPr="00075C80">
        <w:rPr>
          <w:rFonts w:ascii="Arial" w:hAnsi="Arial" w:cs="Arial"/>
          <w:b/>
          <w:sz w:val="20"/>
          <w:szCs w:val="20"/>
        </w:rPr>
        <w:t>PERSONNEL DE L’OFFICINE</w:t>
      </w:r>
    </w:p>
    <w:p w:rsidR="005E71E8" w:rsidRDefault="005E71E8" w:rsidP="005E71E8">
      <w:pPr>
        <w:spacing w:after="0"/>
        <w:jc w:val="both"/>
        <w:rPr>
          <w:rFonts w:ascii="Arial" w:hAnsi="Arial" w:cs="Arial"/>
          <w:b/>
          <w:sz w:val="20"/>
          <w:szCs w:val="20"/>
        </w:rPr>
      </w:pPr>
    </w:p>
    <w:p w:rsidR="00A715B8" w:rsidRDefault="00A715B8" w:rsidP="00A715B8">
      <w:pPr>
        <w:spacing w:after="0"/>
        <w:ind w:left="708"/>
        <w:jc w:val="both"/>
        <w:rPr>
          <w:rFonts w:ascii="Arial" w:hAnsi="Arial" w:cs="Arial"/>
          <w:b/>
          <w:sz w:val="20"/>
          <w:szCs w:val="20"/>
        </w:rPr>
      </w:pPr>
      <w:r>
        <w:rPr>
          <w:rFonts w:ascii="Arial" w:hAnsi="Arial" w:cs="Arial"/>
          <w:b/>
          <w:sz w:val="20"/>
          <w:szCs w:val="20"/>
        </w:rPr>
        <w:t>2.1) Présence du(des) pharmacien(s) titulaire(s)</w:t>
      </w:r>
    </w:p>
    <w:p w:rsidR="00A715B8" w:rsidRPr="00075C80" w:rsidRDefault="00A715B8" w:rsidP="00A715B8">
      <w:pPr>
        <w:spacing w:after="0"/>
        <w:ind w:left="708"/>
        <w:jc w:val="both"/>
        <w:rPr>
          <w:rFonts w:ascii="Arial" w:hAnsi="Arial" w:cs="Arial"/>
          <w:b/>
          <w:sz w:val="20"/>
          <w:szCs w:val="20"/>
        </w:rPr>
      </w:pPr>
    </w:p>
    <w:p w:rsidR="00F367C7" w:rsidRPr="00A715B8" w:rsidRDefault="00A715B8" w:rsidP="00C05316">
      <w:pPr>
        <w:pStyle w:val="Paragraphedeliste"/>
        <w:numPr>
          <w:ilvl w:val="0"/>
          <w:numId w:val="29"/>
        </w:numPr>
        <w:spacing w:after="0" w:line="240" w:lineRule="auto"/>
        <w:ind w:left="0"/>
        <w:jc w:val="both"/>
        <w:rPr>
          <w:rFonts w:ascii="Arial" w:hAnsi="Arial" w:cs="Arial"/>
          <w:sz w:val="20"/>
          <w:szCs w:val="20"/>
        </w:rPr>
      </w:pPr>
      <w:r w:rsidRPr="00A715B8">
        <w:rPr>
          <w:rFonts w:ascii="Arial" w:hAnsi="Arial" w:cs="Arial"/>
          <w:b/>
          <w:sz w:val="20"/>
          <w:szCs w:val="20"/>
        </w:rPr>
        <w:t>Si OK</w:t>
      </w:r>
      <w:r w:rsidRPr="00A715B8">
        <w:rPr>
          <w:rFonts w:ascii="Arial" w:hAnsi="Arial" w:cs="Arial"/>
          <w:sz w:val="20"/>
          <w:szCs w:val="20"/>
        </w:rPr>
        <w:t xml:space="preserve"> : </w:t>
      </w:r>
      <w:r w:rsidR="00DE35D5" w:rsidRPr="00A715B8">
        <w:rPr>
          <w:rFonts w:ascii="Arial" w:hAnsi="Arial" w:cs="Arial"/>
          <w:sz w:val="20"/>
          <w:szCs w:val="20"/>
        </w:rPr>
        <w:t>Le jour de l’inspection le(s) pharmacien(s) titulaire(s) Madame AAA et Monsieur BBB</w:t>
      </w:r>
      <w:r w:rsidRPr="00A715B8">
        <w:rPr>
          <w:rFonts w:ascii="Arial" w:hAnsi="Arial" w:cs="Arial"/>
          <w:sz w:val="20"/>
          <w:szCs w:val="20"/>
        </w:rPr>
        <w:t xml:space="preserve"> étai(en)t présents à l’officine</w:t>
      </w:r>
      <w:r w:rsidR="00DE35D5" w:rsidRPr="00A715B8">
        <w:rPr>
          <w:rFonts w:ascii="Arial" w:hAnsi="Arial" w:cs="Arial"/>
          <w:sz w:val="20"/>
          <w:szCs w:val="20"/>
        </w:rPr>
        <w:t>.</w:t>
      </w:r>
    </w:p>
    <w:p w:rsidR="00DE35D5" w:rsidRDefault="00DE35D5" w:rsidP="00C05316">
      <w:pPr>
        <w:spacing w:after="0" w:line="240" w:lineRule="auto"/>
        <w:jc w:val="both"/>
        <w:rPr>
          <w:rFonts w:ascii="Arial" w:hAnsi="Arial" w:cs="Arial"/>
          <w:sz w:val="20"/>
          <w:szCs w:val="20"/>
        </w:rPr>
      </w:pPr>
    </w:p>
    <w:p w:rsidR="00A715B8" w:rsidRPr="00A715B8" w:rsidRDefault="00A715B8" w:rsidP="00A715B8">
      <w:pPr>
        <w:pStyle w:val="Paragraphedeliste"/>
        <w:numPr>
          <w:ilvl w:val="0"/>
          <w:numId w:val="29"/>
        </w:numPr>
        <w:spacing w:after="0" w:line="240" w:lineRule="auto"/>
        <w:ind w:left="0"/>
        <w:jc w:val="both"/>
        <w:rPr>
          <w:rFonts w:ascii="Arial" w:hAnsi="Arial" w:cs="Arial"/>
          <w:sz w:val="20"/>
          <w:szCs w:val="20"/>
        </w:rPr>
      </w:pPr>
      <w:r w:rsidRPr="00A715B8">
        <w:rPr>
          <w:rFonts w:ascii="Arial" w:hAnsi="Arial" w:cs="Arial"/>
          <w:b/>
          <w:sz w:val="20"/>
          <w:szCs w:val="20"/>
        </w:rPr>
        <w:t>Si KO</w:t>
      </w:r>
      <w:r w:rsidRPr="00A715B8">
        <w:rPr>
          <w:rFonts w:ascii="Arial" w:hAnsi="Arial" w:cs="Arial"/>
          <w:sz w:val="20"/>
          <w:szCs w:val="20"/>
        </w:rPr>
        <w:t xml:space="preserve"> : </w:t>
      </w:r>
      <w:r>
        <w:rPr>
          <w:rFonts w:ascii="Arial" w:hAnsi="Arial" w:cs="Arial"/>
          <w:sz w:val="20"/>
          <w:szCs w:val="20"/>
        </w:rPr>
        <w:t>Il a été constaté que Madame AAA n’était pas régulièrement présente à l’officine / Le planning des pharmaciens / le règlement intérieur de la SEL montre que les pharmaciens titulaires exercent chacun à temps très partiel. Cet absence d’exercice personnel contrevient aux dispositions de l’article L.5125-15 alinéa 1 du code de la santé publique (sanctions pénales à l’article L.5424-13 du même code – sanctions financières à l’article L</w:t>
      </w:r>
      <w:r w:rsidRPr="00A715B8">
        <w:rPr>
          <w:rFonts w:ascii="Arial" w:hAnsi="Arial" w:cs="Arial"/>
          <w:sz w:val="20"/>
          <w:szCs w:val="20"/>
        </w:rPr>
        <w:t>.</w:t>
      </w:r>
      <w:r>
        <w:rPr>
          <w:rFonts w:ascii="Arial" w:hAnsi="Arial" w:cs="Arial"/>
          <w:sz w:val="20"/>
          <w:szCs w:val="20"/>
        </w:rPr>
        <w:t>5424-3 9° du même code) et constitue, sur le plan déontologique, à un manquement aux dispositions de l’article R.4235-13 du même code.</w:t>
      </w:r>
    </w:p>
    <w:p w:rsidR="00A715B8" w:rsidRDefault="00A715B8" w:rsidP="00C05316">
      <w:pPr>
        <w:spacing w:after="0" w:line="240" w:lineRule="auto"/>
        <w:jc w:val="both"/>
        <w:rPr>
          <w:rFonts w:ascii="Arial" w:hAnsi="Arial" w:cs="Arial"/>
          <w:sz w:val="20"/>
          <w:szCs w:val="20"/>
        </w:rPr>
      </w:pPr>
    </w:p>
    <w:p w:rsidR="00A715B8" w:rsidRPr="00075C80" w:rsidRDefault="00A715B8" w:rsidP="00A715B8">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Madame AAA et Monsieur BBB ne respectent pas les conditions d’exercice personnel des pharmaciens titulaires d’une officine</w:t>
      </w:r>
      <w:r w:rsidRPr="00075C80">
        <w:rPr>
          <w:rFonts w:ascii="Arial" w:hAnsi="Arial" w:cs="Arial"/>
          <w:b/>
          <w:sz w:val="20"/>
          <w:szCs w:val="20"/>
        </w:rPr>
        <w:t>.</w:t>
      </w:r>
    </w:p>
    <w:p w:rsidR="00A715B8" w:rsidRDefault="00A715B8" w:rsidP="00C05316">
      <w:pPr>
        <w:spacing w:after="0" w:line="240" w:lineRule="auto"/>
        <w:jc w:val="both"/>
        <w:rPr>
          <w:rFonts w:ascii="Arial" w:hAnsi="Arial" w:cs="Arial"/>
          <w:sz w:val="20"/>
          <w:szCs w:val="20"/>
        </w:rPr>
      </w:pPr>
    </w:p>
    <w:p w:rsidR="00934673" w:rsidRDefault="00934673" w:rsidP="00934673">
      <w:pPr>
        <w:spacing w:after="0"/>
        <w:ind w:left="708"/>
        <w:jc w:val="both"/>
        <w:rPr>
          <w:rFonts w:ascii="Arial" w:hAnsi="Arial" w:cs="Arial"/>
          <w:b/>
          <w:sz w:val="20"/>
          <w:szCs w:val="20"/>
        </w:rPr>
      </w:pPr>
      <w:r>
        <w:rPr>
          <w:rFonts w:ascii="Arial" w:hAnsi="Arial" w:cs="Arial"/>
          <w:b/>
          <w:sz w:val="20"/>
          <w:szCs w:val="20"/>
        </w:rPr>
        <w:t>2.2) Remplacement du(des) pharmacien(s) titulaire(s)</w:t>
      </w:r>
    </w:p>
    <w:p w:rsidR="00934673" w:rsidRDefault="00934673" w:rsidP="00C05316">
      <w:pPr>
        <w:spacing w:after="0" w:line="240" w:lineRule="auto"/>
        <w:jc w:val="both"/>
        <w:rPr>
          <w:rFonts w:ascii="Arial" w:hAnsi="Arial" w:cs="Arial"/>
          <w:sz w:val="20"/>
          <w:szCs w:val="20"/>
        </w:rPr>
      </w:pPr>
    </w:p>
    <w:p w:rsidR="00DE35D5" w:rsidRDefault="00DE35D5" w:rsidP="00DE35D5">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xml:space="preserve"> : </w:t>
      </w:r>
      <w:r>
        <w:rPr>
          <w:rFonts w:ascii="Arial" w:hAnsi="Arial" w:cs="Arial"/>
          <w:sz w:val="20"/>
          <w:szCs w:val="20"/>
        </w:rPr>
        <w:t xml:space="preserve">Le jour de l’inspection le(s) pharmacien(s) titulaire(s) étai(en)t absents, remplacés par Madame GGG, pharmacien remplaçant / pharmacien adjoint / étudiant ayant validé ses études de pharmacie mais n’ayant pas soutenu sa thèse d’exercice, disposant d’un certificat de remplacement délivré par le Conseil régional de l’ordre des pharmaciens de la région </w:t>
      </w:r>
      <w:r w:rsidR="00EF3283">
        <w:rPr>
          <w:rFonts w:ascii="Arial" w:hAnsi="Arial" w:cs="Arial"/>
          <w:sz w:val="20"/>
          <w:szCs w:val="20"/>
        </w:rPr>
        <w:t>[</w:t>
      </w:r>
      <w:r w:rsidRPr="00EF3283">
        <w:rPr>
          <w:rFonts w:ascii="Arial" w:hAnsi="Arial" w:cs="Arial"/>
          <w:i/>
          <w:sz w:val="20"/>
          <w:szCs w:val="20"/>
        </w:rPr>
        <w:t>REGION</w:t>
      </w:r>
      <w:r w:rsidR="00EF3283">
        <w:rPr>
          <w:rFonts w:ascii="Arial" w:hAnsi="Arial" w:cs="Arial"/>
          <w:sz w:val="20"/>
          <w:szCs w:val="20"/>
        </w:rPr>
        <w:t>]</w:t>
      </w:r>
      <w:r>
        <w:rPr>
          <w:rFonts w:ascii="Arial" w:hAnsi="Arial" w:cs="Arial"/>
          <w:sz w:val="20"/>
          <w:szCs w:val="20"/>
        </w:rPr>
        <w:t xml:space="preserve"> sous le numéro.</w:t>
      </w:r>
    </w:p>
    <w:p w:rsidR="009F6DAB" w:rsidRDefault="009F6DAB" w:rsidP="009F6DAB">
      <w:pPr>
        <w:spacing w:after="0" w:line="240" w:lineRule="auto"/>
        <w:jc w:val="both"/>
        <w:rPr>
          <w:rFonts w:ascii="Arial" w:hAnsi="Arial" w:cs="Arial"/>
          <w:sz w:val="20"/>
          <w:szCs w:val="20"/>
        </w:rPr>
      </w:pPr>
    </w:p>
    <w:p w:rsidR="009F6DAB" w:rsidRPr="00A21653" w:rsidRDefault="009F6DAB" w:rsidP="009F6DAB">
      <w:pPr>
        <w:pStyle w:val="Paragraphedeliste"/>
        <w:numPr>
          <w:ilvl w:val="0"/>
          <w:numId w:val="29"/>
        </w:numPr>
        <w:spacing w:after="0" w:line="240" w:lineRule="auto"/>
        <w:ind w:left="0"/>
        <w:jc w:val="both"/>
        <w:rPr>
          <w:rFonts w:ascii="Arial" w:hAnsi="Arial" w:cs="Arial"/>
          <w:sz w:val="20"/>
          <w:szCs w:val="20"/>
        </w:rPr>
      </w:pPr>
      <w:r w:rsidRPr="00A21653">
        <w:rPr>
          <w:rFonts w:ascii="Arial" w:hAnsi="Arial" w:cs="Arial"/>
          <w:b/>
          <w:sz w:val="20"/>
          <w:szCs w:val="20"/>
        </w:rPr>
        <w:t>Si OK</w:t>
      </w:r>
      <w:r w:rsidRPr="00A21653">
        <w:rPr>
          <w:rFonts w:ascii="Arial" w:hAnsi="Arial" w:cs="Arial"/>
          <w:sz w:val="20"/>
          <w:szCs w:val="20"/>
        </w:rPr>
        <w:t> : rien</w:t>
      </w:r>
    </w:p>
    <w:p w:rsidR="009F6DAB" w:rsidRDefault="009F6DAB" w:rsidP="009F6DAB">
      <w:pPr>
        <w:spacing w:after="0" w:line="240" w:lineRule="auto"/>
        <w:jc w:val="both"/>
        <w:rPr>
          <w:rFonts w:ascii="Arial" w:hAnsi="Arial" w:cs="Arial"/>
          <w:sz w:val="20"/>
          <w:szCs w:val="20"/>
        </w:rPr>
      </w:pPr>
    </w:p>
    <w:p w:rsidR="00934673" w:rsidRPr="00742116" w:rsidRDefault="00934673" w:rsidP="00934673">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Le remplacement du (d’un) pharmacien titulaire n’était pas réalisé en conformité avec la réglementation en vigueur précisée aux articles R5125-39 à R.5125-43 du code de la santé publique (sanctions financières à l’article L.5424-3 10° [remplacement non régulier] L.5424-2 7° [absence de pharmacien gérant après décès]) et constitue sur un plan déontologique un manquement aux dispositions de l’article R.4235-50 du même code.</w:t>
      </w:r>
    </w:p>
    <w:p w:rsidR="00934673" w:rsidRDefault="00934673" w:rsidP="009F6DAB">
      <w:pPr>
        <w:spacing w:after="0" w:line="240" w:lineRule="auto"/>
        <w:jc w:val="both"/>
        <w:rPr>
          <w:rFonts w:ascii="Arial" w:hAnsi="Arial" w:cs="Arial"/>
          <w:sz w:val="20"/>
          <w:szCs w:val="20"/>
        </w:rPr>
      </w:pPr>
    </w:p>
    <w:p w:rsidR="00934673" w:rsidRDefault="00934673" w:rsidP="00934673">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les conditions de remplacement de Madame AAA n’étaient pas respectées</w:t>
      </w:r>
      <w:r w:rsidRPr="00075C80">
        <w:rPr>
          <w:rFonts w:ascii="Arial" w:hAnsi="Arial" w:cs="Arial"/>
          <w:b/>
          <w:sz w:val="20"/>
          <w:szCs w:val="20"/>
        </w:rPr>
        <w:t>.</w:t>
      </w:r>
    </w:p>
    <w:p w:rsidR="00934673" w:rsidRDefault="00934673" w:rsidP="00934673">
      <w:pPr>
        <w:spacing w:after="0" w:line="240" w:lineRule="auto"/>
        <w:ind w:left="567" w:hanging="1134"/>
        <w:jc w:val="both"/>
        <w:rPr>
          <w:rFonts w:ascii="Arial" w:hAnsi="Arial" w:cs="Arial"/>
          <w:b/>
          <w:sz w:val="20"/>
          <w:szCs w:val="20"/>
        </w:rPr>
      </w:pPr>
    </w:p>
    <w:p w:rsidR="00934673" w:rsidRPr="00075C80" w:rsidRDefault="00934673" w:rsidP="00934673">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aucun pharmacien gérant après décès n’exerçait régulièrement au sein de l’officine</w:t>
      </w:r>
      <w:r w:rsidRPr="00075C80">
        <w:rPr>
          <w:rFonts w:ascii="Arial" w:hAnsi="Arial" w:cs="Arial"/>
          <w:b/>
          <w:sz w:val="20"/>
          <w:szCs w:val="20"/>
        </w:rPr>
        <w:t>.</w:t>
      </w:r>
    </w:p>
    <w:p w:rsidR="00934673" w:rsidRDefault="00934673" w:rsidP="009F6DAB">
      <w:pPr>
        <w:spacing w:after="0" w:line="240" w:lineRule="auto"/>
        <w:jc w:val="both"/>
        <w:rPr>
          <w:rFonts w:ascii="Arial" w:hAnsi="Arial" w:cs="Arial"/>
          <w:sz w:val="20"/>
          <w:szCs w:val="20"/>
        </w:rPr>
      </w:pPr>
    </w:p>
    <w:p w:rsidR="009F6DAB" w:rsidRPr="00742116" w:rsidRDefault="009F6DAB" w:rsidP="009F6DAB">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 xml:space="preserve">Le certificat de remplacement présenté par Madame GGG, qui a terminé ses études de pharmacie mais qui n’a pas soutenu sa thèse d’exercice, établi le JJ mm AAAA par Conseil régional de l’ordre des pharmaciens de la région </w:t>
      </w:r>
      <w:r w:rsidR="00EF3283">
        <w:rPr>
          <w:rFonts w:ascii="Arial" w:hAnsi="Arial" w:cs="Arial"/>
          <w:sz w:val="20"/>
          <w:szCs w:val="20"/>
        </w:rPr>
        <w:t>[</w:t>
      </w:r>
      <w:r w:rsidRPr="00EF3283">
        <w:rPr>
          <w:rFonts w:ascii="Arial" w:hAnsi="Arial" w:cs="Arial"/>
          <w:i/>
          <w:sz w:val="20"/>
          <w:szCs w:val="20"/>
        </w:rPr>
        <w:t>REGION</w:t>
      </w:r>
      <w:r w:rsidR="00EF3283">
        <w:rPr>
          <w:rFonts w:ascii="Arial" w:hAnsi="Arial" w:cs="Arial"/>
          <w:sz w:val="20"/>
          <w:szCs w:val="20"/>
        </w:rPr>
        <w:t>]</w:t>
      </w:r>
      <w:r>
        <w:rPr>
          <w:rFonts w:ascii="Arial" w:hAnsi="Arial" w:cs="Arial"/>
          <w:sz w:val="20"/>
          <w:szCs w:val="20"/>
        </w:rPr>
        <w:t xml:space="preserve"> sous le numéro n’était plus valide, da durée de validité étant d’un an pouvant être prolongé d’une année supplémentaire</w:t>
      </w:r>
      <w:r w:rsidRPr="00742116">
        <w:rPr>
          <w:rFonts w:ascii="Arial" w:hAnsi="Arial" w:cs="Arial"/>
          <w:sz w:val="20"/>
          <w:szCs w:val="20"/>
        </w:rPr>
        <w:t>.</w:t>
      </w:r>
      <w:r w:rsidR="00EF3283">
        <w:rPr>
          <w:rFonts w:ascii="Arial" w:hAnsi="Arial" w:cs="Arial"/>
          <w:sz w:val="20"/>
          <w:szCs w:val="20"/>
        </w:rPr>
        <w:t xml:space="preserve"> Il pourrait donc être considéré que Madame GGG exerce illégalement la pharmacie.</w:t>
      </w:r>
    </w:p>
    <w:p w:rsidR="009F6DAB" w:rsidRDefault="009F6DAB" w:rsidP="009F6DAB">
      <w:pPr>
        <w:spacing w:after="0" w:line="240" w:lineRule="auto"/>
        <w:jc w:val="both"/>
        <w:rPr>
          <w:rFonts w:ascii="Arial" w:hAnsi="Arial" w:cs="Arial"/>
          <w:sz w:val="20"/>
          <w:szCs w:val="20"/>
        </w:rPr>
      </w:pPr>
    </w:p>
    <w:p w:rsidR="009F6DAB" w:rsidRPr="00075C80" w:rsidRDefault="009F6DAB" w:rsidP="009F6DAB">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le certificat de remplacement de Madame GGG n’était plus valide</w:t>
      </w:r>
      <w:r w:rsidRPr="00075C80">
        <w:rPr>
          <w:rFonts w:ascii="Arial" w:hAnsi="Arial" w:cs="Arial"/>
          <w:b/>
          <w:sz w:val="20"/>
          <w:szCs w:val="20"/>
        </w:rPr>
        <w:t>.</w:t>
      </w:r>
    </w:p>
    <w:p w:rsidR="009F6DAB" w:rsidRDefault="009F6DAB" w:rsidP="009F6DAB">
      <w:pPr>
        <w:spacing w:after="0" w:line="240" w:lineRule="auto"/>
        <w:jc w:val="both"/>
        <w:rPr>
          <w:rFonts w:ascii="Arial" w:hAnsi="Arial" w:cs="Arial"/>
          <w:sz w:val="20"/>
          <w:szCs w:val="20"/>
        </w:rPr>
      </w:pPr>
    </w:p>
    <w:p w:rsidR="00C82C7B" w:rsidRDefault="00C82C7B" w:rsidP="00C82C7B">
      <w:pPr>
        <w:spacing w:after="0"/>
        <w:ind w:left="708"/>
        <w:jc w:val="both"/>
        <w:rPr>
          <w:rFonts w:ascii="Arial" w:hAnsi="Arial" w:cs="Arial"/>
          <w:b/>
          <w:sz w:val="20"/>
          <w:szCs w:val="20"/>
        </w:rPr>
      </w:pPr>
      <w:r>
        <w:rPr>
          <w:rFonts w:ascii="Arial" w:hAnsi="Arial" w:cs="Arial"/>
          <w:b/>
          <w:sz w:val="20"/>
          <w:szCs w:val="20"/>
        </w:rPr>
        <w:t>2.3) Pharmaciens adjoints et autres personnels</w:t>
      </w:r>
    </w:p>
    <w:p w:rsidR="00C82C7B" w:rsidRDefault="00C82C7B" w:rsidP="009F6DAB">
      <w:pPr>
        <w:spacing w:after="0" w:line="240" w:lineRule="auto"/>
        <w:jc w:val="both"/>
        <w:rPr>
          <w:rFonts w:ascii="Arial" w:hAnsi="Arial" w:cs="Arial"/>
          <w:sz w:val="20"/>
          <w:szCs w:val="20"/>
        </w:rPr>
      </w:pPr>
    </w:p>
    <w:p w:rsidR="00DE35D5" w:rsidRDefault="00DE35D5" w:rsidP="00C05316">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L’officine de Madame AAA et de Monsieur BBB n’emploie pas de pharmacien adjoint.</w:t>
      </w:r>
    </w:p>
    <w:p w:rsidR="00A24B65" w:rsidRDefault="00A24B65" w:rsidP="00C05316">
      <w:pPr>
        <w:spacing w:after="0" w:line="240" w:lineRule="auto"/>
        <w:jc w:val="both"/>
        <w:rPr>
          <w:rFonts w:ascii="Arial" w:hAnsi="Arial" w:cs="Arial"/>
          <w:sz w:val="20"/>
          <w:szCs w:val="20"/>
        </w:rPr>
      </w:pPr>
    </w:p>
    <w:p w:rsidR="00C82C7B" w:rsidRDefault="00C82C7B" w:rsidP="00C05316">
      <w:pPr>
        <w:spacing w:after="0" w:line="240" w:lineRule="auto"/>
        <w:jc w:val="both"/>
        <w:rPr>
          <w:rFonts w:ascii="Arial" w:hAnsi="Arial" w:cs="Arial"/>
          <w:sz w:val="20"/>
          <w:szCs w:val="20"/>
        </w:rPr>
      </w:pPr>
    </w:p>
    <w:p w:rsidR="00C82C7B" w:rsidRPr="00075C80" w:rsidRDefault="00C82C7B" w:rsidP="00C05316">
      <w:pPr>
        <w:spacing w:after="0" w:line="240" w:lineRule="auto"/>
        <w:jc w:val="both"/>
        <w:rPr>
          <w:rFonts w:ascii="Arial" w:hAnsi="Arial" w:cs="Arial"/>
          <w:sz w:val="20"/>
          <w:szCs w:val="20"/>
        </w:rPr>
      </w:pPr>
    </w:p>
    <w:p w:rsidR="009D2117" w:rsidRDefault="00DE35D5" w:rsidP="00C05316">
      <w:pPr>
        <w:spacing w:after="0" w:line="240" w:lineRule="auto"/>
        <w:jc w:val="both"/>
        <w:rPr>
          <w:rFonts w:ascii="Arial" w:hAnsi="Arial" w:cs="Arial"/>
          <w:sz w:val="20"/>
          <w:szCs w:val="20"/>
        </w:rPr>
      </w:pPr>
      <w:r w:rsidRPr="00E0729C">
        <w:rPr>
          <w:rFonts w:ascii="Arial" w:hAnsi="Arial" w:cs="Arial"/>
          <w:b/>
          <w:bCs/>
          <w:i/>
          <w:sz w:val="20"/>
          <w:szCs w:val="20"/>
        </w:rPr>
        <w:lastRenderedPageBreak/>
        <w:t>Le cas échéant</w:t>
      </w:r>
      <w:r>
        <w:rPr>
          <w:rFonts w:ascii="Arial" w:hAnsi="Arial" w:cs="Arial"/>
          <w:bCs/>
          <w:sz w:val="20"/>
          <w:szCs w:val="20"/>
        </w:rPr>
        <w:t> </w:t>
      </w:r>
      <w:r>
        <w:rPr>
          <w:rFonts w:ascii="Arial" w:hAnsi="Arial" w:cs="Arial"/>
          <w:sz w:val="20"/>
          <w:szCs w:val="20"/>
        </w:rPr>
        <w:t xml:space="preserve">: </w:t>
      </w:r>
      <w:r w:rsidR="00A24B65" w:rsidRPr="00075C80">
        <w:rPr>
          <w:rFonts w:ascii="Arial" w:hAnsi="Arial" w:cs="Arial"/>
          <w:sz w:val="20"/>
          <w:szCs w:val="20"/>
        </w:rPr>
        <w:t xml:space="preserve">L’officine </w:t>
      </w:r>
      <w:r w:rsidR="004E3494" w:rsidRPr="00075C80">
        <w:rPr>
          <w:rFonts w:ascii="Arial" w:hAnsi="Arial" w:cs="Arial"/>
          <w:sz w:val="20"/>
          <w:szCs w:val="20"/>
        </w:rPr>
        <w:t xml:space="preserve">de </w:t>
      </w:r>
      <w:r w:rsidR="00A60E17">
        <w:rPr>
          <w:rFonts w:ascii="Arial" w:hAnsi="Arial" w:cs="Arial"/>
          <w:sz w:val="20"/>
          <w:szCs w:val="20"/>
        </w:rPr>
        <w:t xml:space="preserve">Madame </w:t>
      </w:r>
      <w:r>
        <w:rPr>
          <w:rFonts w:ascii="Arial" w:hAnsi="Arial" w:cs="Arial"/>
          <w:sz w:val="20"/>
          <w:szCs w:val="20"/>
        </w:rPr>
        <w:t>AAA et Monsieur BBB</w:t>
      </w:r>
      <w:r w:rsidR="009D2117" w:rsidRPr="00075C80">
        <w:rPr>
          <w:rFonts w:ascii="Arial" w:hAnsi="Arial" w:cs="Arial"/>
          <w:sz w:val="20"/>
          <w:szCs w:val="20"/>
        </w:rPr>
        <w:t xml:space="preserve"> </w:t>
      </w:r>
      <w:r w:rsidR="00A24B65" w:rsidRPr="00075C80">
        <w:rPr>
          <w:rFonts w:ascii="Arial" w:hAnsi="Arial" w:cs="Arial"/>
          <w:sz w:val="20"/>
          <w:szCs w:val="20"/>
        </w:rPr>
        <w:t xml:space="preserve">emploie </w:t>
      </w:r>
      <w:r>
        <w:rPr>
          <w:rFonts w:ascii="Arial" w:hAnsi="Arial" w:cs="Arial"/>
          <w:sz w:val="20"/>
          <w:szCs w:val="20"/>
        </w:rPr>
        <w:t>N</w:t>
      </w:r>
      <w:r w:rsidR="00A24B65" w:rsidRPr="00075C80">
        <w:rPr>
          <w:rFonts w:ascii="Arial" w:hAnsi="Arial" w:cs="Arial"/>
          <w:sz w:val="20"/>
          <w:szCs w:val="20"/>
        </w:rPr>
        <w:t xml:space="preserve"> pharmacien</w:t>
      </w:r>
      <w:r w:rsidR="009D2117">
        <w:rPr>
          <w:rFonts w:ascii="Arial" w:hAnsi="Arial" w:cs="Arial"/>
          <w:sz w:val="20"/>
          <w:szCs w:val="20"/>
        </w:rPr>
        <w:t>s</w:t>
      </w:r>
      <w:r w:rsidR="00A24B65" w:rsidRPr="00075C80">
        <w:rPr>
          <w:rFonts w:ascii="Arial" w:hAnsi="Arial" w:cs="Arial"/>
          <w:sz w:val="20"/>
          <w:szCs w:val="20"/>
        </w:rPr>
        <w:t xml:space="preserve"> adjoint</w:t>
      </w:r>
      <w:r w:rsidR="009D2117">
        <w:rPr>
          <w:rFonts w:ascii="Arial" w:hAnsi="Arial" w:cs="Arial"/>
          <w:sz w:val="20"/>
          <w:szCs w:val="20"/>
        </w:rPr>
        <w:t>s :</w:t>
      </w:r>
    </w:p>
    <w:p w:rsidR="009D2117" w:rsidRDefault="009D2117" w:rsidP="009D2117">
      <w:pPr>
        <w:pStyle w:val="Paragraphedeliste"/>
        <w:numPr>
          <w:ilvl w:val="0"/>
          <w:numId w:val="16"/>
        </w:numPr>
        <w:spacing w:after="0" w:line="240" w:lineRule="auto"/>
        <w:jc w:val="both"/>
        <w:rPr>
          <w:rFonts w:ascii="Arial" w:hAnsi="Arial" w:cs="Arial"/>
          <w:sz w:val="20"/>
          <w:szCs w:val="20"/>
        </w:rPr>
      </w:pPr>
      <w:r>
        <w:rPr>
          <w:rFonts w:ascii="Arial" w:hAnsi="Arial" w:cs="Arial"/>
          <w:sz w:val="20"/>
          <w:szCs w:val="20"/>
        </w:rPr>
        <w:t xml:space="preserve">Madame </w:t>
      </w:r>
      <w:r w:rsidR="00DE35D5">
        <w:rPr>
          <w:rFonts w:ascii="Arial" w:hAnsi="Arial" w:cs="Arial"/>
          <w:sz w:val="20"/>
          <w:szCs w:val="20"/>
        </w:rPr>
        <w:t>Ggg GGG</w:t>
      </w:r>
      <w:r>
        <w:rPr>
          <w:rFonts w:ascii="Arial" w:hAnsi="Arial" w:cs="Arial"/>
          <w:sz w:val="20"/>
          <w:szCs w:val="20"/>
        </w:rPr>
        <w:t xml:space="preserve"> (temps plein)</w:t>
      </w:r>
      <w:r w:rsidR="00DE35D5">
        <w:rPr>
          <w:rFonts w:ascii="Arial" w:hAnsi="Arial" w:cs="Arial"/>
          <w:sz w:val="20"/>
          <w:szCs w:val="20"/>
        </w:rPr>
        <w:t>, présente lors de l’inspection</w:t>
      </w:r>
    </w:p>
    <w:p w:rsidR="009D2117" w:rsidRDefault="00DE35D5" w:rsidP="009D2117">
      <w:pPr>
        <w:pStyle w:val="Paragraphedeliste"/>
        <w:numPr>
          <w:ilvl w:val="0"/>
          <w:numId w:val="16"/>
        </w:numPr>
        <w:spacing w:after="0" w:line="240" w:lineRule="auto"/>
        <w:jc w:val="both"/>
        <w:rPr>
          <w:rFonts w:ascii="Arial" w:hAnsi="Arial" w:cs="Arial"/>
          <w:sz w:val="20"/>
          <w:szCs w:val="20"/>
        </w:rPr>
      </w:pPr>
      <w:r>
        <w:rPr>
          <w:rFonts w:ascii="Arial" w:hAnsi="Arial" w:cs="Arial"/>
          <w:sz w:val="20"/>
          <w:szCs w:val="20"/>
        </w:rPr>
        <w:t>Monsieur</w:t>
      </w:r>
      <w:r w:rsidR="009D2117">
        <w:rPr>
          <w:rFonts w:ascii="Arial" w:hAnsi="Arial" w:cs="Arial"/>
          <w:sz w:val="20"/>
          <w:szCs w:val="20"/>
        </w:rPr>
        <w:t xml:space="preserve"> </w:t>
      </w:r>
      <w:r>
        <w:rPr>
          <w:rFonts w:ascii="Arial" w:hAnsi="Arial" w:cs="Arial"/>
          <w:sz w:val="20"/>
          <w:szCs w:val="20"/>
        </w:rPr>
        <w:t>Hhh HHH</w:t>
      </w:r>
      <w:r w:rsidR="00A60E17">
        <w:rPr>
          <w:rFonts w:ascii="Arial" w:hAnsi="Arial" w:cs="Arial"/>
          <w:sz w:val="20"/>
          <w:szCs w:val="20"/>
        </w:rPr>
        <w:t xml:space="preserve"> </w:t>
      </w:r>
      <w:r w:rsidR="009D2117">
        <w:rPr>
          <w:rFonts w:ascii="Arial" w:hAnsi="Arial" w:cs="Arial"/>
          <w:sz w:val="20"/>
          <w:szCs w:val="20"/>
        </w:rPr>
        <w:t>(</w:t>
      </w:r>
      <w:r>
        <w:rPr>
          <w:rFonts w:ascii="Arial" w:hAnsi="Arial" w:cs="Arial"/>
          <w:sz w:val="20"/>
          <w:szCs w:val="20"/>
        </w:rPr>
        <w:t>0,</w:t>
      </w:r>
      <w:r w:rsidR="00EF3283">
        <w:rPr>
          <w:rFonts w:ascii="Arial" w:hAnsi="Arial" w:cs="Arial"/>
          <w:sz w:val="20"/>
          <w:szCs w:val="20"/>
        </w:rPr>
        <w:t>5</w:t>
      </w:r>
      <w:r>
        <w:rPr>
          <w:rFonts w:ascii="Arial" w:hAnsi="Arial" w:cs="Arial"/>
          <w:sz w:val="20"/>
          <w:szCs w:val="20"/>
        </w:rPr>
        <w:t xml:space="preserve"> ETP</w:t>
      </w:r>
      <w:r w:rsidR="009D2117">
        <w:rPr>
          <w:rFonts w:ascii="Arial" w:hAnsi="Arial" w:cs="Arial"/>
          <w:sz w:val="20"/>
          <w:szCs w:val="20"/>
        </w:rPr>
        <w:t>)</w:t>
      </w:r>
      <w:r>
        <w:rPr>
          <w:rFonts w:ascii="Arial" w:hAnsi="Arial" w:cs="Arial"/>
          <w:sz w:val="20"/>
          <w:szCs w:val="20"/>
        </w:rPr>
        <w:t>, absent lors de l’inspection</w:t>
      </w:r>
      <w:r w:rsidR="00EF3283">
        <w:rPr>
          <w:rFonts w:ascii="Arial" w:hAnsi="Arial" w:cs="Arial"/>
          <w:sz w:val="20"/>
          <w:szCs w:val="20"/>
        </w:rPr>
        <w:t xml:space="preserve"> ; </w:t>
      </w:r>
      <w:r w:rsidR="00EF3283" w:rsidRPr="00E0729C">
        <w:rPr>
          <w:rFonts w:ascii="Arial" w:hAnsi="Arial" w:cs="Arial"/>
          <w:b/>
          <w:bCs/>
          <w:i/>
          <w:sz w:val="20"/>
          <w:szCs w:val="20"/>
        </w:rPr>
        <w:t>Le cas échéant</w:t>
      </w:r>
      <w:r w:rsidR="00EF3283">
        <w:rPr>
          <w:rFonts w:ascii="Arial" w:hAnsi="Arial" w:cs="Arial"/>
          <w:bCs/>
          <w:sz w:val="20"/>
          <w:szCs w:val="20"/>
        </w:rPr>
        <w:t> </w:t>
      </w:r>
      <w:r w:rsidR="00EF3283">
        <w:rPr>
          <w:rFonts w:ascii="Arial" w:hAnsi="Arial" w:cs="Arial"/>
          <w:sz w:val="20"/>
          <w:szCs w:val="20"/>
        </w:rPr>
        <w:t>: par ailleurs, il exerce comme pharmacien adjoint à temps partiel dans une officine de [</w:t>
      </w:r>
      <w:r w:rsidR="00EF3283" w:rsidRPr="00EF3283">
        <w:rPr>
          <w:rFonts w:ascii="Arial" w:hAnsi="Arial" w:cs="Arial"/>
          <w:i/>
          <w:sz w:val="20"/>
          <w:szCs w:val="20"/>
        </w:rPr>
        <w:t>VILLE</w:t>
      </w:r>
      <w:r w:rsidR="00EF3283">
        <w:rPr>
          <w:rFonts w:ascii="Arial" w:hAnsi="Arial" w:cs="Arial"/>
          <w:sz w:val="20"/>
          <w:szCs w:val="20"/>
        </w:rPr>
        <w:t>]</w:t>
      </w:r>
    </w:p>
    <w:p w:rsidR="009D2117" w:rsidRPr="009D2117" w:rsidRDefault="009D2117" w:rsidP="009D2117">
      <w:pPr>
        <w:spacing w:after="0" w:line="240" w:lineRule="auto"/>
        <w:ind w:left="518"/>
        <w:jc w:val="both"/>
        <w:rPr>
          <w:rFonts w:ascii="Arial" w:hAnsi="Arial" w:cs="Arial"/>
          <w:sz w:val="20"/>
          <w:szCs w:val="20"/>
        </w:rPr>
      </w:pPr>
    </w:p>
    <w:p w:rsidR="000A12A8" w:rsidRPr="00742116" w:rsidRDefault="00DE35D5" w:rsidP="003A508C">
      <w:pPr>
        <w:pStyle w:val="Paragraphedeliste"/>
        <w:numPr>
          <w:ilvl w:val="0"/>
          <w:numId w:val="25"/>
        </w:numPr>
        <w:spacing w:after="0" w:line="240" w:lineRule="auto"/>
        <w:ind w:left="0"/>
        <w:jc w:val="both"/>
        <w:rPr>
          <w:rFonts w:ascii="Arial" w:hAnsi="Arial" w:cs="Arial"/>
          <w:sz w:val="20"/>
          <w:szCs w:val="20"/>
        </w:rPr>
      </w:pPr>
      <w:r w:rsidRPr="00742116">
        <w:rPr>
          <w:rFonts w:ascii="Arial" w:hAnsi="Arial" w:cs="Arial"/>
          <w:b/>
          <w:sz w:val="20"/>
          <w:szCs w:val="20"/>
        </w:rPr>
        <w:t>Si OK</w:t>
      </w:r>
      <w:r w:rsidRPr="00742116">
        <w:rPr>
          <w:rFonts w:ascii="Arial" w:hAnsi="Arial" w:cs="Arial"/>
          <w:sz w:val="20"/>
          <w:szCs w:val="20"/>
        </w:rPr>
        <w:t xml:space="preserve"> : </w:t>
      </w:r>
      <w:r w:rsidR="00A24B65" w:rsidRPr="00742116">
        <w:rPr>
          <w:rFonts w:ascii="Arial" w:hAnsi="Arial" w:cs="Arial"/>
          <w:sz w:val="20"/>
          <w:szCs w:val="20"/>
        </w:rPr>
        <w:t xml:space="preserve">Le </w:t>
      </w:r>
      <w:r w:rsidRPr="00742116">
        <w:rPr>
          <w:rFonts w:ascii="Arial" w:hAnsi="Arial" w:cs="Arial"/>
          <w:sz w:val="20"/>
          <w:szCs w:val="20"/>
        </w:rPr>
        <w:t xml:space="preserve">dernier </w:t>
      </w:r>
      <w:r w:rsidR="00A24B65" w:rsidRPr="00742116">
        <w:rPr>
          <w:rFonts w:ascii="Arial" w:hAnsi="Arial" w:cs="Arial"/>
          <w:sz w:val="20"/>
          <w:szCs w:val="20"/>
        </w:rPr>
        <w:t>chiffre d’affaires déclaré</w:t>
      </w:r>
      <w:r w:rsidRPr="00742116">
        <w:rPr>
          <w:rFonts w:ascii="Arial" w:hAnsi="Arial" w:cs="Arial"/>
          <w:sz w:val="20"/>
          <w:szCs w:val="20"/>
        </w:rPr>
        <w:t xml:space="preserve"> à l’Agence régionale de santé</w:t>
      </w:r>
      <w:r w:rsidR="00A24B65" w:rsidRPr="00742116">
        <w:rPr>
          <w:rFonts w:ascii="Arial" w:hAnsi="Arial" w:cs="Arial"/>
          <w:sz w:val="20"/>
          <w:szCs w:val="20"/>
        </w:rPr>
        <w:t xml:space="preserve"> impose l’emploi de </w:t>
      </w:r>
      <w:r w:rsidRPr="00742116">
        <w:rPr>
          <w:rFonts w:ascii="Arial" w:hAnsi="Arial" w:cs="Arial"/>
          <w:sz w:val="20"/>
          <w:szCs w:val="20"/>
        </w:rPr>
        <w:t>N</w:t>
      </w:r>
      <w:r w:rsidR="009D2117" w:rsidRPr="00742116">
        <w:rPr>
          <w:rFonts w:ascii="Arial" w:hAnsi="Arial" w:cs="Arial"/>
          <w:sz w:val="20"/>
          <w:szCs w:val="20"/>
        </w:rPr>
        <w:t xml:space="preserve"> </w:t>
      </w:r>
      <w:r w:rsidR="00A24B65" w:rsidRPr="00742116">
        <w:rPr>
          <w:rFonts w:ascii="Arial" w:hAnsi="Arial" w:cs="Arial"/>
          <w:sz w:val="20"/>
          <w:szCs w:val="20"/>
        </w:rPr>
        <w:t>pharmacien</w:t>
      </w:r>
      <w:r w:rsidR="009D2117" w:rsidRPr="00742116">
        <w:rPr>
          <w:rFonts w:ascii="Arial" w:hAnsi="Arial" w:cs="Arial"/>
          <w:sz w:val="20"/>
          <w:szCs w:val="20"/>
        </w:rPr>
        <w:t>s</w:t>
      </w:r>
      <w:r w:rsidR="00A24B65" w:rsidRPr="00742116">
        <w:rPr>
          <w:rFonts w:ascii="Arial" w:hAnsi="Arial" w:cs="Arial"/>
          <w:sz w:val="20"/>
          <w:szCs w:val="20"/>
        </w:rPr>
        <w:t xml:space="preserve"> adjoint</w:t>
      </w:r>
      <w:r w:rsidR="009D2117" w:rsidRPr="00742116">
        <w:rPr>
          <w:rFonts w:ascii="Arial" w:hAnsi="Arial" w:cs="Arial"/>
          <w:sz w:val="20"/>
          <w:szCs w:val="20"/>
        </w:rPr>
        <w:t>s à temps plein</w:t>
      </w:r>
      <w:r w:rsidR="00A24B65" w:rsidRPr="00742116">
        <w:rPr>
          <w:rFonts w:ascii="Arial" w:hAnsi="Arial" w:cs="Arial"/>
          <w:sz w:val="20"/>
          <w:szCs w:val="20"/>
        </w:rPr>
        <w:t>.</w:t>
      </w:r>
      <w:r w:rsidR="009D2117" w:rsidRPr="00742116">
        <w:rPr>
          <w:rFonts w:ascii="Arial" w:hAnsi="Arial" w:cs="Arial"/>
          <w:sz w:val="20"/>
          <w:szCs w:val="20"/>
        </w:rPr>
        <w:t xml:space="preserve"> De ce fait, </w:t>
      </w:r>
      <w:r w:rsidR="00A60E17" w:rsidRPr="00742116">
        <w:rPr>
          <w:rFonts w:ascii="Arial" w:hAnsi="Arial" w:cs="Arial"/>
          <w:sz w:val="20"/>
          <w:szCs w:val="20"/>
        </w:rPr>
        <w:t xml:space="preserve">Madame </w:t>
      </w:r>
      <w:r w:rsidRPr="00742116">
        <w:rPr>
          <w:rFonts w:ascii="Arial" w:hAnsi="Arial" w:cs="Arial"/>
          <w:sz w:val="20"/>
          <w:szCs w:val="20"/>
        </w:rPr>
        <w:t>AAA et Monsieur BBB</w:t>
      </w:r>
      <w:r w:rsidR="00A60E17" w:rsidRPr="00742116">
        <w:rPr>
          <w:rFonts w:ascii="Arial" w:hAnsi="Arial" w:cs="Arial"/>
          <w:sz w:val="20"/>
          <w:szCs w:val="20"/>
        </w:rPr>
        <w:t xml:space="preserve"> </w:t>
      </w:r>
      <w:r w:rsidR="009D2117" w:rsidRPr="00742116">
        <w:rPr>
          <w:rFonts w:ascii="Arial" w:hAnsi="Arial" w:cs="Arial"/>
          <w:sz w:val="20"/>
          <w:szCs w:val="20"/>
        </w:rPr>
        <w:t>emploie un nombre suffisant de pharmaciens adjoints au regard des exigences de l’arrêté du 1</w:t>
      </w:r>
      <w:r w:rsidR="009D2117" w:rsidRPr="00742116">
        <w:rPr>
          <w:rFonts w:ascii="Arial" w:hAnsi="Arial" w:cs="Arial"/>
          <w:sz w:val="20"/>
          <w:szCs w:val="20"/>
          <w:vertAlign w:val="superscript"/>
        </w:rPr>
        <w:t>er</w:t>
      </w:r>
      <w:r w:rsidR="009D2117" w:rsidRPr="00742116">
        <w:rPr>
          <w:rFonts w:ascii="Arial" w:hAnsi="Arial" w:cs="Arial"/>
          <w:sz w:val="20"/>
          <w:szCs w:val="20"/>
        </w:rPr>
        <w:t xml:space="preserve"> août 1991 modifié en dernier ressort par arrêté du 15 mai 2011</w:t>
      </w:r>
      <w:r w:rsidR="00FA7BBF" w:rsidRPr="00742116">
        <w:rPr>
          <w:rFonts w:ascii="Arial" w:hAnsi="Arial" w:cs="Arial"/>
          <w:sz w:val="20"/>
          <w:szCs w:val="20"/>
        </w:rPr>
        <w:t xml:space="preserve"> pris en application de l’article L.5125-20 du code de la santé publique</w:t>
      </w:r>
      <w:r w:rsidR="000A12A8" w:rsidRPr="00742116">
        <w:rPr>
          <w:rFonts w:ascii="Arial" w:hAnsi="Arial" w:cs="Arial"/>
          <w:sz w:val="20"/>
          <w:szCs w:val="20"/>
        </w:rPr>
        <w:t xml:space="preserve">. </w:t>
      </w:r>
    </w:p>
    <w:p w:rsidR="00DE35D5" w:rsidRDefault="00DE35D5" w:rsidP="00A60E17">
      <w:pPr>
        <w:spacing w:after="0" w:line="240" w:lineRule="auto"/>
        <w:jc w:val="both"/>
        <w:rPr>
          <w:rFonts w:ascii="Arial" w:hAnsi="Arial" w:cs="Arial"/>
          <w:sz w:val="20"/>
          <w:szCs w:val="20"/>
        </w:rPr>
      </w:pPr>
    </w:p>
    <w:p w:rsidR="00DE35D5" w:rsidRPr="00742116" w:rsidRDefault="00DE35D5" w:rsidP="003A508C">
      <w:pPr>
        <w:pStyle w:val="Paragraphedeliste"/>
        <w:numPr>
          <w:ilvl w:val="0"/>
          <w:numId w:val="26"/>
        </w:numPr>
        <w:spacing w:after="0" w:line="240" w:lineRule="auto"/>
        <w:ind w:left="0"/>
        <w:jc w:val="both"/>
        <w:rPr>
          <w:rFonts w:ascii="Arial" w:hAnsi="Arial" w:cs="Arial"/>
          <w:b/>
          <w:sz w:val="20"/>
          <w:szCs w:val="20"/>
        </w:rPr>
      </w:pPr>
      <w:r w:rsidRPr="00742116">
        <w:rPr>
          <w:rFonts w:ascii="Arial" w:hAnsi="Arial" w:cs="Arial"/>
          <w:b/>
          <w:sz w:val="20"/>
          <w:szCs w:val="20"/>
        </w:rPr>
        <w:t>Si KO</w:t>
      </w:r>
      <w:r w:rsidRPr="00742116">
        <w:rPr>
          <w:rFonts w:ascii="Arial" w:hAnsi="Arial" w:cs="Arial"/>
          <w:sz w:val="20"/>
          <w:szCs w:val="20"/>
        </w:rPr>
        <w:t> : Le dernier chiffre d’affaires déclaré à l’Agence régionale de santé impose l’emploi de N pharmaciens adjoints à temps plein. De ce fait, Madame AAA et Monsieur BBB n’emploie pas un nombre suffisant de pharmaciens adjoints au regard des exigences de l’arrêté du 1</w:t>
      </w:r>
      <w:r w:rsidRPr="00742116">
        <w:rPr>
          <w:rFonts w:ascii="Arial" w:hAnsi="Arial" w:cs="Arial"/>
          <w:sz w:val="20"/>
          <w:szCs w:val="20"/>
          <w:vertAlign w:val="superscript"/>
        </w:rPr>
        <w:t>er</w:t>
      </w:r>
      <w:r w:rsidRPr="00742116">
        <w:rPr>
          <w:rFonts w:ascii="Arial" w:hAnsi="Arial" w:cs="Arial"/>
          <w:sz w:val="20"/>
          <w:szCs w:val="20"/>
        </w:rPr>
        <w:t xml:space="preserve"> août 1991 modifié en dernier ressort par arrêté du 15 mai 2011 pris en application de l’article L.5125-20 du code de la santé publique (sanctions financières à l’article L.54243 11° du même code)</w:t>
      </w:r>
      <w:r w:rsidR="008A46AF" w:rsidRPr="00742116">
        <w:rPr>
          <w:rFonts w:ascii="Arial" w:hAnsi="Arial" w:cs="Arial"/>
          <w:sz w:val="20"/>
          <w:szCs w:val="20"/>
        </w:rPr>
        <w:t>. Ceci constitue, sur le plan déontologique, un manquement aux articles R.4235-8, R.4235-12 alinéa 1, R.4235-13 et R.4235-55 alinéa 1 du même code.</w:t>
      </w:r>
    </w:p>
    <w:p w:rsidR="009D2117" w:rsidRDefault="009D2117" w:rsidP="00C05316">
      <w:pPr>
        <w:spacing w:after="0" w:line="240" w:lineRule="auto"/>
        <w:jc w:val="both"/>
        <w:rPr>
          <w:rFonts w:ascii="Arial" w:hAnsi="Arial" w:cs="Arial"/>
          <w:sz w:val="20"/>
          <w:szCs w:val="20"/>
        </w:rPr>
      </w:pPr>
    </w:p>
    <w:p w:rsidR="00742116" w:rsidRPr="00075C80" w:rsidRDefault="00742116" w:rsidP="00742116">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L’officine de Madame AAA et Monsieur BBB n’emploie pas le nombre de pharmaciens adjoints nécessaires par son chiffre d’affaires</w:t>
      </w:r>
      <w:r w:rsidRPr="00075C80">
        <w:rPr>
          <w:rFonts w:ascii="Arial" w:hAnsi="Arial" w:cs="Arial"/>
          <w:b/>
          <w:sz w:val="20"/>
          <w:szCs w:val="20"/>
        </w:rPr>
        <w:t>.</w:t>
      </w:r>
    </w:p>
    <w:p w:rsidR="00742116" w:rsidRDefault="00742116" w:rsidP="00C05316">
      <w:pPr>
        <w:spacing w:after="0" w:line="240" w:lineRule="auto"/>
        <w:jc w:val="both"/>
        <w:rPr>
          <w:rFonts w:ascii="Arial" w:hAnsi="Arial" w:cs="Arial"/>
          <w:sz w:val="20"/>
          <w:szCs w:val="20"/>
        </w:rPr>
      </w:pPr>
    </w:p>
    <w:p w:rsidR="00A24B65" w:rsidRPr="00075C80" w:rsidRDefault="00A24B65" w:rsidP="00C05316">
      <w:pPr>
        <w:spacing w:after="0" w:line="240" w:lineRule="auto"/>
        <w:jc w:val="both"/>
        <w:rPr>
          <w:rFonts w:ascii="Arial" w:hAnsi="Arial" w:cs="Arial"/>
          <w:sz w:val="20"/>
          <w:szCs w:val="20"/>
        </w:rPr>
      </w:pPr>
      <w:r w:rsidRPr="00075C80">
        <w:rPr>
          <w:rFonts w:ascii="Arial" w:hAnsi="Arial" w:cs="Arial"/>
          <w:sz w:val="20"/>
          <w:szCs w:val="20"/>
        </w:rPr>
        <w:t>L’officine</w:t>
      </w:r>
      <w:r w:rsidR="004E3494" w:rsidRPr="00075C80">
        <w:rPr>
          <w:rFonts w:ascii="Arial" w:hAnsi="Arial" w:cs="Arial"/>
          <w:sz w:val="20"/>
          <w:szCs w:val="20"/>
        </w:rPr>
        <w:t xml:space="preserve"> de </w:t>
      </w:r>
      <w:r w:rsidR="008A46AF" w:rsidRPr="008A46AF">
        <w:rPr>
          <w:rFonts w:ascii="Arial" w:hAnsi="Arial" w:cs="Arial"/>
          <w:sz w:val="20"/>
          <w:szCs w:val="20"/>
        </w:rPr>
        <w:t xml:space="preserve">Madame AAA et Monsieur BBB </w:t>
      </w:r>
      <w:r w:rsidRPr="00075C80">
        <w:rPr>
          <w:rFonts w:ascii="Arial" w:hAnsi="Arial" w:cs="Arial"/>
          <w:sz w:val="20"/>
          <w:szCs w:val="20"/>
        </w:rPr>
        <w:t>emploie </w:t>
      </w:r>
      <w:r w:rsidR="00FA7BBF">
        <w:rPr>
          <w:rFonts w:ascii="Arial" w:hAnsi="Arial" w:cs="Arial"/>
          <w:sz w:val="20"/>
          <w:szCs w:val="20"/>
        </w:rPr>
        <w:t xml:space="preserve">également </w:t>
      </w:r>
      <w:r w:rsidRPr="00075C80">
        <w:rPr>
          <w:rFonts w:ascii="Arial" w:hAnsi="Arial" w:cs="Arial"/>
          <w:sz w:val="20"/>
          <w:szCs w:val="20"/>
        </w:rPr>
        <w:t>:</w:t>
      </w:r>
    </w:p>
    <w:p w:rsidR="00A24B65" w:rsidRPr="008A46AF" w:rsidRDefault="008A46AF" w:rsidP="008A46AF">
      <w:pPr>
        <w:pStyle w:val="Paragraphedeliste"/>
        <w:numPr>
          <w:ilvl w:val="0"/>
          <w:numId w:val="16"/>
        </w:numPr>
        <w:spacing w:after="0" w:line="240" w:lineRule="auto"/>
        <w:jc w:val="both"/>
        <w:rPr>
          <w:rFonts w:ascii="Arial" w:hAnsi="Arial" w:cs="Arial"/>
          <w:sz w:val="20"/>
          <w:szCs w:val="20"/>
        </w:rPr>
      </w:pPr>
      <w:r w:rsidRPr="008A46AF">
        <w:rPr>
          <w:rFonts w:ascii="Arial" w:hAnsi="Arial" w:cs="Arial"/>
          <w:sz w:val="20"/>
          <w:szCs w:val="20"/>
        </w:rPr>
        <w:t>N</w:t>
      </w:r>
      <w:r w:rsidR="001206F2" w:rsidRPr="008A46AF">
        <w:rPr>
          <w:rFonts w:ascii="Arial" w:hAnsi="Arial" w:cs="Arial"/>
          <w:sz w:val="20"/>
          <w:szCs w:val="20"/>
        </w:rPr>
        <w:t xml:space="preserve"> préparateurs et</w:t>
      </w:r>
      <w:r w:rsidR="00A24B65" w:rsidRPr="008A46AF">
        <w:rPr>
          <w:rFonts w:ascii="Arial" w:hAnsi="Arial" w:cs="Arial"/>
          <w:sz w:val="20"/>
          <w:szCs w:val="20"/>
        </w:rPr>
        <w:t xml:space="preserve"> préparatrices en pharmacie à temps plein</w:t>
      </w:r>
      <w:r w:rsidR="001206F2" w:rsidRPr="008A46AF">
        <w:rPr>
          <w:rFonts w:ascii="Arial" w:hAnsi="Arial" w:cs="Arial"/>
          <w:sz w:val="20"/>
          <w:szCs w:val="20"/>
        </w:rPr>
        <w:t xml:space="preserve"> (copie des diplômes </w:t>
      </w:r>
      <w:r w:rsidR="00A60E17" w:rsidRPr="008A46AF">
        <w:rPr>
          <w:rFonts w:ascii="Arial" w:hAnsi="Arial" w:cs="Arial"/>
          <w:sz w:val="20"/>
          <w:szCs w:val="20"/>
        </w:rPr>
        <w:t>fournie</w:t>
      </w:r>
      <w:r w:rsidRPr="008A46AF">
        <w:rPr>
          <w:rFonts w:ascii="Arial" w:hAnsi="Arial" w:cs="Arial"/>
          <w:sz w:val="20"/>
          <w:szCs w:val="20"/>
        </w:rPr>
        <w:t xml:space="preserve"> / à fournir</w:t>
      </w:r>
      <w:r w:rsidR="001206F2" w:rsidRPr="008A46AF">
        <w:rPr>
          <w:rFonts w:ascii="Arial" w:hAnsi="Arial" w:cs="Arial"/>
          <w:sz w:val="20"/>
          <w:szCs w:val="20"/>
        </w:rPr>
        <w:t>)</w:t>
      </w:r>
      <w:r w:rsidR="00BB65EB" w:rsidRPr="008A46AF">
        <w:rPr>
          <w:rFonts w:ascii="Arial" w:hAnsi="Arial" w:cs="Arial"/>
          <w:sz w:val="20"/>
          <w:szCs w:val="20"/>
        </w:rPr>
        <w:t>,</w:t>
      </w:r>
    </w:p>
    <w:p w:rsidR="001206F2" w:rsidRPr="008A46AF" w:rsidRDefault="008A46AF" w:rsidP="008A46AF">
      <w:pPr>
        <w:pStyle w:val="Paragraphedeliste"/>
        <w:numPr>
          <w:ilvl w:val="0"/>
          <w:numId w:val="16"/>
        </w:numPr>
        <w:spacing w:after="0" w:line="240" w:lineRule="auto"/>
        <w:jc w:val="both"/>
        <w:rPr>
          <w:rFonts w:ascii="Arial" w:hAnsi="Arial" w:cs="Arial"/>
          <w:sz w:val="20"/>
          <w:szCs w:val="20"/>
        </w:rPr>
      </w:pPr>
      <w:r w:rsidRPr="008A46AF">
        <w:rPr>
          <w:rFonts w:ascii="Arial" w:hAnsi="Arial" w:cs="Arial"/>
          <w:sz w:val="20"/>
          <w:szCs w:val="20"/>
        </w:rPr>
        <w:t>N</w:t>
      </w:r>
      <w:r w:rsidR="001206F2" w:rsidRPr="008A46AF">
        <w:rPr>
          <w:rFonts w:ascii="Arial" w:hAnsi="Arial" w:cs="Arial"/>
          <w:sz w:val="20"/>
          <w:szCs w:val="20"/>
        </w:rPr>
        <w:t xml:space="preserve"> rayon</w:t>
      </w:r>
      <w:r w:rsidR="00A60E17" w:rsidRPr="008A46AF">
        <w:rPr>
          <w:rFonts w:ascii="Arial" w:hAnsi="Arial" w:cs="Arial"/>
          <w:sz w:val="20"/>
          <w:szCs w:val="20"/>
        </w:rPr>
        <w:t>n</w:t>
      </w:r>
      <w:r w:rsidR="001206F2" w:rsidRPr="008A46AF">
        <w:rPr>
          <w:rFonts w:ascii="Arial" w:hAnsi="Arial" w:cs="Arial"/>
          <w:sz w:val="20"/>
          <w:szCs w:val="20"/>
        </w:rPr>
        <w:t>iste</w:t>
      </w:r>
      <w:r w:rsidRPr="008A46AF">
        <w:rPr>
          <w:rFonts w:ascii="Arial" w:hAnsi="Arial" w:cs="Arial"/>
          <w:sz w:val="20"/>
          <w:szCs w:val="20"/>
        </w:rPr>
        <w:t>s</w:t>
      </w:r>
      <w:r w:rsidR="001206F2" w:rsidRPr="008A46AF">
        <w:rPr>
          <w:rFonts w:ascii="Arial" w:hAnsi="Arial" w:cs="Arial"/>
          <w:sz w:val="20"/>
          <w:szCs w:val="20"/>
        </w:rPr>
        <w:t>,</w:t>
      </w:r>
    </w:p>
    <w:p w:rsidR="00A24B65" w:rsidRDefault="008A46AF" w:rsidP="008A46AF">
      <w:pPr>
        <w:pStyle w:val="Paragraphedeliste"/>
        <w:numPr>
          <w:ilvl w:val="0"/>
          <w:numId w:val="16"/>
        </w:numPr>
        <w:spacing w:after="0" w:line="240" w:lineRule="auto"/>
        <w:jc w:val="both"/>
        <w:rPr>
          <w:rFonts w:ascii="Arial" w:hAnsi="Arial" w:cs="Arial"/>
          <w:sz w:val="20"/>
          <w:szCs w:val="20"/>
        </w:rPr>
      </w:pPr>
      <w:r w:rsidRPr="008A46AF">
        <w:rPr>
          <w:rFonts w:ascii="Arial" w:hAnsi="Arial" w:cs="Arial"/>
          <w:sz w:val="20"/>
          <w:szCs w:val="20"/>
        </w:rPr>
        <w:t>N</w:t>
      </w:r>
      <w:r w:rsidR="00A24B65" w:rsidRPr="008A46AF">
        <w:rPr>
          <w:rFonts w:ascii="Arial" w:hAnsi="Arial" w:cs="Arial"/>
          <w:sz w:val="20"/>
          <w:szCs w:val="20"/>
        </w:rPr>
        <w:t xml:space="preserve"> </w:t>
      </w:r>
      <w:r w:rsidR="00A60E17" w:rsidRPr="008A46AF">
        <w:rPr>
          <w:rFonts w:ascii="Arial" w:hAnsi="Arial" w:cs="Arial"/>
          <w:sz w:val="20"/>
          <w:szCs w:val="20"/>
        </w:rPr>
        <w:t>livreu</w:t>
      </w:r>
      <w:r w:rsidRPr="008A46AF">
        <w:rPr>
          <w:rFonts w:ascii="Arial" w:hAnsi="Arial" w:cs="Arial"/>
          <w:sz w:val="20"/>
          <w:szCs w:val="20"/>
        </w:rPr>
        <w:t>r</w:t>
      </w:r>
      <w:r w:rsidR="00A60E17" w:rsidRPr="008A46AF">
        <w:rPr>
          <w:rFonts w:ascii="Arial" w:hAnsi="Arial" w:cs="Arial"/>
          <w:sz w:val="20"/>
          <w:szCs w:val="20"/>
        </w:rPr>
        <w:t>s</w:t>
      </w:r>
    </w:p>
    <w:p w:rsidR="008A46AF" w:rsidRDefault="008A46AF" w:rsidP="008A46AF">
      <w:pPr>
        <w:pStyle w:val="Paragraphedeliste"/>
        <w:numPr>
          <w:ilvl w:val="0"/>
          <w:numId w:val="16"/>
        </w:numPr>
        <w:spacing w:after="0" w:line="240" w:lineRule="auto"/>
        <w:jc w:val="both"/>
        <w:rPr>
          <w:rFonts w:ascii="Arial" w:hAnsi="Arial" w:cs="Arial"/>
          <w:sz w:val="20"/>
          <w:szCs w:val="20"/>
        </w:rPr>
      </w:pPr>
      <w:r>
        <w:rPr>
          <w:rFonts w:ascii="Arial" w:hAnsi="Arial" w:cs="Arial"/>
          <w:sz w:val="20"/>
          <w:szCs w:val="20"/>
        </w:rPr>
        <w:t>N apprenties préparatrices en pharmacie</w:t>
      </w:r>
    </w:p>
    <w:p w:rsidR="008A46AF" w:rsidRPr="008A46AF" w:rsidRDefault="008A46AF" w:rsidP="008A46AF">
      <w:pPr>
        <w:pStyle w:val="Paragraphedeliste"/>
        <w:numPr>
          <w:ilvl w:val="0"/>
          <w:numId w:val="16"/>
        </w:numPr>
        <w:spacing w:after="0" w:line="240" w:lineRule="auto"/>
        <w:jc w:val="both"/>
        <w:rPr>
          <w:rFonts w:ascii="Arial" w:hAnsi="Arial" w:cs="Arial"/>
          <w:sz w:val="20"/>
          <w:szCs w:val="20"/>
        </w:rPr>
      </w:pPr>
      <w:r>
        <w:rPr>
          <w:rFonts w:ascii="Arial" w:hAnsi="Arial" w:cs="Arial"/>
          <w:sz w:val="20"/>
          <w:szCs w:val="20"/>
        </w:rPr>
        <w:t>N …</w:t>
      </w:r>
    </w:p>
    <w:p w:rsidR="00501191" w:rsidRDefault="00501191" w:rsidP="00C05316">
      <w:pPr>
        <w:spacing w:after="0" w:line="240" w:lineRule="auto"/>
        <w:jc w:val="both"/>
        <w:rPr>
          <w:rFonts w:ascii="Arial" w:hAnsi="Arial" w:cs="Arial"/>
          <w:sz w:val="20"/>
          <w:szCs w:val="20"/>
        </w:rPr>
      </w:pPr>
    </w:p>
    <w:p w:rsidR="00E07394" w:rsidRPr="00742116" w:rsidRDefault="008A46AF" w:rsidP="003A508C">
      <w:pPr>
        <w:pStyle w:val="Paragraphedeliste"/>
        <w:numPr>
          <w:ilvl w:val="0"/>
          <w:numId w:val="27"/>
        </w:numPr>
        <w:spacing w:after="0" w:line="240" w:lineRule="auto"/>
        <w:ind w:left="0"/>
        <w:jc w:val="both"/>
        <w:rPr>
          <w:rFonts w:ascii="Arial" w:hAnsi="Arial" w:cs="Arial"/>
          <w:sz w:val="20"/>
          <w:szCs w:val="20"/>
        </w:rPr>
      </w:pPr>
      <w:r w:rsidRPr="00742116">
        <w:rPr>
          <w:rFonts w:ascii="Arial" w:hAnsi="Arial" w:cs="Arial"/>
          <w:b/>
          <w:sz w:val="20"/>
          <w:szCs w:val="20"/>
        </w:rPr>
        <w:t>Si OK</w:t>
      </w:r>
      <w:r w:rsidRPr="00742116">
        <w:rPr>
          <w:rFonts w:ascii="Arial" w:hAnsi="Arial" w:cs="Arial"/>
          <w:sz w:val="20"/>
          <w:szCs w:val="20"/>
        </w:rPr>
        <w:t xml:space="preserve"> : </w:t>
      </w:r>
      <w:r w:rsidR="00501191" w:rsidRPr="00742116">
        <w:rPr>
          <w:rFonts w:ascii="Arial" w:hAnsi="Arial" w:cs="Arial"/>
          <w:sz w:val="20"/>
          <w:szCs w:val="20"/>
        </w:rPr>
        <w:t>Au moment de l’inspection, le personnel de l’officine portait l’insigne prévu à l’article L.5125-2</w:t>
      </w:r>
      <w:r w:rsidR="00FA7BBF" w:rsidRPr="00742116">
        <w:rPr>
          <w:rFonts w:ascii="Arial" w:hAnsi="Arial" w:cs="Arial"/>
          <w:sz w:val="20"/>
          <w:szCs w:val="20"/>
        </w:rPr>
        <w:t>9</w:t>
      </w:r>
      <w:r w:rsidR="00501191" w:rsidRPr="00742116">
        <w:rPr>
          <w:rFonts w:ascii="Arial" w:hAnsi="Arial" w:cs="Arial"/>
          <w:sz w:val="20"/>
          <w:szCs w:val="20"/>
        </w:rPr>
        <w:t xml:space="preserve"> du code de la santé publique</w:t>
      </w:r>
      <w:r w:rsidRPr="00742116">
        <w:rPr>
          <w:rFonts w:ascii="Arial" w:hAnsi="Arial" w:cs="Arial"/>
          <w:sz w:val="20"/>
          <w:szCs w:val="20"/>
        </w:rPr>
        <w:t>.</w:t>
      </w:r>
    </w:p>
    <w:p w:rsidR="008A46AF" w:rsidRDefault="008A46AF" w:rsidP="00A60E17">
      <w:pPr>
        <w:spacing w:after="0" w:line="240" w:lineRule="auto"/>
        <w:jc w:val="both"/>
        <w:rPr>
          <w:rFonts w:ascii="Arial" w:hAnsi="Arial" w:cs="Arial"/>
          <w:sz w:val="20"/>
          <w:szCs w:val="20"/>
        </w:rPr>
      </w:pPr>
    </w:p>
    <w:p w:rsidR="008A46AF" w:rsidRPr="00742116" w:rsidRDefault="008A46AF" w:rsidP="003A508C">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 Au moment de l’inspection, les personnels de l’officine ne portaient pas (tous) l’insigne prévu à l’article L.5125-29 du code de la santé publique. Cette constatation est susceptible de sanctions financières prévues à l’article L.5424-4 3° du code de la santé publique.</w:t>
      </w:r>
    </w:p>
    <w:p w:rsidR="008A46AF" w:rsidRDefault="008A46AF" w:rsidP="00A60E17">
      <w:pPr>
        <w:spacing w:after="0" w:line="240" w:lineRule="auto"/>
        <w:jc w:val="both"/>
        <w:rPr>
          <w:rFonts w:ascii="Arial" w:hAnsi="Arial" w:cs="Arial"/>
          <w:sz w:val="20"/>
          <w:szCs w:val="20"/>
        </w:rPr>
      </w:pPr>
    </w:p>
    <w:p w:rsidR="00742116" w:rsidRPr="00075C80" w:rsidRDefault="00742116" w:rsidP="00742116">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les personnels de l’officine de Madame AAA et Monsieur BBB ne portait pas (tous) leur insigne réglementaire</w:t>
      </w:r>
      <w:r w:rsidRPr="00075C80">
        <w:rPr>
          <w:rFonts w:ascii="Arial" w:hAnsi="Arial" w:cs="Arial"/>
          <w:b/>
          <w:sz w:val="20"/>
          <w:szCs w:val="20"/>
        </w:rPr>
        <w:t>.</w:t>
      </w:r>
    </w:p>
    <w:p w:rsidR="00742116" w:rsidRDefault="00742116" w:rsidP="00A60E17">
      <w:pPr>
        <w:spacing w:after="0" w:line="240" w:lineRule="auto"/>
        <w:jc w:val="both"/>
        <w:rPr>
          <w:rFonts w:ascii="Arial" w:hAnsi="Arial" w:cs="Arial"/>
          <w:sz w:val="20"/>
          <w:szCs w:val="20"/>
        </w:rPr>
      </w:pPr>
    </w:p>
    <w:p w:rsidR="00F32BAD" w:rsidRDefault="008A46AF" w:rsidP="008A46AF">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w:t>
      </w:r>
      <w:r>
        <w:rPr>
          <w:rFonts w:ascii="Arial" w:hAnsi="Arial" w:cs="Arial"/>
          <w:sz w:val="20"/>
          <w:szCs w:val="20"/>
        </w:rPr>
        <w:t>: Il a été constaté que Monsieur HHH portait un insigne de pharmacien / préparateur en pharmacie alors qu’il ne possède pas cette qualification. Ceci constitue un délit d’usurpation de titre prévu et sanctionnable par les dispositions de l’article 433-17 du code pénal.</w:t>
      </w:r>
    </w:p>
    <w:p w:rsidR="008A46AF" w:rsidRDefault="008A46AF" w:rsidP="005E71E8">
      <w:pPr>
        <w:spacing w:after="0"/>
        <w:jc w:val="both"/>
        <w:rPr>
          <w:rFonts w:ascii="Arial" w:hAnsi="Arial" w:cs="Arial"/>
          <w:sz w:val="20"/>
          <w:szCs w:val="20"/>
        </w:rPr>
      </w:pPr>
    </w:p>
    <w:p w:rsidR="00742116" w:rsidRPr="00075C80" w:rsidRDefault="00742116" w:rsidP="00742116">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il a été constaté qu’un employé de l’officine de Madame AAA et Monsieur BBB portait un insigne ne correspondant pas à sa qualification</w:t>
      </w:r>
      <w:r w:rsidRPr="00075C80">
        <w:rPr>
          <w:rFonts w:ascii="Arial" w:hAnsi="Arial" w:cs="Arial"/>
          <w:b/>
          <w:sz w:val="20"/>
          <w:szCs w:val="20"/>
        </w:rPr>
        <w:t>.</w:t>
      </w:r>
    </w:p>
    <w:p w:rsidR="00742116" w:rsidRDefault="00742116" w:rsidP="005E71E8">
      <w:pPr>
        <w:spacing w:after="0"/>
        <w:jc w:val="both"/>
        <w:rPr>
          <w:rFonts w:ascii="Arial" w:hAnsi="Arial" w:cs="Arial"/>
          <w:sz w:val="20"/>
          <w:szCs w:val="20"/>
        </w:rPr>
      </w:pPr>
    </w:p>
    <w:p w:rsidR="008A46AF" w:rsidRPr="00075C80" w:rsidRDefault="008A46AF" w:rsidP="005E71E8">
      <w:pPr>
        <w:spacing w:after="0"/>
        <w:jc w:val="both"/>
        <w:rPr>
          <w:rFonts w:ascii="Arial" w:hAnsi="Arial" w:cs="Arial"/>
          <w:sz w:val="20"/>
          <w:szCs w:val="20"/>
        </w:rPr>
      </w:pPr>
    </w:p>
    <w:p w:rsidR="005E71E8" w:rsidRPr="00075C80" w:rsidRDefault="00F32BAD" w:rsidP="00F32BAD">
      <w:pPr>
        <w:pStyle w:val="Paragraphedeliste"/>
        <w:numPr>
          <w:ilvl w:val="0"/>
          <w:numId w:val="10"/>
        </w:numPr>
        <w:spacing w:after="0"/>
        <w:ind w:left="0" w:firstLine="0"/>
        <w:jc w:val="both"/>
        <w:rPr>
          <w:rFonts w:ascii="Arial" w:hAnsi="Arial" w:cs="Arial"/>
          <w:b/>
          <w:sz w:val="20"/>
          <w:szCs w:val="20"/>
        </w:rPr>
      </w:pPr>
      <w:r w:rsidRPr="00075C80">
        <w:rPr>
          <w:rFonts w:ascii="Arial" w:hAnsi="Arial" w:cs="Arial"/>
          <w:b/>
          <w:sz w:val="20"/>
          <w:szCs w:val="20"/>
        </w:rPr>
        <w:t>HORAIRES ET SERVICE DE GARDE</w:t>
      </w:r>
    </w:p>
    <w:p w:rsidR="00F32BAD" w:rsidRPr="00075C80" w:rsidRDefault="00F32BAD" w:rsidP="00F32BAD">
      <w:pPr>
        <w:spacing w:after="0"/>
        <w:jc w:val="both"/>
        <w:rPr>
          <w:rFonts w:ascii="Arial" w:hAnsi="Arial" w:cs="Arial"/>
          <w:b/>
          <w:sz w:val="20"/>
          <w:szCs w:val="20"/>
        </w:rPr>
      </w:pPr>
    </w:p>
    <w:p w:rsidR="003A508C" w:rsidRPr="003A508C" w:rsidRDefault="003A508C" w:rsidP="003A508C">
      <w:pPr>
        <w:spacing w:after="0" w:line="240" w:lineRule="auto"/>
        <w:ind w:left="708"/>
        <w:jc w:val="both"/>
        <w:rPr>
          <w:rFonts w:ascii="Arial" w:hAnsi="Arial" w:cs="Arial"/>
          <w:b/>
          <w:sz w:val="20"/>
          <w:szCs w:val="20"/>
        </w:rPr>
      </w:pPr>
      <w:r w:rsidRPr="003A508C">
        <w:rPr>
          <w:rFonts w:ascii="Arial" w:hAnsi="Arial" w:cs="Arial"/>
          <w:b/>
          <w:sz w:val="20"/>
          <w:szCs w:val="20"/>
        </w:rPr>
        <w:t>3-1</w:t>
      </w:r>
      <w:r>
        <w:rPr>
          <w:rFonts w:ascii="Arial" w:hAnsi="Arial" w:cs="Arial"/>
          <w:b/>
          <w:sz w:val="20"/>
          <w:szCs w:val="20"/>
        </w:rPr>
        <w:t>)</w:t>
      </w:r>
      <w:r w:rsidRPr="003A508C">
        <w:rPr>
          <w:rFonts w:ascii="Arial" w:hAnsi="Arial" w:cs="Arial"/>
          <w:b/>
          <w:sz w:val="20"/>
          <w:szCs w:val="20"/>
        </w:rPr>
        <w:t xml:space="preserve"> Horaires</w:t>
      </w:r>
    </w:p>
    <w:p w:rsidR="003A508C" w:rsidRDefault="003A508C" w:rsidP="00C05316">
      <w:pPr>
        <w:spacing w:after="0" w:line="240" w:lineRule="auto"/>
        <w:jc w:val="both"/>
        <w:rPr>
          <w:rFonts w:ascii="Arial" w:hAnsi="Arial" w:cs="Arial"/>
          <w:sz w:val="20"/>
          <w:szCs w:val="20"/>
        </w:rPr>
      </w:pPr>
    </w:p>
    <w:p w:rsidR="00F32BAD" w:rsidRPr="00075C80" w:rsidRDefault="00BB65EB" w:rsidP="00C05316">
      <w:pPr>
        <w:spacing w:after="0" w:line="240" w:lineRule="auto"/>
        <w:jc w:val="both"/>
        <w:rPr>
          <w:rFonts w:ascii="Arial" w:hAnsi="Arial" w:cs="Arial"/>
          <w:sz w:val="20"/>
          <w:szCs w:val="20"/>
        </w:rPr>
      </w:pPr>
      <w:r w:rsidRPr="00075C80">
        <w:rPr>
          <w:rFonts w:ascii="Arial" w:hAnsi="Arial" w:cs="Arial"/>
          <w:sz w:val="20"/>
          <w:szCs w:val="20"/>
        </w:rPr>
        <w:t xml:space="preserve">Les horaires de </w:t>
      </w:r>
      <w:r w:rsidR="004E3494" w:rsidRPr="00075C80">
        <w:rPr>
          <w:rFonts w:ascii="Arial" w:hAnsi="Arial" w:cs="Arial"/>
          <w:sz w:val="20"/>
          <w:szCs w:val="20"/>
        </w:rPr>
        <w:t xml:space="preserve">l’officine de </w:t>
      </w:r>
      <w:r w:rsidR="002352C1" w:rsidRPr="008A46AF">
        <w:rPr>
          <w:rFonts w:ascii="Arial" w:hAnsi="Arial" w:cs="Arial"/>
          <w:sz w:val="20"/>
          <w:szCs w:val="20"/>
        </w:rPr>
        <w:t xml:space="preserve">Madame AAA et Monsieur BBB </w:t>
      </w:r>
      <w:r w:rsidRPr="00075C80">
        <w:rPr>
          <w:rFonts w:ascii="Arial" w:hAnsi="Arial" w:cs="Arial"/>
          <w:sz w:val="20"/>
          <w:szCs w:val="20"/>
        </w:rPr>
        <w:t xml:space="preserve">sont les suivants : du lundi au samedi : de </w:t>
      </w:r>
      <w:r w:rsidR="00A60E17">
        <w:rPr>
          <w:rFonts w:ascii="Arial" w:hAnsi="Arial" w:cs="Arial"/>
          <w:sz w:val="20"/>
          <w:szCs w:val="20"/>
        </w:rPr>
        <w:t>9h00</w:t>
      </w:r>
      <w:r w:rsidRPr="00075C80">
        <w:rPr>
          <w:rFonts w:ascii="Arial" w:hAnsi="Arial" w:cs="Arial"/>
          <w:sz w:val="20"/>
          <w:szCs w:val="20"/>
        </w:rPr>
        <w:t xml:space="preserve"> à </w:t>
      </w:r>
      <w:r w:rsidR="00A60E17">
        <w:rPr>
          <w:rFonts w:ascii="Arial" w:hAnsi="Arial" w:cs="Arial"/>
          <w:sz w:val="20"/>
          <w:szCs w:val="20"/>
        </w:rPr>
        <w:t>19h30 (19h00 le samedi)</w:t>
      </w:r>
      <w:r w:rsidRPr="00075C80">
        <w:rPr>
          <w:rFonts w:ascii="Arial" w:hAnsi="Arial" w:cs="Arial"/>
          <w:sz w:val="20"/>
          <w:szCs w:val="20"/>
        </w:rPr>
        <w:t>.</w:t>
      </w:r>
    </w:p>
    <w:p w:rsidR="00BB65EB" w:rsidRDefault="00BB65EB" w:rsidP="00C05316">
      <w:pPr>
        <w:spacing w:after="0" w:line="240" w:lineRule="auto"/>
        <w:jc w:val="both"/>
        <w:rPr>
          <w:rFonts w:ascii="Arial" w:hAnsi="Arial" w:cs="Arial"/>
          <w:sz w:val="20"/>
          <w:szCs w:val="20"/>
        </w:rPr>
      </w:pPr>
    </w:p>
    <w:p w:rsidR="003A508C" w:rsidRPr="003A508C" w:rsidRDefault="003A508C" w:rsidP="00C05316">
      <w:pPr>
        <w:spacing w:after="0" w:line="240" w:lineRule="auto"/>
        <w:jc w:val="both"/>
        <w:rPr>
          <w:rFonts w:ascii="Arial" w:hAnsi="Arial" w:cs="Arial"/>
          <w:b/>
          <w:sz w:val="20"/>
          <w:szCs w:val="20"/>
        </w:rPr>
      </w:pPr>
      <w:r w:rsidRPr="003A508C">
        <w:rPr>
          <w:rFonts w:ascii="Arial" w:hAnsi="Arial" w:cs="Arial"/>
          <w:b/>
          <w:sz w:val="20"/>
          <w:szCs w:val="20"/>
        </w:rPr>
        <w:tab/>
        <w:t>3-2</w:t>
      </w:r>
      <w:r>
        <w:rPr>
          <w:rFonts w:ascii="Arial" w:hAnsi="Arial" w:cs="Arial"/>
          <w:b/>
          <w:sz w:val="20"/>
          <w:szCs w:val="20"/>
        </w:rPr>
        <w:t>)</w:t>
      </w:r>
      <w:r w:rsidRPr="003A508C">
        <w:rPr>
          <w:rFonts w:ascii="Arial" w:hAnsi="Arial" w:cs="Arial"/>
          <w:b/>
          <w:sz w:val="20"/>
          <w:szCs w:val="20"/>
        </w:rPr>
        <w:t xml:space="preserve"> Service de garde</w:t>
      </w:r>
    </w:p>
    <w:p w:rsidR="003A508C" w:rsidRPr="00075C80" w:rsidRDefault="003A508C" w:rsidP="00C05316">
      <w:pPr>
        <w:spacing w:after="0" w:line="240" w:lineRule="auto"/>
        <w:jc w:val="both"/>
        <w:rPr>
          <w:rFonts w:ascii="Arial" w:hAnsi="Arial" w:cs="Arial"/>
          <w:sz w:val="20"/>
          <w:szCs w:val="20"/>
        </w:rPr>
      </w:pPr>
    </w:p>
    <w:p w:rsidR="00981CA5" w:rsidRDefault="00A82154" w:rsidP="003A508C">
      <w:pPr>
        <w:pStyle w:val="Paragraphedeliste"/>
        <w:numPr>
          <w:ilvl w:val="0"/>
          <w:numId w:val="28"/>
        </w:numPr>
        <w:spacing w:after="0" w:line="240" w:lineRule="auto"/>
        <w:ind w:left="0" w:hanging="349"/>
        <w:jc w:val="both"/>
        <w:rPr>
          <w:rFonts w:ascii="Arial" w:hAnsi="Arial" w:cs="Arial"/>
          <w:sz w:val="20"/>
          <w:szCs w:val="20"/>
        </w:rPr>
      </w:pPr>
      <w:r w:rsidRPr="00A82154">
        <w:rPr>
          <w:rFonts w:ascii="Arial" w:hAnsi="Arial" w:cs="Arial"/>
          <w:b/>
          <w:sz w:val="20"/>
          <w:szCs w:val="20"/>
        </w:rPr>
        <w:t>Si OK</w:t>
      </w:r>
      <w:r>
        <w:rPr>
          <w:rFonts w:ascii="Arial" w:hAnsi="Arial" w:cs="Arial"/>
          <w:sz w:val="20"/>
          <w:szCs w:val="20"/>
        </w:rPr>
        <w:t> :</w:t>
      </w:r>
      <w:r w:rsidRPr="00A82154">
        <w:rPr>
          <w:rFonts w:ascii="Arial" w:hAnsi="Arial" w:cs="Arial"/>
          <w:sz w:val="20"/>
          <w:szCs w:val="20"/>
        </w:rPr>
        <w:t xml:space="preserve"> </w:t>
      </w:r>
      <w:r w:rsidR="00BB65EB" w:rsidRPr="00A82154">
        <w:rPr>
          <w:rFonts w:ascii="Arial" w:hAnsi="Arial" w:cs="Arial"/>
          <w:sz w:val="20"/>
          <w:szCs w:val="20"/>
        </w:rPr>
        <w:t>L’officine</w:t>
      </w:r>
      <w:r w:rsidR="004E3494" w:rsidRPr="00A82154">
        <w:rPr>
          <w:rFonts w:ascii="Arial" w:hAnsi="Arial" w:cs="Arial"/>
          <w:sz w:val="20"/>
          <w:szCs w:val="20"/>
        </w:rPr>
        <w:t xml:space="preserve"> de </w:t>
      </w:r>
      <w:r w:rsidR="002352C1" w:rsidRPr="00A82154">
        <w:rPr>
          <w:rFonts w:ascii="Arial" w:hAnsi="Arial" w:cs="Arial"/>
          <w:sz w:val="20"/>
          <w:szCs w:val="20"/>
        </w:rPr>
        <w:t xml:space="preserve">Madame AAA et Monsieur BBB </w:t>
      </w:r>
      <w:r w:rsidR="00BB65EB" w:rsidRPr="00A82154">
        <w:rPr>
          <w:rFonts w:ascii="Arial" w:hAnsi="Arial" w:cs="Arial"/>
          <w:sz w:val="20"/>
          <w:szCs w:val="20"/>
        </w:rPr>
        <w:t xml:space="preserve">participe au service de garde de </w:t>
      </w:r>
      <w:r w:rsidR="002352C1" w:rsidRPr="00A82154">
        <w:rPr>
          <w:rFonts w:ascii="Arial" w:hAnsi="Arial" w:cs="Arial"/>
          <w:sz w:val="20"/>
          <w:szCs w:val="20"/>
        </w:rPr>
        <w:t>…………….</w:t>
      </w:r>
      <w:r w:rsidR="00BB65EB" w:rsidRPr="00A82154">
        <w:rPr>
          <w:rFonts w:ascii="Arial" w:hAnsi="Arial" w:cs="Arial"/>
          <w:sz w:val="20"/>
          <w:szCs w:val="20"/>
        </w:rPr>
        <w:t>.</w:t>
      </w:r>
      <w:r w:rsidR="002352C1" w:rsidRPr="00A82154">
        <w:rPr>
          <w:rFonts w:ascii="Arial" w:hAnsi="Arial" w:cs="Arial"/>
          <w:sz w:val="20"/>
          <w:szCs w:val="20"/>
        </w:rPr>
        <w:t>qui comporte N officines</w:t>
      </w:r>
      <w:r w:rsidR="00BB65EB" w:rsidRPr="00A82154">
        <w:rPr>
          <w:rFonts w:ascii="Arial" w:hAnsi="Arial" w:cs="Arial"/>
          <w:sz w:val="20"/>
          <w:szCs w:val="20"/>
        </w:rPr>
        <w:t xml:space="preserve"> </w:t>
      </w:r>
      <w:r w:rsidR="002352C1" w:rsidRPr="00A82154">
        <w:rPr>
          <w:rFonts w:ascii="Arial" w:hAnsi="Arial" w:cs="Arial"/>
          <w:b/>
          <w:bCs/>
          <w:i/>
          <w:sz w:val="20"/>
          <w:szCs w:val="20"/>
        </w:rPr>
        <w:t>Le cas échéant</w:t>
      </w:r>
      <w:r w:rsidR="002352C1" w:rsidRPr="00A82154">
        <w:rPr>
          <w:rFonts w:ascii="Arial" w:hAnsi="Arial" w:cs="Arial"/>
          <w:bCs/>
          <w:sz w:val="20"/>
          <w:szCs w:val="20"/>
        </w:rPr>
        <w:t> </w:t>
      </w:r>
      <w:r w:rsidR="002352C1" w:rsidRPr="00A82154">
        <w:rPr>
          <w:rFonts w:ascii="Arial" w:hAnsi="Arial" w:cs="Arial"/>
          <w:sz w:val="20"/>
          <w:szCs w:val="20"/>
        </w:rPr>
        <w:t xml:space="preserve">: </w:t>
      </w:r>
      <w:r w:rsidR="00AD3FC4" w:rsidRPr="00A82154">
        <w:rPr>
          <w:rFonts w:ascii="Arial" w:hAnsi="Arial" w:cs="Arial"/>
          <w:sz w:val="20"/>
          <w:szCs w:val="20"/>
        </w:rPr>
        <w:t xml:space="preserve">Pour les gardes de nuit après 22h00, il faut passer par le commissariat de police de </w:t>
      </w:r>
      <w:r w:rsidR="002352C1" w:rsidRPr="00A82154">
        <w:rPr>
          <w:rFonts w:ascii="Arial" w:hAnsi="Arial" w:cs="Arial"/>
          <w:sz w:val="20"/>
          <w:szCs w:val="20"/>
        </w:rPr>
        <w:t>VILLE</w:t>
      </w:r>
      <w:r w:rsidR="00AD3FC4" w:rsidRPr="00A82154">
        <w:rPr>
          <w:rFonts w:ascii="Arial" w:hAnsi="Arial" w:cs="Arial"/>
          <w:sz w:val="20"/>
          <w:szCs w:val="20"/>
        </w:rPr>
        <w:t xml:space="preserve">. </w:t>
      </w:r>
    </w:p>
    <w:p w:rsidR="00A82154" w:rsidRPr="00A82154" w:rsidRDefault="00A82154" w:rsidP="00A82154">
      <w:pPr>
        <w:spacing w:after="0" w:line="240" w:lineRule="auto"/>
        <w:jc w:val="both"/>
        <w:rPr>
          <w:rFonts w:ascii="Arial" w:hAnsi="Arial" w:cs="Arial"/>
          <w:sz w:val="20"/>
          <w:szCs w:val="20"/>
        </w:rPr>
      </w:pPr>
    </w:p>
    <w:p w:rsidR="00A82154" w:rsidRPr="00A82154" w:rsidRDefault="00A82154" w:rsidP="003A508C">
      <w:pPr>
        <w:pStyle w:val="Paragraphedeliste"/>
        <w:numPr>
          <w:ilvl w:val="0"/>
          <w:numId w:val="28"/>
        </w:numPr>
        <w:spacing w:after="0" w:line="240" w:lineRule="auto"/>
        <w:ind w:left="0" w:hanging="349"/>
        <w:jc w:val="both"/>
        <w:rPr>
          <w:rFonts w:ascii="Arial" w:hAnsi="Arial" w:cs="Arial"/>
          <w:sz w:val="20"/>
          <w:szCs w:val="20"/>
        </w:rPr>
      </w:pPr>
      <w:r w:rsidRPr="00742116">
        <w:rPr>
          <w:rFonts w:ascii="Arial" w:hAnsi="Arial" w:cs="Arial"/>
          <w:b/>
          <w:sz w:val="20"/>
          <w:szCs w:val="20"/>
        </w:rPr>
        <w:lastRenderedPageBreak/>
        <w:t>Si KO</w:t>
      </w:r>
      <w:r>
        <w:rPr>
          <w:rFonts w:ascii="Arial" w:hAnsi="Arial" w:cs="Arial"/>
          <w:sz w:val="20"/>
          <w:szCs w:val="20"/>
        </w:rPr>
        <w:t xml:space="preserve"> : L’officine </w:t>
      </w:r>
      <w:r w:rsidRPr="00A82154">
        <w:rPr>
          <w:rFonts w:ascii="Arial" w:hAnsi="Arial" w:cs="Arial"/>
          <w:sz w:val="20"/>
          <w:szCs w:val="20"/>
        </w:rPr>
        <w:t xml:space="preserve">de Madame AAA et Monsieur BBB </w:t>
      </w:r>
      <w:r>
        <w:rPr>
          <w:rFonts w:ascii="Arial" w:hAnsi="Arial" w:cs="Arial"/>
          <w:sz w:val="20"/>
          <w:szCs w:val="20"/>
        </w:rPr>
        <w:t xml:space="preserve">ne </w:t>
      </w:r>
      <w:r w:rsidRPr="00A82154">
        <w:rPr>
          <w:rFonts w:ascii="Arial" w:hAnsi="Arial" w:cs="Arial"/>
          <w:sz w:val="20"/>
          <w:szCs w:val="20"/>
        </w:rPr>
        <w:t xml:space="preserve">participe </w:t>
      </w:r>
      <w:r>
        <w:rPr>
          <w:rFonts w:ascii="Arial" w:hAnsi="Arial" w:cs="Arial"/>
          <w:sz w:val="20"/>
          <w:szCs w:val="20"/>
        </w:rPr>
        <w:t xml:space="preserve">pas </w:t>
      </w:r>
      <w:r w:rsidRPr="00A82154">
        <w:rPr>
          <w:rFonts w:ascii="Arial" w:hAnsi="Arial" w:cs="Arial"/>
          <w:sz w:val="20"/>
          <w:szCs w:val="20"/>
        </w:rPr>
        <w:t>au service de garde</w:t>
      </w:r>
      <w:r>
        <w:rPr>
          <w:rFonts w:ascii="Arial" w:hAnsi="Arial" w:cs="Arial"/>
          <w:sz w:val="20"/>
          <w:szCs w:val="20"/>
        </w:rPr>
        <w:t xml:space="preserve"> alors qu’elle est inscrite au tableau de garde </w:t>
      </w:r>
      <w:r w:rsidR="003A508C">
        <w:rPr>
          <w:rFonts w:ascii="Arial" w:hAnsi="Arial" w:cs="Arial"/>
          <w:sz w:val="20"/>
          <w:szCs w:val="20"/>
        </w:rPr>
        <w:t>établi</w:t>
      </w:r>
      <w:r>
        <w:rPr>
          <w:rFonts w:ascii="Arial" w:hAnsi="Arial" w:cs="Arial"/>
          <w:sz w:val="20"/>
          <w:szCs w:val="20"/>
        </w:rPr>
        <w:t xml:space="preserve"> par les organisations professionnelles. Ceci contrevient aux dispositions de l’article L.5125-22 du code de la santé publique (sanctions financières à l’article L.5424-4 12° du même code) et, sur un plan déontologique constitue un manquement aux dispositions de l’article R.4235-49 alinéa 1 du même code.</w:t>
      </w:r>
    </w:p>
    <w:p w:rsidR="00981CA5" w:rsidRDefault="00981CA5" w:rsidP="00C05316">
      <w:pPr>
        <w:spacing w:after="0" w:line="240" w:lineRule="auto"/>
        <w:jc w:val="both"/>
        <w:rPr>
          <w:rFonts w:ascii="Arial" w:hAnsi="Arial" w:cs="Arial"/>
          <w:sz w:val="20"/>
          <w:szCs w:val="20"/>
        </w:rPr>
      </w:pPr>
    </w:p>
    <w:p w:rsidR="00A82154" w:rsidRPr="00075C80" w:rsidRDefault="00A82154" w:rsidP="00A82154">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 xml:space="preserve">L’officine de Madame AAA et Monsieur BBB ne participe pas au service de garde </w:t>
      </w:r>
      <w:r w:rsidR="003A508C">
        <w:rPr>
          <w:rFonts w:ascii="Arial" w:hAnsi="Arial" w:cs="Arial"/>
          <w:b/>
          <w:sz w:val="20"/>
          <w:szCs w:val="20"/>
        </w:rPr>
        <w:t>établi</w:t>
      </w:r>
      <w:r>
        <w:rPr>
          <w:rFonts w:ascii="Arial" w:hAnsi="Arial" w:cs="Arial"/>
          <w:b/>
          <w:sz w:val="20"/>
          <w:szCs w:val="20"/>
        </w:rPr>
        <w:t xml:space="preserve"> par les organisations professionnelles.</w:t>
      </w:r>
    </w:p>
    <w:p w:rsidR="00A82154" w:rsidRDefault="00A82154" w:rsidP="00C05316">
      <w:pPr>
        <w:spacing w:after="0" w:line="240" w:lineRule="auto"/>
        <w:jc w:val="both"/>
        <w:rPr>
          <w:rFonts w:ascii="Arial" w:hAnsi="Arial" w:cs="Arial"/>
          <w:sz w:val="20"/>
          <w:szCs w:val="20"/>
        </w:rPr>
      </w:pPr>
    </w:p>
    <w:p w:rsidR="003A508C" w:rsidRPr="00A82154" w:rsidRDefault="00A82154" w:rsidP="003A508C">
      <w:pPr>
        <w:pStyle w:val="Paragraphedeliste"/>
        <w:numPr>
          <w:ilvl w:val="0"/>
          <w:numId w:val="28"/>
        </w:numPr>
        <w:spacing w:after="0" w:line="240" w:lineRule="auto"/>
        <w:ind w:left="0" w:hanging="349"/>
        <w:jc w:val="both"/>
        <w:rPr>
          <w:rFonts w:ascii="Arial" w:hAnsi="Arial" w:cs="Arial"/>
          <w:sz w:val="20"/>
          <w:szCs w:val="20"/>
        </w:rPr>
      </w:pPr>
      <w:r w:rsidRPr="00742116">
        <w:rPr>
          <w:rFonts w:ascii="Arial" w:hAnsi="Arial" w:cs="Arial"/>
          <w:b/>
          <w:sz w:val="20"/>
          <w:szCs w:val="20"/>
        </w:rPr>
        <w:t>Si KO</w:t>
      </w:r>
      <w:r>
        <w:rPr>
          <w:rFonts w:ascii="Arial" w:hAnsi="Arial" w:cs="Arial"/>
          <w:sz w:val="20"/>
          <w:szCs w:val="20"/>
        </w:rPr>
        <w:t xml:space="preserve"> : L’officine </w:t>
      </w:r>
      <w:r w:rsidRPr="00A82154">
        <w:rPr>
          <w:rFonts w:ascii="Arial" w:hAnsi="Arial" w:cs="Arial"/>
          <w:sz w:val="20"/>
          <w:szCs w:val="20"/>
        </w:rPr>
        <w:t xml:space="preserve">de Madame AAA et Monsieur BBB </w:t>
      </w:r>
      <w:r>
        <w:rPr>
          <w:rFonts w:ascii="Arial" w:hAnsi="Arial" w:cs="Arial"/>
          <w:sz w:val="20"/>
          <w:szCs w:val="20"/>
        </w:rPr>
        <w:t>a</w:t>
      </w:r>
      <w:r w:rsidR="003A508C">
        <w:rPr>
          <w:rFonts w:ascii="Arial" w:hAnsi="Arial" w:cs="Arial"/>
          <w:sz w:val="20"/>
          <w:szCs w:val="20"/>
        </w:rPr>
        <w:t>s</w:t>
      </w:r>
      <w:r>
        <w:rPr>
          <w:rFonts w:ascii="Arial" w:hAnsi="Arial" w:cs="Arial"/>
          <w:sz w:val="20"/>
          <w:szCs w:val="20"/>
        </w:rPr>
        <w:t xml:space="preserve">sure des gardes </w:t>
      </w:r>
      <w:r w:rsidR="003A508C">
        <w:rPr>
          <w:rFonts w:ascii="Arial" w:hAnsi="Arial" w:cs="Arial"/>
          <w:sz w:val="20"/>
          <w:szCs w:val="20"/>
        </w:rPr>
        <w:t>lorsqu’elle n’est pas inscrite au tableau de garde établi par les organismes professionnels en n’assurant pas la totalité de ce service.</w:t>
      </w:r>
      <w:r w:rsidR="003A508C" w:rsidRPr="003A508C">
        <w:rPr>
          <w:rFonts w:ascii="Arial" w:hAnsi="Arial" w:cs="Arial"/>
          <w:sz w:val="20"/>
          <w:szCs w:val="20"/>
        </w:rPr>
        <w:t xml:space="preserve"> </w:t>
      </w:r>
      <w:r w:rsidR="003A508C">
        <w:rPr>
          <w:rFonts w:ascii="Arial" w:hAnsi="Arial" w:cs="Arial"/>
          <w:sz w:val="20"/>
          <w:szCs w:val="20"/>
        </w:rPr>
        <w:t>Ceci contrevient aux dispositions de l’article L.5125-22 du code de la santé publique (sanctions financières à l’article L.5424-4 12° du même code) et, sur un plan déontologique constitue un manquement aux dispositions de l’article R.4235-49 alinéa 1 du même code.</w:t>
      </w:r>
    </w:p>
    <w:p w:rsidR="003A508C" w:rsidRDefault="003A508C" w:rsidP="003A508C">
      <w:pPr>
        <w:spacing w:after="0" w:line="240" w:lineRule="auto"/>
        <w:jc w:val="both"/>
        <w:rPr>
          <w:rFonts w:ascii="Arial" w:hAnsi="Arial" w:cs="Arial"/>
          <w:sz w:val="20"/>
          <w:szCs w:val="20"/>
        </w:rPr>
      </w:pPr>
    </w:p>
    <w:p w:rsidR="003A508C" w:rsidRPr="00075C80" w:rsidRDefault="003A508C" w:rsidP="003A508C">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L’officine de Madame AAA et Monsieur BBB assure des gardes lorsqu’elle n’est pas inscrire au tableau établi par les organismes professionnels sans assurer la totalité de ce service.</w:t>
      </w:r>
    </w:p>
    <w:p w:rsidR="00A82154" w:rsidRDefault="00A82154" w:rsidP="00C05316">
      <w:pPr>
        <w:spacing w:after="0" w:line="240" w:lineRule="auto"/>
        <w:jc w:val="both"/>
        <w:rPr>
          <w:rFonts w:ascii="Arial" w:hAnsi="Arial" w:cs="Arial"/>
          <w:sz w:val="20"/>
          <w:szCs w:val="20"/>
        </w:rPr>
      </w:pPr>
    </w:p>
    <w:p w:rsidR="00981CA5" w:rsidRDefault="00BB65EB" w:rsidP="00C05316">
      <w:pPr>
        <w:spacing w:after="0" w:line="240" w:lineRule="auto"/>
        <w:jc w:val="both"/>
        <w:rPr>
          <w:rFonts w:ascii="Arial" w:hAnsi="Arial" w:cs="Arial"/>
          <w:sz w:val="20"/>
          <w:szCs w:val="20"/>
        </w:rPr>
      </w:pPr>
      <w:r w:rsidRPr="00075C80">
        <w:rPr>
          <w:rFonts w:ascii="Arial" w:hAnsi="Arial" w:cs="Arial"/>
          <w:sz w:val="20"/>
          <w:szCs w:val="20"/>
        </w:rPr>
        <w:t xml:space="preserve">Le service de garde est indiqué par le numéro de téléphone de RESOGARDE : 3237 ; le nom et l’adresse de la pharmacie de garde </w:t>
      </w:r>
      <w:r w:rsidR="00981CA5">
        <w:rPr>
          <w:rFonts w:ascii="Arial" w:hAnsi="Arial" w:cs="Arial"/>
          <w:sz w:val="20"/>
          <w:szCs w:val="20"/>
        </w:rPr>
        <w:t xml:space="preserve">est / </w:t>
      </w:r>
      <w:r w:rsidRPr="00075C80">
        <w:rPr>
          <w:rFonts w:ascii="Arial" w:hAnsi="Arial" w:cs="Arial"/>
          <w:sz w:val="20"/>
          <w:szCs w:val="20"/>
        </w:rPr>
        <w:t>n’est pas indiqué sur la devanture de l’officine.</w:t>
      </w:r>
      <w:r w:rsidR="002352C1">
        <w:rPr>
          <w:rFonts w:ascii="Arial" w:hAnsi="Arial" w:cs="Arial"/>
          <w:sz w:val="20"/>
          <w:szCs w:val="20"/>
        </w:rPr>
        <w:t xml:space="preserve"> </w:t>
      </w:r>
    </w:p>
    <w:p w:rsidR="00981CA5" w:rsidRDefault="00981CA5" w:rsidP="00C05316">
      <w:pPr>
        <w:spacing w:after="0" w:line="240" w:lineRule="auto"/>
        <w:jc w:val="both"/>
        <w:rPr>
          <w:rFonts w:ascii="Arial" w:hAnsi="Arial" w:cs="Arial"/>
          <w:sz w:val="20"/>
          <w:szCs w:val="20"/>
        </w:rPr>
      </w:pPr>
    </w:p>
    <w:p w:rsidR="00BB65EB" w:rsidRDefault="00BB65EB" w:rsidP="00C05316">
      <w:pPr>
        <w:spacing w:after="0" w:line="240" w:lineRule="auto"/>
        <w:jc w:val="both"/>
        <w:rPr>
          <w:rFonts w:ascii="Arial" w:hAnsi="Arial" w:cs="Arial"/>
          <w:sz w:val="20"/>
          <w:szCs w:val="20"/>
        </w:rPr>
      </w:pPr>
      <w:r w:rsidRPr="00075C80">
        <w:rPr>
          <w:rFonts w:ascii="Arial" w:hAnsi="Arial" w:cs="Arial"/>
          <w:sz w:val="20"/>
          <w:szCs w:val="20"/>
        </w:rPr>
        <w:t xml:space="preserve">Les gardes sont </w:t>
      </w:r>
      <w:r w:rsidR="00981CA5">
        <w:rPr>
          <w:rFonts w:ascii="Arial" w:hAnsi="Arial" w:cs="Arial"/>
          <w:sz w:val="20"/>
          <w:szCs w:val="20"/>
        </w:rPr>
        <w:t xml:space="preserve">/ ne sont pas </w:t>
      </w:r>
      <w:r w:rsidRPr="00075C80">
        <w:rPr>
          <w:rFonts w:ascii="Arial" w:hAnsi="Arial" w:cs="Arial"/>
          <w:sz w:val="20"/>
          <w:szCs w:val="20"/>
        </w:rPr>
        <w:t>effectuées sur place</w:t>
      </w:r>
      <w:r w:rsidR="002352C1">
        <w:rPr>
          <w:rFonts w:ascii="Arial" w:hAnsi="Arial" w:cs="Arial"/>
          <w:sz w:val="20"/>
          <w:szCs w:val="20"/>
        </w:rPr>
        <w:t>, Madame AAA / Monsieur BBB demeurant à immédiate proximité de l’officine</w:t>
      </w:r>
      <w:r w:rsidRPr="00075C80">
        <w:rPr>
          <w:rFonts w:ascii="Arial" w:hAnsi="Arial" w:cs="Arial"/>
          <w:sz w:val="20"/>
          <w:szCs w:val="20"/>
        </w:rPr>
        <w:t>.</w:t>
      </w:r>
      <w:r w:rsidR="002352C1">
        <w:rPr>
          <w:rFonts w:ascii="Arial" w:hAnsi="Arial" w:cs="Arial"/>
          <w:sz w:val="20"/>
          <w:szCs w:val="20"/>
        </w:rPr>
        <w:t xml:space="preserve"> Le système d’appel du pharmacien de garde est</w:t>
      </w:r>
      <w:r w:rsidR="000128A1">
        <w:rPr>
          <w:rFonts w:ascii="Arial" w:hAnsi="Arial" w:cs="Arial"/>
          <w:sz w:val="20"/>
          <w:szCs w:val="20"/>
        </w:rPr>
        <w:t xml:space="preserve"> / n’est pas</w:t>
      </w:r>
      <w:r w:rsidR="002352C1">
        <w:rPr>
          <w:rFonts w:ascii="Arial" w:hAnsi="Arial" w:cs="Arial"/>
          <w:sz w:val="20"/>
          <w:szCs w:val="20"/>
        </w:rPr>
        <w:t xml:space="preserve"> correctement vérifié avant la prise de chaque garde.</w:t>
      </w:r>
    </w:p>
    <w:p w:rsidR="003E52C3" w:rsidRDefault="003E52C3" w:rsidP="00C05316">
      <w:pPr>
        <w:spacing w:after="0" w:line="240" w:lineRule="auto"/>
        <w:jc w:val="both"/>
        <w:rPr>
          <w:rFonts w:ascii="Arial" w:hAnsi="Arial" w:cs="Arial"/>
          <w:sz w:val="20"/>
          <w:szCs w:val="20"/>
        </w:rPr>
      </w:pPr>
    </w:p>
    <w:p w:rsidR="00EF3283" w:rsidRPr="00075C80" w:rsidRDefault="00EF3283" w:rsidP="00C05316">
      <w:pPr>
        <w:spacing w:after="0" w:line="240" w:lineRule="auto"/>
        <w:jc w:val="both"/>
        <w:rPr>
          <w:rFonts w:ascii="Arial" w:hAnsi="Arial" w:cs="Arial"/>
          <w:sz w:val="20"/>
          <w:szCs w:val="20"/>
        </w:rPr>
      </w:pPr>
    </w:p>
    <w:p w:rsidR="00BB65EB" w:rsidRPr="00075C80" w:rsidRDefault="00144810" w:rsidP="00144810">
      <w:pPr>
        <w:pStyle w:val="Paragraphedeliste"/>
        <w:numPr>
          <w:ilvl w:val="0"/>
          <w:numId w:val="10"/>
        </w:numPr>
        <w:spacing w:after="0"/>
        <w:ind w:left="0" w:firstLine="0"/>
        <w:jc w:val="both"/>
        <w:rPr>
          <w:rFonts w:ascii="Arial" w:hAnsi="Arial" w:cs="Arial"/>
          <w:b/>
          <w:sz w:val="20"/>
          <w:szCs w:val="20"/>
        </w:rPr>
      </w:pPr>
      <w:r w:rsidRPr="00075C80">
        <w:rPr>
          <w:rFonts w:ascii="Arial" w:hAnsi="Arial" w:cs="Arial"/>
          <w:b/>
          <w:sz w:val="20"/>
          <w:szCs w:val="20"/>
        </w:rPr>
        <w:t>ACTIVITE DE L’OFFICINE</w:t>
      </w:r>
    </w:p>
    <w:p w:rsidR="00BB65EB" w:rsidRDefault="00BB65EB" w:rsidP="00F32BAD">
      <w:pPr>
        <w:spacing w:after="0"/>
        <w:jc w:val="both"/>
        <w:rPr>
          <w:rFonts w:ascii="Arial" w:hAnsi="Arial" w:cs="Arial"/>
          <w:sz w:val="20"/>
          <w:szCs w:val="20"/>
        </w:rPr>
      </w:pPr>
    </w:p>
    <w:p w:rsidR="003A508C" w:rsidRPr="003A508C" w:rsidRDefault="003A508C" w:rsidP="003A508C">
      <w:pPr>
        <w:spacing w:after="0"/>
        <w:ind w:left="708"/>
        <w:jc w:val="both"/>
        <w:rPr>
          <w:rFonts w:ascii="Arial" w:hAnsi="Arial" w:cs="Arial"/>
          <w:b/>
          <w:sz w:val="20"/>
          <w:szCs w:val="20"/>
        </w:rPr>
      </w:pPr>
      <w:r w:rsidRPr="003A508C">
        <w:rPr>
          <w:rFonts w:ascii="Arial" w:hAnsi="Arial" w:cs="Arial"/>
          <w:b/>
          <w:sz w:val="20"/>
          <w:szCs w:val="20"/>
        </w:rPr>
        <w:t>4-1</w:t>
      </w:r>
      <w:r>
        <w:rPr>
          <w:rFonts w:ascii="Arial" w:hAnsi="Arial" w:cs="Arial"/>
          <w:b/>
          <w:sz w:val="20"/>
          <w:szCs w:val="20"/>
        </w:rPr>
        <w:t>)</w:t>
      </w:r>
      <w:r w:rsidRPr="003A508C">
        <w:rPr>
          <w:rFonts w:ascii="Arial" w:hAnsi="Arial" w:cs="Arial"/>
          <w:b/>
          <w:sz w:val="20"/>
          <w:szCs w:val="20"/>
        </w:rPr>
        <w:t xml:space="preserve"> Activités exercées au sein de l’officine</w:t>
      </w:r>
    </w:p>
    <w:p w:rsidR="003A508C" w:rsidRPr="00075C80" w:rsidRDefault="003A508C" w:rsidP="00F32BAD">
      <w:pPr>
        <w:spacing w:after="0"/>
        <w:jc w:val="both"/>
        <w:rPr>
          <w:rFonts w:ascii="Arial" w:hAnsi="Arial" w:cs="Arial"/>
          <w:sz w:val="20"/>
          <w:szCs w:val="20"/>
        </w:rPr>
      </w:pPr>
    </w:p>
    <w:p w:rsidR="00751822" w:rsidRDefault="00144810" w:rsidP="00C05316">
      <w:pPr>
        <w:spacing w:after="0" w:line="240" w:lineRule="auto"/>
        <w:jc w:val="both"/>
        <w:rPr>
          <w:rFonts w:ascii="Arial" w:hAnsi="Arial" w:cs="Arial"/>
          <w:sz w:val="20"/>
          <w:szCs w:val="20"/>
        </w:rPr>
      </w:pPr>
      <w:r w:rsidRPr="00075C80">
        <w:rPr>
          <w:rFonts w:ascii="Arial" w:hAnsi="Arial" w:cs="Arial"/>
          <w:sz w:val="20"/>
          <w:szCs w:val="20"/>
        </w:rPr>
        <w:t xml:space="preserve">L’officine </w:t>
      </w:r>
      <w:r w:rsidR="004E3494" w:rsidRPr="00075C80">
        <w:rPr>
          <w:rFonts w:ascii="Arial" w:hAnsi="Arial" w:cs="Arial"/>
          <w:sz w:val="20"/>
          <w:szCs w:val="20"/>
        </w:rPr>
        <w:t xml:space="preserve">de </w:t>
      </w:r>
      <w:r w:rsidR="00751822" w:rsidRPr="00751822">
        <w:rPr>
          <w:rFonts w:ascii="Arial" w:hAnsi="Arial" w:cs="Arial"/>
          <w:sz w:val="20"/>
          <w:szCs w:val="20"/>
        </w:rPr>
        <w:t xml:space="preserve">Madame AAA et Monsieur BBB </w:t>
      </w:r>
      <w:r w:rsidRPr="00075C80">
        <w:rPr>
          <w:rFonts w:ascii="Arial" w:hAnsi="Arial" w:cs="Arial"/>
          <w:sz w:val="20"/>
          <w:szCs w:val="20"/>
        </w:rPr>
        <w:t xml:space="preserve">assure </w:t>
      </w:r>
      <w:r w:rsidR="00751822">
        <w:rPr>
          <w:rFonts w:ascii="Arial" w:hAnsi="Arial" w:cs="Arial"/>
          <w:sz w:val="20"/>
          <w:szCs w:val="20"/>
        </w:rPr>
        <w:t xml:space="preserve">les activités suivantes : </w:t>
      </w:r>
    </w:p>
    <w:p w:rsidR="00144810" w:rsidRDefault="00A21653" w:rsidP="00751822">
      <w:pPr>
        <w:pStyle w:val="Paragraphedeliste"/>
        <w:numPr>
          <w:ilvl w:val="0"/>
          <w:numId w:val="16"/>
        </w:numPr>
        <w:spacing w:after="0" w:line="240" w:lineRule="auto"/>
        <w:jc w:val="both"/>
        <w:rPr>
          <w:rFonts w:ascii="Arial" w:hAnsi="Arial" w:cs="Arial"/>
          <w:sz w:val="20"/>
          <w:szCs w:val="20"/>
        </w:rPr>
      </w:pPr>
      <w:r>
        <w:rPr>
          <w:rFonts w:ascii="Arial" w:hAnsi="Arial" w:cs="Arial"/>
          <w:sz w:val="20"/>
          <w:szCs w:val="20"/>
        </w:rPr>
        <w:t>orthopédie [</w:t>
      </w:r>
      <w:r w:rsidRPr="00E0729C">
        <w:rPr>
          <w:rFonts w:ascii="Arial" w:hAnsi="Arial" w:cs="Arial"/>
          <w:b/>
          <w:bCs/>
          <w:i/>
          <w:sz w:val="20"/>
          <w:szCs w:val="20"/>
        </w:rPr>
        <w:t>Le cas échéant</w:t>
      </w:r>
      <w:r>
        <w:rPr>
          <w:rFonts w:ascii="Arial" w:hAnsi="Arial" w:cs="Arial"/>
          <w:bCs/>
          <w:sz w:val="20"/>
          <w:szCs w:val="20"/>
        </w:rPr>
        <w:t> </w:t>
      </w:r>
      <w:r>
        <w:rPr>
          <w:rFonts w:ascii="Arial" w:hAnsi="Arial" w:cs="Arial"/>
          <w:i/>
          <w:sz w:val="20"/>
          <w:szCs w:val="20"/>
        </w:rPr>
        <w:t xml:space="preserve">: </w:t>
      </w:r>
      <w:r w:rsidR="00144810" w:rsidRPr="00A21653">
        <w:rPr>
          <w:rFonts w:ascii="Arial" w:hAnsi="Arial" w:cs="Arial"/>
          <w:i/>
          <w:sz w:val="20"/>
          <w:szCs w:val="20"/>
        </w:rPr>
        <w:t>mais le grand appareillage est sous-traité à un prestataire</w:t>
      </w:r>
      <w:r>
        <w:rPr>
          <w:rFonts w:ascii="Arial" w:hAnsi="Arial" w:cs="Arial"/>
          <w:sz w:val="20"/>
          <w:szCs w:val="20"/>
        </w:rPr>
        <w:t>]</w:t>
      </w:r>
    </w:p>
    <w:p w:rsidR="00751822" w:rsidRDefault="00751822" w:rsidP="00751822">
      <w:pPr>
        <w:pStyle w:val="Paragraphedeliste"/>
        <w:numPr>
          <w:ilvl w:val="0"/>
          <w:numId w:val="16"/>
        </w:numPr>
        <w:spacing w:after="0" w:line="240" w:lineRule="auto"/>
        <w:jc w:val="both"/>
        <w:rPr>
          <w:rFonts w:ascii="Arial" w:hAnsi="Arial" w:cs="Arial"/>
          <w:sz w:val="20"/>
          <w:szCs w:val="20"/>
        </w:rPr>
      </w:pPr>
      <w:r>
        <w:rPr>
          <w:rFonts w:ascii="Arial" w:hAnsi="Arial" w:cs="Arial"/>
          <w:sz w:val="20"/>
          <w:szCs w:val="20"/>
        </w:rPr>
        <w:t>…</w:t>
      </w:r>
    </w:p>
    <w:p w:rsidR="00144810" w:rsidRDefault="00144810" w:rsidP="00C05316">
      <w:pPr>
        <w:spacing w:after="0" w:line="240" w:lineRule="auto"/>
        <w:jc w:val="both"/>
        <w:rPr>
          <w:rFonts w:ascii="Arial" w:hAnsi="Arial" w:cs="Arial"/>
          <w:sz w:val="20"/>
          <w:szCs w:val="20"/>
        </w:rPr>
      </w:pPr>
    </w:p>
    <w:p w:rsidR="00A21653" w:rsidRPr="00A21653" w:rsidRDefault="00A21653" w:rsidP="003A508C">
      <w:pPr>
        <w:pStyle w:val="Paragraphedeliste"/>
        <w:numPr>
          <w:ilvl w:val="0"/>
          <w:numId w:val="29"/>
        </w:numPr>
        <w:spacing w:after="0" w:line="240" w:lineRule="auto"/>
        <w:ind w:left="0"/>
        <w:jc w:val="both"/>
        <w:rPr>
          <w:rFonts w:ascii="Arial" w:hAnsi="Arial" w:cs="Arial"/>
          <w:sz w:val="20"/>
          <w:szCs w:val="20"/>
        </w:rPr>
      </w:pPr>
      <w:r w:rsidRPr="00A21653">
        <w:rPr>
          <w:rFonts w:ascii="Arial" w:hAnsi="Arial" w:cs="Arial"/>
          <w:b/>
          <w:sz w:val="20"/>
          <w:szCs w:val="20"/>
        </w:rPr>
        <w:t>Si OK</w:t>
      </w:r>
      <w:r w:rsidRPr="00A21653">
        <w:rPr>
          <w:rFonts w:ascii="Arial" w:hAnsi="Arial" w:cs="Arial"/>
          <w:sz w:val="20"/>
          <w:szCs w:val="20"/>
        </w:rPr>
        <w:t> : rien</w:t>
      </w:r>
    </w:p>
    <w:p w:rsidR="00A21653" w:rsidRDefault="00A21653" w:rsidP="00C05316">
      <w:pPr>
        <w:spacing w:after="0" w:line="240" w:lineRule="auto"/>
        <w:jc w:val="both"/>
        <w:rPr>
          <w:rFonts w:ascii="Arial" w:hAnsi="Arial" w:cs="Arial"/>
          <w:sz w:val="20"/>
          <w:szCs w:val="20"/>
        </w:rPr>
      </w:pPr>
    </w:p>
    <w:p w:rsidR="00A21653" w:rsidRPr="00742116" w:rsidRDefault="00A21653" w:rsidP="003A508C">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L’activité de [</w:t>
      </w:r>
      <w:r w:rsidRPr="00A21653">
        <w:rPr>
          <w:rFonts w:ascii="Arial" w:hAnsi="Arial" w:cs="Arial"/>
          <w:i/>
          <w:sz w:val="20"/>
          <w:szCs w:val="20"/>
        </w:rPr>
        <w:t>la nommer</w:t>
      </w:r>
      <w:r>
        <w:rPr>
          <w:rFonts w:ascii="Arial" w:hAnsi="Arial" w:cs="Arial"/>
          <w:sz w:val="20"/>
          <w:szCs w:val="20"/>
        </w:rPr>
        <w:t>] est exercée sans qu’un pharmacien ou un autre employé de l’officine possède le diplôme de [</w:t>
      </w:r>
      <w:r w:rsidRPr="00A21653">
        <w:rPr>
          <w:rFonts w:ascii="Arial" w:hAnsi="Arial" w:cs="Arial"/>
          <w:i/>
          <w:sz w:val="20"/>
          <w:szCs w:val="20"/>
        </w:rPr>
        <w:t>préciser le diplôme</w:t>
      </w:r>
      <w:r>
        <w:rPr>
          <w:rFonts w:ascii="Arial" w:hAnsi="Arial" w:cs="Arial"/>
          <w:sz w:val="20"/>
          <w:szCs w:val="20"/>
        </w:rPr>
        <w:t>] nécessaire à cette activité</w:t>
      </w:r>
      <w:r w:rsidRPr="00742116">
        <w:rPr>
          <w:rFonts w:ascii="Arial" w:hAnsi="Arial" w:cs="Arial"/>
          <w:sz w:val="20"/>
          <w:szCs w:val="20"/>
        </w:rPr>
        <w:t>.</w:t>
      </w:r>
    </w:p>
    <w:p w:rsidR="00A21653" w:rsidRDefault="00A21653" w:rsidP="00C05316">
      <w:pPr>
        <w:spacing w:after="0" w:line="240" w:lineRule="auto"/>
        <w:jc w:val="both"/>
        <w:rPr>
          <w:rFonts w:ascii="Arial" w:hAnsi="Arial" w:cs="Arial"/>
          <w:sz w:val="20"/>
          <w:szCs w:val="20"/>
        </w:rPr>
      </w:pPr>
    </w:p>
    <w:p w:rsidR="00A21653" w:rsidRPr="00075C80" w:rsidRDefault="00A21653" w:rsidP="00A21653">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A l’officine de Madame AAA et Monsieur BBB s’exerce l’activit</w:t>
      </w:r>
      <w:r w:rsidR="00EB293B">
        <w:rPr>
          <w:rFonts w:ascii="Arial" w:hAnsi="Arial" w:cs="Arial"/>
          <w:b/>
          <w:sz w:val="20"/>
          <w:szCs w:val="20"/>
        </w:rPr>
        <w:t>é</w:t>
      </w:r>
      <w:r>
        <w:rPr>
          <w:rFonts w:ascii="Arial" w:hAnsi="Arial" w:cs="Arial"/>
          <w:b/>
          <w:sz w:val="20"/>
          <w:szCs w:val="20"/>
        </w:rPr>
        <w:t xml:space="preserve"> de [</w:t>
      </w:r>
      <w:r w:rsidRPr="00A21653">
        <w:rPr>
          <w:rFonts w:ascii="Arial" w:hAnsi="Arial" w:cs="Arial"/>
          <w:b/>
          <w:i/>
          <w:sz w:val="20"/>
          <w:szCs w:val="20"/>
        </w:rPr>
        <w:t>la nommer</w:t>
      </w:r>
      <w:r>
        <w:rPr>
          <w:rFonts w:ascii="Arial" w:hAnsi="Arial" w:cs="Arial"/>
          <w:b/>
          <w:sz w:val="20"/>
          <w:szCs w:val="20"/>
        </w:rPr>
        <w:t>] sans qu’une personne possède le dipl</w:t>
      </w:r>
      <w:r w:rsidR="00EB293B">
        <w:rPr>
          <w:rFonts w:ascii="Arial" w:hAnsi="Arial" w:cs="Arial"/>
          <w:b/>
          <w:sz w:val="20"/>
          <w:szCs w:val="20"/>
        </w:rPr>
        <w:t>ôme nécessaire pour ce faire</w:t>
      </w:r>
      <w:r w:rsidRPr="00075C80">
        <w:rPr>
          <w:rFonts w:ascii="Arial" w:hAnsi="Arial" w:cs="Arial"/>
          <w:b/>
          <w:sz w:val="20"/>
          <w:szCs w:val="20"/>
        </w:rPr>
        <w:t>.</w:t>
      </w:r>
    </w:p>
    <w:p w:rsidR="003A508C" w:rsidRPr="00075C80" w:rsidRDefault="003A508C" w:rsidP="00C05316">
      <w:pPr>
        <w:spacing w:after="0" w:line="240" w:lineRule="auto"/>
        <w:jc w:val="both"/>
        <w:rPr>
          <w:rFonts w:ascii="Arial" w:hAnsi="Arial" w:cs="Arial"/>
          <w:sz w:val="20"/>
          <w:szCs w:val="20"/>
        </w:rPr>
      </w:pPr>
      <w:r>
        <w:rPr>
          <w:rFonts w:ascii="Arial" w:hAnsi="Arial" w:cs="Arial"/>
          <w:sz w:val="20"/>
          <w:szCs w:val="20"/>
        </w:rPr>
        <w:tab/>
      </w:r>
    </w:p>
    <w:p w:rsidR="00144810" w:rsidRPr="003A508C" w:rsidRDefault="003A508C" w:rsidP="003A508C">
      <w:pPr>
        <w:pStyle w:val="Paragraphedeliste"/>
        <w:numPr>
          <w:ilvl w:val="0"/>
          <w:numId w:val="28"/>
        </w:numPr>
        <w:spacing w:after="0" w:line="240" w:lineRule="auto"/>
        <w:ind w:left="0"/>
        <w:jc w:val="both"/>
        <w:rPr>
          <w:rFonts w:ascii="Arial" w:hAnsi="Arial" w:cs="Arial"/>
          <w:sz w:val="20"/>
          <w:szCs w:val="20"/>
        </w:rPr>
      </w:pPr>
      <w:r w:rsidRPr="003A508C">
        <w:rPr>
          <w:rFonts w:ascii="Arial" w:hAnsi="Arial" w:cs="Arial"/>
          <w:b/>
          <w:sz w:val="20"/>
          <w:szCs w:val="20"/>
        </w:rPr>
        <w:t>Si OK</w:t>
      </w:r>
      <w:r w:rsidRPr="003A508C">
        <w:rPr>
          <w:rFonts w:ascii="Arial" w:hAnsi="Arial" w:cs="Arial"/>
          <w:sz w:val="20"/>
          <w:szCs w:val="20"/>
        </w:rPr>
        <w:t xml:space="preserve"> : </w:t>
      </w:r>
      <w:r w:rsidR="00ED346A" w:rsidRPr="003A508C">
        <w:rPr>
          <w:rFonts w:ascii="Arial" w:hAnsi="Arial" w:cs="Arial"/>
          <w:sz w:val="20"/>
          <w:szCs w:val="20"/>
        </w:rPr>
        <w:t>Aucun</w:t>
      </w:r>
      <w:r w:rsidR="00144810" w:rsidRPr="003A508C">
        <w:rPr>
          <w:rFonts w:ascii="Arial" w:hAnsi="Arial" w:cs="Arial"/>
          <w:sz w:val="20"/>
          <w:szCs w:val="20"/>
        </w:rPr>
        <w:t xml:space="preserve"> pharmacien titulaire</w:t>
      </w:r>
      <w:r w:rsidR="00ED346A" w:rsidRPr="003A508C">
        <w:rPr>
          <w:rFonts w:ascii="Arial" w:hAnsi="Arial" w:cs="Arial"/>
          <w:sz w:val="20"/>
          <w:szCs w:val="20"/>
        </w:rPr>
        <w:t xml:space="preserve"> ou adjoint</w:t>
      </w:r>
      <w:r w:rsidR="00144810" w:rsidRPr="003A508C">
        <w:rPr>
          <w:rFonts w:ascii="Arial" w:hAnsi="Arial" w:cs="Arial"/>
          <w:sz w:val="20"/>
          <w:szCs w:val="20"/>
        </w:rPr>
        <w:t xml:space="preserve"> </w:t>
      </w:r>
      <w:r w:rsidR="00ED346A" w:rsidRPr="003A508C">
        <w:rPr>
          <w:rFonts w:ascii="Arial" w:hAnsi="Arial" w:cs="Arial"/>
          <w:sz w:val="20"/>
          <w:szCs w:val="20"/>
        </w:rPr>
        <w:t>n’exerce</w:t>
      </w:r>
      <w:r w:rsidR="00144810" w:rsidRPr="003A508C">
        <w:rPr>
          <w:rFonts w:ascii="Arial" w:hAnsi="Arial" w:cs="Arial"/>
          <w:sz w:val="20"/>
          <w:szCs w:val="20"/>
        </w:rPr>
        <w:t xml:space="preserve"> une autre activité pharmaceutique.</w:t>
      </w:r>
      <w:r w:rsidR="00751822" w:rsidRPr="003A508C">
        <w:rPr>
          <w:rFonts w:ascii="Arial" w:hAnsi="Arial" w:cs="Arial"/>
          <w:sz w:val="20"/>
          <w:szCs w:val="20"/>
        </w:rPr>
        <w:t xml:space="preserve"> // Monsieur BBB a son diplôme engagé dans une autre activité pharmaceutique de [</w:t>
      </w:r>
      <w:r w:rsidR="00751822" w:rsidRPr="003A508C">
        <w:rPr>
          <w:rFonts w:ascii="Arial" w:hAnsi="Arial" w:cs="Arial"/>
          <w:i/>
          <w:sz w:val="20"/>
          <w:szCs w:val="20"/>
        </w:rPr>
        <w:t>nature, lieu et distance de l’officine, temps consacré, …</w:t>
      </w:r>
      <w:r w:rsidR="00751822" w:rsidRPr="003A508C">
        <w:rPr>
          <w:rFonts w:ascii="Arial" w:hAnsi="Arial" w:cs="Arial"/>
          <w:sz w:val="20"/>
          <w:szCs w:val="20"/>
        </w:rPr>
        <w:t>]</w:t>
      </w:r>
    </w:p>
    <w:p w:rsidR="00144810" w:rsidRDefault="00144810" w:rsidP="00C05316">
      <w:pPr>
        <w:spacing w:after="0" w:line="240" w:lineRule="auto"/>
        <w:jc w:val="both"/>
        <w:rPr>
          <w:rFonts w:ascii="Arial" w:hAnsi="Arial" w:cs="Arial"/>
          <w:sz w:val="20"/>
          <w:szCs w:val="20"/>
        </w:rPr>
      </w:pPr>
    </w:p>
    <w:p w:rsidR="003A508C" w:rsidRPr="00742116" w:rsidRDefault="003A508C" w:rsidP="003A508C">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L’activité de [</w:t>
      </w:r>
      <w:r w:rsidRPr="00A21653">
        <w:rPr>
          <w:rFonts w:ascii="Arial" w:hAnsi="Arial" w:cs="Arial"/>
          <w:i/>
          <w:sz w:val="20"/>
          <w:szCs w:val="20"/>
        </w:rPr>
        <w:t>la nommer</w:t>
      </w:r>
      <w:r>
        <w:rPr>
          <w:rFonts w:ascii="Arial" w:hAnsi="Arial" w:cs="Arial"/>
          <w:sz w:val="20"/>
          <w:szCs w:val="20"/>
        </w:rPr>
        <w:t>] exercée par Monsieur BBB ne lui permet pas d’assurer un exercice suffisant dans son officine</w:t>
      </w:r>
      <w:r w:rsidR="00DC265D">
        <w:rPr>
          <w:rFonts w:ascii="Arial" w:hAnsi="Arial" w:cs="Arial"/>
          <w:sz w:val="20"/>
          <w:szCs w:val="20"/>
        </w:rPr>
        <w:t>, ce qui constitue sur le plan déontologique un manquement à l’article R.4235-4 du code de la santé publique</w:t>
      </w:r>
      <w:r w:rsidRPr="00742116">
        <w:rPr>
          <w:rFonts w:ascii="Arial" w:hAnsi="Arial" w:cs="Arial"/>
          <w:sz w:val="20"/>
          <w:szCs w:val="20"/>
        </w:rPr>
        <w:t>.</w:t>
      </w:r>
    </w:p>
    <w:p w:rsidR="003A508C" w:rsidRDefault="003A508C" w:rsidP="003A508C">
      <w:pPr>
        <w:spacing w:after="0" w:line="240" w:lineRule="auto"/>
        <w:jc w:val="both"/>
        <w:rPr>
          <w:rFonts w:ascii="Arial" w:hAnsi="Arial" w:cs="Arial"/>
          <w:sz w:val="20"/>
          <w:szCs w:val="20"/>
        </w:rPr>
      </w:pPr>
    </w:p>
    <w:p w:rsidR="003A508C" w:rsidRPr="00075C80" w:rsidRDefault="003A508C" w:rsidP="003A508C">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sidR="009F6DAB">
        <w:rPr>
          <w:rFonts w:ascii="Arial" w:hAnsi="Arial" w:cs="Arial"/>
          <w:b/>
          <w:sz w:val="20"/>
          <w:szCs w:val="20"/>
        </w:rPr>
        <w:t>Monsieur BBB exerce une activité annexe ne lui permettant pas un exercice correct au sein de son officine</w:t>
      </w:r>
      <w:r w:rsidRPr="00075C80">
        <w:rPr>
          <w:rFonts w:ascii="Arial" w:hAnsi="Arial" w:cs="Arial"/>
          <w:b/>
          <w:sz w:val="20"/>
          <w:szCs w:val="20"/>
        </w:rPr>
        <w:t>.</w:t>
      </w:r>
    </w:p>
    <w:p w:rsidR="003A508C" w:rsidRDefault="003A508C" w:rsidP="00C05316">
      <w:pPr>
        <w:spacing w:after="0" w:line="240" w:lineRule="auto"/>
        <w:jc w:val="both"/>
        <w:rPr>
          <w:rFonts w:ascii="Arial" w:hAnsi="Arial" w:cs="Arial"/>
          <w:sz w:val="20"/>
          <w:szCs w:val="20"/>
        </w:rPr>
      </w:pPr>
    </w:p>
    <w:p w:rsidR="00E7610C" w:rsidRPr="003A508C" w:rsidRDefault="00E7610C" w:rsidP="00E7610C">
      <w:pPr>
        <w:spacing w:after="0"/>
        <w:ind w:left="708"/>
        <w:jc w:val="both"/>
        <w:rPr>
          <w:rFonts w:ascii="Arial" w:hAnsi="Arial" w:cs="Arial"/>
          <w:b/>
          <w:sz w:val="20"/>
          <w:szCs w:val="20"/>
        </w:rPr>
      </w:pPr>
      <w:r>
        <w:rPr>
          <w:rFonts w:ascii="Arial" w:hAnsi="Arial" w:cs="Arial"/>
          <w:b/>
          <w:sz w:val="20"/>
          <w:szCs w:val="20"/>
        </w:rPr>
        <w:t>4-2)</w:t>
      </w:r>
      <w:r w:rsidRPr="003A508C">
        <w:rPr>
          <w:rFonts w:ascii="Arial" w:hAnsi="Arial" w:cs="Arial"/>
          <w:b/>
          <w:sz w:val="20"/>
          <w:szCs w:val="20"/>
        </w:rPr>
        <w:t xml:space="preserve"> </w:t>
      </w:r>
      <w:r>
        <w:rPr>
          <w:rFonts w:ascii="Arial" w:hAnsi="Arial" w:cs="Arial"/>
          <w:b/>
          <w:sz w:val="20"/>
          <w:szCs w:val="20"/>
        </w:rPr>
        <w:t>Développement professionnel continu</w:t>
      </w:r>
    </w:p>
    <w:p w:rsidR="00E7610C" w:rsidRPr="00075C80" w:rsidRDefault="00E7610C" w:rsidP="00C05316">
      <w:pPr>
        <w:spacing w:after="0" w:line="240" w:lineRule="auto"/>
        <w:jc w:val="both"/>
        <w:rPr>
          <w:rFonts w:ascii="Arial" w:hAnsi="Arial" w:cs="Arial"/>
          <w:sz w:val="20"/>
          <w:szCs w:val="20"/>
        </w:rPr>
      </w:pPr>
    </w:p>
    <w:p w:rsidR="00144810" w:rsidRDefault="00A21653" w:rsidP="003A508C">
      <w:pPr>
        <w:pStyle w:val="Paragraphedeliste"/>
        <w:numPr>
          <w:ilvl w:val="0"/>
          <w:numId w:val="28"/>
        </w:numPr>
        <w:spacing w:after="0" w:line="240" w:lineRule="auto"/>
        <w:ind w:left="0"/>
        <w:jc w:val="both"/>
        <w:rPr>
          <w:rFonts w:ascii="Arial" w:hAnsi="Arial" w:cs="Arial"/>
          <w:sz w:val="20"/>
          <w:szCs w:val="20"/>
        </w:rPr>
      </w:pPr>
      <w:r w:rsidRPr="00A21653">
        <w:rPr>
          <w:rFonts w:ascii="Arial" w:hAnsi="Arial" w:cs="Arial"/>
          <w:b/>
          <w:sz w:val="20"/>
          <w:szCs w:val="20"/>
        </w:rPr>
        <w:t>Si OK</w:t>
      </w:r>
      <w:r w:rsidRPr="00A21653">
        <w:rPr>
          <w:rFonts w:ascii="Arial" w:hAnsi="Arial" w:cs="Arial"/>
          <w:sz w:val="20"/>
          <w:szCs w:val="20"/>
        </w:rPr>
        <w:t xml:space="preserve">  </w:t>
      </w:r>
      <w:r w:rsidR="00951751" w:rsidRPr="00A21653">
        <w:rPr>
          <w:rFonts w:ascii="Arial" w:hAnsi="Arial" w:cs="Arial"/>
          <w:sz w:val="20"/>
          <w:szCs w:val="20"/>
        </w:rPr>
        <w:t xml:space="preserve">Le personnel de l’officine </w:t>
      </w:r>
      <w:r w:rsidR="004E3494" w:rsidRPr="00A21653">
        <w:rPr>
          <w:rFonts w:ascii="Arial" w:hAnsi="Arial" w:cs="Arial"/>
          <w:sz w:val="20"/>
          <w:szCs w:val="20"/>
        </w:rPr>
        <w:t xml:space="preserve">de </w:t>
      </w:r>
      <w:r w:rsidR="00751822" w:rsidRPr="00A21653">
        <w:rPr>
          <w:rFonts w:ascii="Arial" w:hAnsi="Arial" w:cs="Arial"/>
          <w:sz w:val="20"/>
          <w:szCs w:val="20"/>
        </w:rPr>
        <w:t xml:space="preserve">Madame AAA et Monsieur BBB </w:t>
      </w:r>
      <w:r w:rsidR="00951751" w:rsidRPr="00A21653">
        <w:rPr>
          <w:rFonts w:ascii="Arial" w:hAnsi="Arial" w:cs="Arial"/>
          <w:sz w:val="20"/>
          <w:szCs w:val="20"/>
        </w:rPr>
        <w:t>est en conformité avec l’obligation de développement professionnel continu :</w:t>
      </w:r>
      <w:r w:rsidR="004768A4">
        <w:rPr>
          <w:rFonts w:ascii="Arial" w:hAnsi="Arial" w:cs="Arial"/>
          <w:sz w:val="20"/>
          <w:szCs w:val="20"/>
        </w:rPr>
        <w:t xml:space="preserve"> les certificats de DPC fournis par l’ordre des pharmaciens et des justificatifs d’autres formations ont été présentés.</w:t>
      </w:r>
      <w:r w:rsidR="00951751" w:rsidRPr="00A21653">
        <w:rPr>
          <w:rFonts w:ascii="Arial" w:hAnsi="Arial" w:cs="Arial"/>
          <w:sz w:val="20"/>
          <w:szCs w:val="20"/>
        </w:rPr>
        <w:t xml:space="preserve"> </w:t>
      </w:r>
      <w:r w:rsidR="004768A4">
        <w:rPr>
          <w:rFonts w:ascii="Arial" w:hAnsi="Arial" w:cs="Arial"/>
          <w:sz w:val="20"/>
          <w:szCs w:val="20"/>
        </w:rPr>
        <w:t>C</w:t>
      </w:r>
      <w:r w:rsidR="00951751" w:rsidRPr="00A21653">
        <w:rPr>
          <w:rFonts w:ascii="Arial" w:hAnsi="Arial" w:cs="Arial"/>
          <w:sz w:val="20"/>
          <w:szCs w:val="20"/>
        </w:rPr>
        <w:t xml:space="preserve">es formations se font </w:t>
      </w:r>
      <w:r w:rsidR="00751822" w:rsidRPr="00A21653">
        <w:rPr>
          <w:rFonts w:ascii="Arial" w:hAnsi="Arial" w:cs="Arial"/>
          <w:sz w:val="20"/>
          <w:szCs w:val="20"/>
        </w:rPr>
        <w:t xml:space="preserve"> [</w:t>
      </w:r>
      <w:r w:rsidR="00751822" w:rsidRPr="00A21653">
        <w:rPr>
          <w:rFonts w:ascii="Arial" w:hAnsi="Arial" w:cs="Arial"/>
          <w:i/>
          <w:sz w:val="20"/>
          <w:szCs w:val="20"/>
        </w:rPr>
        <w:t>description de la formation continue, par exemple e-learning, réunions d’équipe</w:t>
      </w:r>
      <w:r w:rsidR="004768A4">
        <w:rPr>
          <w:rFonts w:ascii="Arial" w:hAnsi="Arial" w:cs="Arial"/>
          <w:i/>
          <w:sz w:val="20"/>
          <w:szCs w:val="20"/>
        </w:rPr>
        <w:t xml:space="preserve"> avec évaluation</w:t>
      </w:r>
      <w:r w:rsidR="00751822" w:rsidRPr="00A21653">
        <w:rPr>
          <w:rFonts w:ascii="Arial" w:hAnsi="Arial" w:cs="Arial"/>
          <w:i/>
          <w:sz w:val="20"/>
          <w:szCs w:val="20"/>
        </w:rPr>
        <w:t>, prestataire externe, …</w:t>
      </w:r>
      <w:r w:rsidR="00751822" w:rsidRPr="00A21653">
        <w:rPr>
          <w:rFonts w:ascii="Arial" w:hAnsi="Arial" w:cs="Arial"/>
          <w:sz w:val="20"/>
          <w:szCs w:val="20"/>
        </w:rPr>
        <w:t>]</w:t>
      </w:r>
      <w:r w:rsidR="00951751" w:rsidRPr="00A21653">
        <w:rPr>
          <w:rFonts w:ascii="Arial" w:hAnsi="Arial" w:cs="Arial"/>
          <w:sz w:val="20"/>
          <w:szCs w:val="20"/>
        </w:rPr>
        <w:t>.</w:t>
      </w:r>
      <w:r w:rsidR="00322F97" w:rsidRPr="00A21653">
        <w:rPr>
          <w:rFonts w:ascii="Arial" w:hAnsi="Arial" w:cs="Arial"/>
          <w:sz w:val="20"/>
          <w:szCs w:val="20"/>
        </w:rPr>
        <w:t xml:space="preserve"> </w:t>
      </w:r>
    </w:p>
    <w:p w:rsidR="00A21653" w:rsidRDefault="00A21653" w:rsidP="00A21653">
      <w:pPr>
        <w:spacing w:after="0" w:line="240" w:lineRule="auto"/>
        <w:jc w:val="both"/>
        <w:rPr>
          <w:rFonts w:ascii="Arial" w:hAnsi="Arial" w:cs="Arial"/>
          <w:sz w:val="20"/>
          <w:szCs w:val="20"/>
        </w:rPr>
      </w:pPr>
    </w:p>
    <w:p w:rsidR="00A21653" w:rsidRPr="00742116" w:rsidRDefault="00A21653" w:rsidP="003A508C">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lastRenderedPageBreak/>
        <w:t>Si KO</w:t>
      </w:r>
      <w:r w:rsidRPr="00742116">
        <w:rPr>
          <w:rFonts w:ascii="Arial" w:hAnsi="Arial" w:cs="Arial"/>
          <w:sz w:val="20"/>
          <w:szCs w:val="20"/>
        </w:rPr>
        <w:t xml:space="preserve"> : </w:t>
      </w:r>
      <w:r>
        <w:rPr>
          <w:rFonts w:ascii="Arial" w:hAnsi="Arial" w:cs="Arial"/>
          <w:sz w:val="20"/>
          <w:szCs w:val="20"/>
        </w:rPr>
        <w:t>L’obligation de formation continue des pharmaciens titulaires de l’équipe officinale n’est pas respectée / est insuffisante, ce qui est contraire aux dispositions de l’article R.4235-11 du code de la santé publique</w:t>
      </w:r>
      <w:r w:rsidRPr="00742116">
        <w:rPr>
          <w:rFonts w:ascii="Arial" w:hAnsi="Arial" w:cs="Arial"/>
          <w:sz w:val="20"/>
          <w:szCs w:val="20"/>
        </w:rPr>
        <w:t>.</w:t>
      </w:r>
      <w:r>
        <w:rPr>
          <w:rFonts w:ascii="Arial" w:hAnsi="Arial" w:cs="Arial"/>
          <w:sz w:val="20"/>
          <w:szCs w:val="20"/>
        </w:rPr>
        <w:t xml:space="preserve"> Aucun justificatif</w:t>
      </w:r>
      <w:r w:rsidR="004768A4">
        <w:rPr>
          <w:rFonts w:ascii="Arial" w:hAnsi="Arial" w:cs="Arial"/>
          <w:sz w:val="20"/>
          <w:szCs w:val="20"/>
        </w:rPr>
        <w:t>, en particulier de DPC fourni par l’ordre des pharmaciens</w:t>
      </w:r>
      <w:r>
        <w:rPr>
          <w:rFonts w:ascii="Arial" w:hAnsi="Arial" w:cs="Arial"/>
          <w:sz w:val="20"/>
          <w:szCs w:val="20"/>
        </w:rPr>
        <w:t xml:space="preserve"> n’a pu être </w:t>
      </w:r>
      <w:r w:rsidR="004768A4">
        <w:rPr>
          <w:rFonts w:ascii="Arial" w:hAnsi="Arial" w:cs="Arial"/>
          <w:sz w:val="20"/>
          <w:szCs w:val="20"/>
        </w:rPr>
        <w:t>présenté.</w:t>
      </w:r>
      <w:r>
        <w:rPr>
          <w:rFonts w:ascii="Arial" w:hAnsi="Arial" w:cs="Arial"/>
          <w:sz w:val="20"/>
          <w:szCs w:val="20"/>
        </w:rPr>
        <w:t xml:space="preserve"> </w:t>
      </w:r>
    </w:p>
    <w:p w:rsidR="00A21653" w:rsidRPr="00A21653" w:rsidRDefault="00A21653" w:rsidP="00A21653">
      <w:pPr>
        <w:spacing w:after="0" w:line="240" w:lineRule="auto"/>
        <w:jc w:val="both"/>
        <w:rPr>
          <w:rFonts w:ascii="Arial" w:hAnsi="Arial" w:cs="Arial"/>
          <w:sz w:val="20"/>
          <w:szCs w:val="20"/>
        </w:rPr>
      </w:pPr>
    </w:p>
    <w:p w:rsidR="00A21653" w:rsidRPr="00075C80" w:rsidRDefault="00A21653" w:rsidP="00A21653">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A l’officine de Madame AAA et Monsieur BBB l’obligation de formation continue n’est pas respectée</w:t>
      </w:r>
      <w:r w:rsidRPr="00075C80">
        <w:rPr>
          <w:rFonts w:ascii="Arial" w:hAnsi="Arial" w:cs="Arial"/>
          <w:b/>
          <w:sz w:val="20"/>
          <w:szCs w:val="20"/>
        </w:rPr>
        <w:t>.</w:t>
      </w:r>
    </w:p>
    <w:p w:rsidR="00951751" w:rsidRDefault="00951751" w:rsidP="00C05316">
      <w:pPr>
        <w:spacing w:after="0" w:line="240" w:lineRule="auto"/>
        <w:jc w:val="both"/>
        <w:rPr>
          <w:rFonts w:ascii="Arial" w:hAnsi="Arial" w:cs="Arial"/>
          <w:sz w:val="20"/>
          <w:szCs w:val="20"/>
        </w:rPr>
      </w:pPr>
    </w:p>
    <w:p w:rsidR="00E7610C" w:rsidRPr="003A508C" w:rsidRDefault="00E7610C" w:rsidP="00E7610C">
      <w:pPr>
        <w:spacing w:after="0"/>
        <w:ind w:left="708"/>
        <w:jc w:val="both"/>
        <w:rPr>
          <w:rFonts w:ascii="Arial" w:hAnsi="Arial" w:cs="Arial"/>
          <w:b/>
          <w:sz w:val="20"/>
          <w:szCs w:val="20"/>
        </w:rPr>
      </w:pPr>
      <w:r>
        <w:rPr>
          <w:rFonts w:ascii="Arial" w:hAnsi="Arial" w:cs="Arial"/>
          <w:b/>
          <w:sz w:val="20"/>
          <w:szCs w:val="20"/>
        </w:rPr>
        <w:t>4-3)</w:t>
      </w:r>
      <w:r w:rsidRPr="003A508C">
        <w:rPr>
          <w:rFonts w:ascii="Arial" w:hAnsi="Arial" w:cs="Arial"/>
          <w:b/>
          <w:sz w:val="20"/>
          <w:szCs w:val="20"/>
        </w:rPr>
        <w:t xml:space="preserve"> </w:t>
      </w:r>
      <w:r>
        <w:rPr>
          <w:rFonts w:ascii="Arial" w:hAnsi="Arial" w:cs="Arial"/>
          <w:b/>
          <w:sz w:val="20"/>
          <w:szCs w:val="20"/>
        </w:rPr>
        <w:t>Rétrocessions entre officines</w:t>
      </w:r>
    </w:p>
    <w:p w:rsidR="00E7610C" w:rsidRPr="00075C80" w:rsidRDefault="00E7610C" w:rsidP="00E7610C">
      <w:pPr>
        <w:spacing w:after="0" w:line="240" w:lineRule="auto"/>
        <w:jc w:val="both"/>
        <w:rPr>
          <w:rFonts w:ascii="Arial" w:hAnsi="Arial" w:cs="Arial"/>
          <w:sz w:val="20"/>
          <w:szCs w:val="20"/>
        </w:rPr>
      </w:pPr>
    </w:p>
    <w:p w:rsidR="00E7610C" w:rsidRDefault="00E7610C" w:rsidP="00E7610C">
      <w:pPr>
        <w:pStyle w:val="Paragraphedeliste"/>
        <w:numPr>
          <w:ilvl w:val="0"/>
          <w:numId w:val="28"/>
        </w:numPr>
        <w:spacing w:after="0" w:line="240" w:lineRule="auto"/>
        <w:ind w:left="0"/>
        <w:jc w:val="both"/>
        <w:rPr>
          <w:rFonts w:ascii="Arial" w:hAnsi="Arial" w:cs="Arial"/>
          <w:sz w:val="20"/>
          <w:szCs w:val="20"/>
        </w:rPr>
      </w:pPr>
      <w:r w:rsidRPr="00A21653">
        <w:rPr>
          <w:rFonts w:ascii="Arial" w:hAnsi="Arial" w:cs="Arial"/>
          <w:b/>
          <w:sz w:val="20"/>
          <w:szCs w:val="20"/>
        </w:rPr>
        <w:t>Si OK</w:t>
      </w:r>
      <w:r w:rsidRPr="00A21653">
        <w:rPr>
          <w:rFonts w:ascii="Arial" w:hAnsi="Arial" w:cs="Arial"/>
          <w:sz w:val="20"/>
          <w:szCs w:val="20"/>
        </w:rPr>
        <w:t xml:space="preserve">  </w:t>
      </w:r>
      <w:r w:rsidR="00D27FE8">
        <w:rPr>
          <w:rFonts w:ascii="Arial" w:hAnsi="Arial" w:cs="Arial"/>
          <w:sz w:val="20"/>
          <w:szCs w:val="20"/>
        </w:rPr>
        <w:t>Il n’a pas été constaté de rétrocessions entre officines auxquelles participerait l’officine de madame AAA et Monsieur BBB</w:t>
      </w:r>
      <w:r w:rsidRPr="00A21653">
        <w:rPr>
          <w:rFonts w:ascii="Arial" w:hAnsi="Arial" w:cs="Arial"/>
          <w:sz w:val="20"/>
          <w:szCs w:val="20"/>
        </w:rPr>
        <w:t xml:space="preserve">. </w:t>
      </w:r>
    </w:p>
    <w:p w:rsidR="00E7610C" w:rsidRDefault="00E7610C" w:rsidP="00E7610C">
      <w:pPr>
        <w:spacing w:after="0" w:line="240" w:lineRule="auto"/>
        <w:jc w:val="both"/>
        <w:rPr>
          <w:rFonts w:ascii="Arial" w:hAnsi="Arial" w:cs="Arial"/>
          <w:sz w:val="20"/>
          <w:szCs w:val="20"/>
        </w:rPr>
      </w:pPr>
    </w:p>
    <w:p w:rsidR="00E7610C" w:rsidRPr="00742116" w:rsidRDefault="00E7610C" w:rsidP="00E7610C">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sidR="00D27FE8">
        <w:rPr>
          <w:rFonts w:ascii="Arial" w:hAnsi="Arial" w:cs="Arial"/>
          <w:sz w:val="20"/>
          <w:szCs w:val="20"/>
        </w:rPr>
        <w:t>Il a été constaté je jour de l’inspection que l’officine de Madame AAA et Monsieur BBB rétrocédait des médicaments à d’autres officines ce qui est assimilable à une activité de grossiste-répartiteur / s’approvisionnait en médicaments auprès d’autres officines en dehors des dépannages courants. Ceci contrevient aux dispositions des articles L.5124-1 et R.5124-2 du code de la santé publique (sanctions pénales à l’article L.5423-3 du même code) et constitue sur un plan déontologique un manquement aux obligations de l’article R.4235-4 du même code</w:t>
      </w:r>
      <w:r>
        <w:rPr>
          <w:rFonts w:ascii="Arial" w:hAnsi="Arial" w:cs="Arial"/>
          <w:sz w:val="20"/>
          <w:szCs w:val="20"/>
        </w:rPr>
        <w:t xml:space="preserve">. </w:t>
      </w:r>
    </w:p>
    <w:p w:rsidR="00E7610C" w:rsidRPr="00A21653" w:rsidRDefault="00E7610C" w:rsidP="00E7610C">
      <w:pPr>
        <w:spacing w:after="0" w:line="240" w:lineRule="auto"/>
        <w:jc w:val="both"/>
        <w:rPr>
          <w:rFonts w:ascii="Arial" w:hAnsi="Arial" w:cs="Arial"/>
          <w:sz w:val="20"/>
          <w:szCs w:val="20"/>
        </w:rPr>
      </w:pPr>
    </w:p>
    <w:p w:rsidR="00E7610C" w:rsidRPr="00075C80" w:rsidRDefault="00E7610C" w:rsidP="00E7610C">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sidR="00D27FE8">
        <w:rPr>
          <w:rFonts w:ascii="Arial" w:hAnsi="Arial" w:cs="Arial"/>
          <w:b/>
          <w:sz w:val="20"/>
          <w:szCs w:val="20"/>
        </w:rPr>
        <w:t>L</w:t>
      </w:r>
      <w:r>
        <w:rPr>
          <w:rFonts w:ascii="Arial" w:hAnsi="Arial" w:cs="Arial"/>
          <w:b/>
          <w:sz w:val="20"/>
          <w:szCs w:val="20"/>
        </w:rPr>
        <w:t xml:space="preserve">’officine de Madame AAA et Monsieur BBB </w:t>
      </w:r>
      <w:r w:rsidR="00D27FE8">
        <w:rPr>
          <w:rFonts w:ascii="Arial" w:hAnsi="Arial" w:cs="Arial"/>
          <w:b/>
          <w:sz w:val="20"/>
          <w:szCs w:val="20"/>
        </w:rPr>
        <w:t>exerce une activité de rétrocession de médicaments auprès d’autres officines</w:t>
      </w:r>
      <w:r w:rsidRPr="00075C80">
        <w:rPr>
          <w:rFonts w:ascii="Arial" w:hAnsi="Arial" w:cs="Arial"/>
          <w:b/>
          <w:sz w:val="20"/>
          <w:szCs w:val="20"/>
        </w:rPr>
        <w:t>.</w:t>
      </w:r>
    </w:p>
    <w:p w:rsidR="00E7610C" w:rsidRDefault="00E7610C" w:rsidP="00C05316">
      <w:pPr>
        <w:spacing w:after="0" w:line="240" w:lineRule="auto"/>
        <w:jc w:val="both"/>
        <w:rPr>
          <w:rFonts w:ascii="Arial" w:hAnsi="Arial" w:cs="Arial"/>
          <w:sz w:val="20"/>
          <w:szCs w:val="20"/>
        </w:rPr>
      </w:pPr>
    </w:p>
    <w:p w:rsidR="00D27FE8" w:rsidRPr="003A508C" w:rsidRDefault="00D27FE8" w:rsidP="00D27FE8">
      <w:pPr>
        <w:spacing w:after="0"/>
        <w:ind w:left="708"/>
        <w:jc w:val="both"/>
        <w:rPr>
          <w:rFonts w:ascii="Arial" w:hAnsi="Arial" w:cs="Arial"/>
          <w:b/>
          <w:sz w:val="20"/>
          <w:szCs w:val="20"/>
        </w:rPr>
      </w:pPr>
      <w:r>
        <w:rPr>
          <w:rFonts w:ascii="Arial" w:hAnsi="Arial" w:cs="Arial"/>
          <w:b/>
          <w:sz w:val="20"/>
          <w:szCs w:val="20"/>
        </w:rPr>
        <w:t>4-4)</w:t>
      </w:r>
      <w:r w:rsidRPr="003A508C">
        <w:rPr>
          <w:rFonts w:ascii="Arial" w:hAnsi="Arial" w:cs="Arial"/>
          <w:b/>
          <w:sz w:val="20"/>
          <w:szCs w:val="20"/>
        </w:rPr>
        <w:t xml:space="preserve"> </w:t>
      </w:r>
      <w:r>
        <w:rPr>
          <w:rFonts w:ascii="Arial" w:hAnsi="Arial" w:cs="Arial"/>
          <w:b/>
          <w:sz w:val="20"/>
          <w:szCs w:val="20"/>
        </w:rPr>
        <w:t>Divers</w:t>
      </w:r>
    </w:p>
    <w:p w:rsidR="00E7610C" w:rsidRPr="00075C80" w:rsidRDefault="00E7610C" w:rsidP="00C05316">
      <w:pPr>
        <w:spacing w:after="0" w:line="240" w:lineRule="auto"/>
        <w:jc w:val="both"/>
        <w:rPr>
          <w:rFonts w:ascii="Arial" w:hAnsi="Arial" w:cs="Arial"/>
          <w:sz w:val="20"/>
          <w:szCs w:val="20"/>
        </w:rPr>
      </w:pPr>
    </w:p>
    <w:p w:rsidR="004E3494" w:rsidRPr="00075C80" w:rsidRDefault="004E3494" w:rsidP="00C05316">
      <w:pPr>
        <w:spacing w:after="0" w:line="240" w:lineRule="auto"/>
        <w:jc w:val="both"/>
        <w:rPr>
          <w:rFonts w:ascii="Arial" w:hAnsi="Arial" w:cs="Arial"/>
          <w:sz w:val="20"/>
          <w:szCs w:val="20"/>
        </w:rPr>
      </w:pPr>
      <w:r w:rsidRPr="00075C80">
        <w:rPr>
          <w:rFonts w:ascii="Arial" w:hAnsi="Arial" w:cs="Arial"/>
          <w:sz w:val="20"/>
          <w:szCs w:val="20"/>
        </w:rPr>
        <w:t xml:space="preserve">Le logiciel d’aide à la dispensation est </w:t>
      </w:r>
      <w:r w:rsidR="00751822">
        <w:rPr>
          <w:rFonts w:ascii="Arial" w:hAnsi="Arial" w:cs="Arial"/>
          <w:sz w:val="20"/>
          <w:szCs w:val="20"/>
        </w:rPr>
        <w:t>[</w:t>
      </w:r>
      <w:r w:rsidR="00751822" w:rsidRPr="00751822">
        <w:rPr>
          <w:rFonts w:ascii="Arial" w:hAnsi="Arial" w:cs="Arial"/>
          <w:i/>
          <w:sz w:val="20"/>
          <w:szCs w:val="20"/>
        </w:rPr>
        <w:t>NOM DU LOGICIEL</w:t>
      </w:r>
      <w:r w:rsidRPr="00075C80">
        <w:rPr>
          <w:rFonts w:ascii="Arial" w:hAnsi="Arial" w:cs="Arial"/>
          <w:sz w:val="20"/>
          <w:szCs w:val="20"/>
        </w:rPr>
        <w:t>®</w:t>
      </w:r>
      <w:r w:rsidR="00751822">
        <w:rPr>
          <w:rFonts w:ascii="Arial" w:hAnsi="Arial" w:cs="Arial"/>
          <w:sz w:val="20"/>
          <w:szCs w:val="20"/>
        </w:rPr>
        <w:t>]</w:t>
      </w:r>
      <w:r w:rsidRPr="00075C80">
        <w:rPr>
          <w:rFonts w:ascii="Arial" w:hAnsi="Arial" w:cs="Arial"/>
          <w:sz w:val="20"/>
          <w:szCs w:val="20"/>
        </w:rPr>
        <w:t>, avec accès internet et mise en place du dossier pharmaceutique.</w:t>
      </w:r>
    </w:p>
    <w:p w:rsidR="004E3494" w:rsidRPr="00075C80" w:rsidRDefault="004E3494" w:rsidP="00C05316">
      <w:pPr>
        <w:spacing w:after="0" w:line="240" w:lineRule="auto"/>
        <w:jc w:val="both"/>
        <w:rPr>
          <w:rFonts w:ascii="Arial" w:hAnsi="Arial" w:cs="Arial"/>
          <w:sz w:val="20"/>
          <w:szCs w:val="20"/>
        </w:rPr>
      </w:pPr>
    </w:p>
    <w:p w:rsidR="00710731" w:rsidRDefault="00EE5604" w:rsidP="00C05316">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w:t>
      </w:r>
      <w:r>
        <w:rPr>
          <w:rFonts w:ascii="Arial" w:hAnsi="Arial" w:cs="Arial"/>
          <w:sz w:val="20"/>
          <w:szCs w:val="20"/>
        </w:rPr>
        <w:t xml:space="preserve">: </w:t>
      </w:r>
      <w:r w:rsidR="004E3494" w:rsidRPr="00075C80">
        <w:rPr>
          <w:rFonts w:ascii="Arial" w:hAnsi="Arial" w:cs="Arial"/>
          <w:sz w:val="20"/>
          <w:szCs w:val="20"/>
        </w:rPr>
        <w:t xml:space="preserve">L’officine de </w:t>
      </w:r>
      <w:r w:rsidRPr="00751822">
        <w:rPr>
          <w:rFonts w:ascii="Arial" w:hAnsi="Arial" w:cs="Arial"/>
          <w:sz w:val="20"/>
          <w:szCs w:val="20"/>
        </w:rPr>
        <w:t xml:space="preserve">Madame AAA et Monsieur BBB </w:t>
      </w:r>
      <w:r w:rsidR="004E3494" w:rsidRPr="00075C80">
        <w:rPr>
          <w:rFonts w:ascii="Arial" w:hAnsi="Arial" w:cs="Arial"/>
          <w:sz w:val="20"/>
          <w:szCs w:val="20"/>
        </w:rPr>
        <w:t xml:space="preserve">appartient au groupement d’enseigne </w:t>
      </w:r>
      <w:r>
        <w:rPr>
          <w:rFonts w:ascii="Arial" w:hAnsi="Arial" w:cs="Arial"/>
          <w:sz w:val="20"/>
          <w:szCs w:val="20"/>
        </w:rPr>
        <w:t>[</w:t>
      </w:r>
      <w:r w:rsidRPr="00EE5604">
        <w:rPr>
          <w:rFonts w:ascii="Arial" w:hAnsi="Arial" w:cs="Arial"/>
          <w:i/>
          <w:sz w:val="20"/>
          <w:szCs w:val="20"/>
        </w:rPr>
        <w:t>NOM DU GROUPEMENT</w:t>
      </w:r>
      <w:r>
        <w:rPr>
          <w:rFonts w:ascii="Arial" w:hAnsi="Arial" w:cs="Arial"/>
          <w:sz w:val="20"/>
          <w:szCs w:val="20"/>
        </w:rPr>
        <w:t>]</w:t>
      </w:r>
      <w:r w:rsidR="00AD3FC4">
        <w:rPr>
          <w:rFonts w:ascii="Arial" w:hAnsi="Arial" w:cs="Arial"/>
          <w:sz w:val="20"/>
          <w:szCs w:val="20"/>
        </w:rPr>
        <w:t xml:space="preserve"> (copie du contrat à fournir)</w:t>
      </w:r>
      <w:r w:rsidR="00E2178D">
        <w:rPr>
          <w:rFonts w:ascii="Arial" w:hAnsi="Arial" w:cs="Arial"/>
          <w:sz w:val="20"/>
          <w:szCs w:val="20"/>
        </w:rPr>
        <w:t xml:space="preserve"> (</w:t>
      </w:r>
      <w:hyperlink r:id="rId11" w:history="1">
        <w:r w:rsidRPr="00482D31">
          <w:rPr>
            <w:rStyle w:val="Lienhypertexte"/>
            <w:rFonts w:ascii="Arial" w:hAnsi="Arial" w:cs="Arial"/>
            <w:sz w:val="20"/>
            <w:szCs w:val="20"/>
          </w:rPr>
          <w:t>https://site.groupement.fr/</w:t>
        </w:r>
      </w:hyperlink>
      <w:r w:rsidR="00E2178D">
        <w:rPr>
          <w:rFonts w:ascii="Arial" w:hAnsi="Arial" w:cs="Arial"/>
          <w:sz w:val="20"/>
          <w:szCs w:val="20"/>
        </w:rPr>
        <w:t xml:space="preserve"> )</w:t>
      </w:r>
      <w:r>
        <w:rPr>
          <w:rFonts w:ascii="Arial" w:hAnsi="Arial" w:cs="Arial"/>
          <w:sz w:val="20"/>
          <w:szCs w:val="20"/>
        </w:rPr>
        <w:t>.</w:t>
      </w:r>
    </w:p>
    <w:p w:rsidR="00710731" w:rsidRDefault="00710731" w:rsidP="00C05316">
      <w:pPr>
        <w:spacing w:after="0" w:line="240" w:lineRule="auto"/>
        <w:jc w:val="both"/>
        <w:rPr>
          <w:rFonts w:ascii="Arial" w:hAnsi="Arial" w:cs="Arial"/>
          <w:sz w:val="20"/>
          <w:szCs w:val="20"/>
        </w:rPr>
      </w:pPr>
    </w:p>
    <w:p w:rsidR="00EE5604" w:rsidRDefault="00EE5604" w:rsidP="00EE5604">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w:t>
      </w:r>
      <w:r>
        <w:rPr>
          <w:rFonts w:ascii="Arial" w:hAnsi="Arial" w:cs="Arial"/>
          <w:sz w:val="20"/>
          <w:szCs w:val="20"/>
        </w:rPr>
        <w:t xml:space="preserve">: </w:t>
      </w:r>
      <w:r w:rsidRPr="00075C80">
        <w:rPr>
          <w:rFonts w:ascii="Arial" w:hAnsi="Arial" w:cs="Arial"/>
          <w:sz w:val="20"/>
          <w:szCs w:val="20"/>
        </w:rPr>
        <w:t xml:space="preserve">L’officine de </w:t>
      </w:r>
      <w:r w:rsidRPr="00751822">
        <w:rPr>
          <w:rFonts w:ascii="Arial" w:hAnsi="Arial" w:cs="Arial"/>
          <w:sz w:val="20"/>
          <w:szCs w:val="20"/>
        </w:rPr>
        <w:t xml:space="preserve">Madame AAA et Monsieur BBB </w:t>
      </w:r>
      <w:r w:rsidRPr="00075C80">
        <w:rPr>
          <w:rFonts w:ascii="Arial" w:hAnsi="Arial" w:cs="Arial"/>
          <w:sz w:val="20"/>
          <w:szCs w:val="20"/>
        </w:rPr>
        <w:t xml:space="preserve">appartient au groupement </w:t>
      </w:r>
      <w:r>
        <w:rPr>
          <w:rFonts w:ascii="Arial" w:hAnsi="Arial" w:cs="Arial"/>
          <w:sz w:val="20"/>
          <w:szCs w:val="20"/>
        </w:rPr>
        <w:t>d’achats</w:t>
      </w:r>
      <w:r w:rsidRPr="00075C80">
        <w:rPr>
          <w:rFonts w:ascii="Arial" w:hAnsi="Arial" w:cs="Arial"/>
          <w:sz w:val="20"/>
          <w:szCs w:val="20"/>
        </w:rPr>
        <w:t xml:space="preserve"> </w:t>
      </w:r>
      <w:r>
        <w:rPr>
          <w:rFonts w:ascii="Arial" w:hAnsi="Arial" w:cs="Arial"/>
          <w:sz w:val="20"/>
          <w:szCs w:val="20"/>
        </w:rPr>
        <w:t>[</w:t>
      </w:r>
      <w:r w:rsidRPr="00EE5604">
        <w:rPr>
          <w:rFonts w:ascii="Arial" w:hAnsi="Arial" w:cs="Arial"/>
          <w:i/>
          <w:sz w:val="20"/>
          <w:szCs w:val="20"/>
        </w:rPr>
        <w:t>NOM DU GROUPEMENT</w:t>
      </w:r>
      <w:r>
        <w:rPr>
          <w:rFonts w:ascii="Arial" w:hAnsi="Arial" w:cs="Arial"/>
          <w:sz w:val="20"/>
          <w:szCs w:val="20"/>
        </w:rPr>
        <w:t>] (copie du contrat à fournir) (</w:t>
      </w:r>
      <w:hyperlink r:id="rId12" w:history="1">
        <w:r w:rsidRPr="00482D31">
          <w:rPr>
            <w:rStyle w:val="Lienhypertexte"/>
            <w:rFonts w:ascii="Arial" w:hAnsi="Arial" w:cs="Arial"/>
            <w:sz w:val="20"/>
            <w:szCs w:val="20"/>
          </w:rPr>
          <w:t>https://site.groupement.fr/</w:t>
        </w:r>
      </w:hyperlink>
      <w:r>
        <w:rPr>
          <w:rFonts w:ascii="Arial" w:hAnsi="Arial" w:cs="Arial"/>
          <w:sz w:val="20"/>
          <w:szCs w:val="20"/>
        </w:rPr>
        <w:t xml:space="preserve"> ).</w:t>
      </w:r>
    </w:p>
    <w:p w:rsidR="004E3494" w:rsidRDefault="004E3494" w:rsidP="00C05316">
      <w:pPr>
        <w:spacing w:after="0" w:line="240" w:lineRule="auto"/>
        <w:jc w:val="both"/>
        <w:rPr>
          <w:rFonts w:ascii="Arial" w:hAnsi="Arial" w:cs="Arial"/>
          <w:sz w:val="20"/>
          <w:szCs w:val="20"/>
        </w:rPr>
      </w:pPr>
    </w:p>
    <w:p w:rsidR="004E3494" w:rsidRDefault="00EE5604" w:rsidP="00C05316">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w:t>
      </w:r>
      <w:r>
        <w:rPr>
          <w:rFonts w:ascii="Arial" w:hAnsi="Arial" w:cs="Arial"/>
          <w:sz w:val="20"/>
          <w:szCs w:val="20"/>
        </w:rPr>
        <w:t xml:space="preserve">: </w:t>
      </w:r>
      <w:r w:rsidR="004E3494" w:rsidRPr="00075C80">
        <w:rPr>
          <w:rFonts w:ascii="Arial" w:hAnsi="Arial" w:cs="Arial"/>
          <w:sz w:val="20"/>
          <w:szCs w:val="20"/>
        </w:rPr>
        <w:t xml:space="preserve">L’officine de </w:t>
      </w:r>
      <w:r w:rsidRPr="00751822">
        <w:rPr>
          <w:rFonts w:ascii="Arial" w:hAnsi="Arial" w:cs="Arial"/>
          <w:sz w:val="20"/>
          <w:szCs w:val="20"/>
        </w:rPr>
        <w:t xml:space="preserve">Madame AAA et Monsieur BBB </w:t>
      </w:r>
      <w:r w:rsidR="004E3494" w:rsidRPr="00075C80">
        <w:rPr>
          <w:rFonts w:ascii="Arial" w:hAnsi="Arial" w:cs="Arial"/>
          <w:sz w:val="20"/>
          <w:szCs w:val="20"/>
        </w:rPr>
        <w:t>dispose d’un site internet (</w:t>
      </w:r>
      <w:hyperlink w:history="1">
        <w:r w:rsidRPr="00482D31">
          <w:rPr>
            <w:rStyle w:val="Lienhypertexte"/>
            <w:sz w:val="22"/>
            <w:szCs w:val="22"/>
          </w:rPr>
          <w:t>https://www.site internet/</w:t>
        </w:r>
      </w:hyperlink>
      <w:r w:rsidR="006514A2">
        <w:t xml:space="preserve"> </w:t>
      </w:r>
      <w:r w:rsidR="004E3494" w:rsidRPr="00075C80">
        <w:rPr>
          <w:rFonts w:ascii="Arial" w:hAnsi="Arial" w:cs="Arial"/>
          <w:sz w:val="20"/>
          <w:szCs w:val="20"/>
        </w:rPr>
        <w:t>)</w:t>
      </w:r>
      <w:r>
        <w:rPr>
          <w:rFonts w:ascii="Arial" w:hAnsi="Arial" w:cs="Arial"/>
          <w:sz w:val="20"/>
          <w:szCs w:val="20"/>
        </w:rPr>
        <w:t xml:space="preserve"> et fait /</w:t>
      </w:r>
      <w:r w:rsidR="004E3494" w:rsidRPr="00075C80">
        <w:rPr>
          <w:rFonts w:ascii="Arial" w:hAnsi="Arial" w:cs="Arial"/>
          <w:sz w:val="20"/>
          <w:szCs w:val="20"/>
        </w:rPr>
        <w:t xml:space="preserve"> mais ne fait pas de commerce électronique de médicaments.</w:t>
      </w:r>
      <w:r w:rsidR="002925C7">
        <w:rPr>
          <w:rFonts w:ascii="Arial" w:hAnsi="Arial" w:cs="Arial"/>
          <w:sz w:val="20"/>
          <w:szCs w:val="20"/>
        </w:rPr>
        <w:t xml:space="preserve"> </w:t>
      </w:r>
      <w:r w:rsidRPr="00E0729C">
        <w:rPr>
          <w:rFonts w:ascii="Arial" w:hAnsi="Arial" w:cs="Arial"/>
          <w:b/>
          <w:bCs/>
          <w:i/>
          <w:sz w:val="20"/>
          <w:szCs w:val="20"/>
        </w:rPr>
        <w:t>Le cas échéant</w:t>
      </w:r>
      <w:r>
        <w:rPr>
          <w:rFonts w:ascii="Arial" w:hAnsi="Arial" w:cs="Arial"/>
          <w:bCs/>
          <w:sz w:val="20"/>
          <w:szCs w:val="20"/>
        </w:rPr>
        <w:t> </w:t>
      </w:r>
      <w:r>
        <w:rPr>
          <w:rFonts w:ascii="Arial" w:hAnsi="Arial" w:cs="Arial"/>
          <w:sz w:val="20"/>
          <w:szCs w:val="20"/>
        </w:rPr>
        <w:t xml:space="preserve">: </w:t>
      </w:r>
      <w:r w:rsidR="002925C7">
        <w:rPr>
          <w:rFonts w:ascii="Arial" w:hAnsi="Arial" w:cs="Arial"/>
          <w:sz w:val="20"/>
          <w:szCs w:val="20"/>
        </w:rPr>
        <w:t>Cependant, ce site dispose d’une page permettant de faire des réservations en ligne de médicaments à venir rechercher à l’officine (</w:t>
      </w:r>
      <w:hyperlink r:id="rId13" w:history="1">
        <w:r w:rsidRPr="00482D31">
          <w:rPr>
            <w:rStyle w:val="Lienhypertexte"/>
            <w:sz w:val="22"/>
            <w:szCs w:val="22"/>
          </w:rPr>
          <w:t>https://reservation-medicaments</w:t>
        </w:r>
      </w:hyperlink>
      <w:r w:rsidR="006514A2">
        <w:t xml:space="preserve"> </w:t>
      </w:r>
      <w:r w:rsidR="002925C7">
        <w:rPr>
          <w:rFonts w:ascii="Arial" w:hAnsi="Arial" w:cs="Arial"/>
          <w:sz w:val="20"/>
          <w:szCs w:val="20"/>
        </w:rPr>
        <w:t xml:space="preserve"> ).</w:t>
      </w:r>
    </w:p>
    <w:p w:rsidR="00CA3808" w:rsidRDefault="00CA3808" w:rsidP="00C05316">
      <w:pPr>
        <w:spacing w:after="0" w:line="240" w:lineRule="auto"/>
        <w:jc w:val="both"/>
        <w:rPr>
          <w:rFonts w:ascii="Arial" w:hAnsi="Arial" w:cs="Arial"/>
          <w:sz w:val="20"/>
          <w:szCs w:val="20"/>
        </w:rPr>
      </w:pPr>
    </w:p>
    <w:p w:rsidR="00CA3808" w:rsidRDefault="00EE5604" w:rsidP="00C05316">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w:t>
      </w:r>
      <w:r>
        <w:rPr>
          <w:rFonts w:ascii="Arial" w:hAnsi="Arial" w:cs="Arial"/>
          <w:sz w:val="20"/>
          <w:szCs w:val="20"/>
        </w:rPr>
        <w:t xml:space="preserve">: </w:t>
      </w:r>
      <w:r w:rsidRPr="00751822">
        <w:rPr>
          <w:rFonts w:ascii="Arial" w:hAnsi="Arial" w:cs="Arial"/>
          <w:sz w:val="20"/>
          <w:szCs w:val="20"/>
        </w:rPr>
        <w:t xml:space="preserve">Madame AAA et Monsieur BBB </w:t>
      </w:r>
      <w:r w:rsidR="00CA3808">
        <w:rPr>
          <w:rFonts w:ascii="Arial" w:hAnsi="Arial" w:cs="Arial"/>
          <w:sz w:val="20"/>
          <w:szCs w:val="20"/>
        </w:rPr>
        <w:t xml:space="preserve">et son équipe se sont investis dans des nouvelles missions du pharmacien d’officine, en particulier </w:t>
      </w:r>
      <w:r>
        <w:rPr>
          <w:rFonts w:ascii="Arial" w:hAnsi="Arial" w:cs="Arial"/>
          <w:sz w:val="20"/>
          <w:szCs w:val="20"/>
        </w:rPr>
        <w:t>[</w:t>
      </w:r>
      <w:r w:rsidRPr="00EE5604">
        <w:rPr>
          <w:rFonts w:ascii="Arial" w:hAnsi="Arial" w:cs="Arial"/>
          <w:i/>
          <w:sz w:val="20"/>
          <w:szCs w:val="20"/>
        </w:rPr>
        <w:t xml:space="preserve">par exemple </w:t>
      </w:r>
      <w:r w:rsidR="00CA3808" w:rsidRPr="00EE5604">
        <w:rPr>
          <w:rFonts w:ascii="Arial" w:hAnsi="Arial" w:cs="Arial"/>
          <w:i/>
          <w:sz w:val="20"/>
          <w:szCs w:val="20"/>
        </w:rPr>
        <w:t>les entretiens</w:t>
      </w:r>
      <w:r w:rsidR="00DC265D">
        <w:rPr>
          <w:rFonts w:ascii="Arial" w:hAnsi="Arial" w:cs="Arial"/>
          <w:i/>
          <w:sz w:val="20"/>
          <w:szCs w:val="20"/>
        </w:rPr>
        <w:t xml:space="preserve"> pharmaceutiques (anti</w:t>
      </w:r>
      <w:r w:rsidR="00DC265D">
        <w:rPr>
          <w:rFonts w:ascii="Arial" w:hAnsi="Arial" w:cs="Arial"/>
          <w:i/>
          <w:sz w:val="20"/>
          <w:szCs w:val="20"/>
        </w:rPr>
        <w:noBreakHyphen/>
        <w:t>vitamine </w:t>
      </w:r>
      <w:r w:rsidR="00CA3808" w:rsidRPr="00EE5604">
        <w:rPr>
          <w:rFonts w:ascii="Arial" w:hAnsi="Arial" w:cs="Arial"/>
          <w:i/>
          <w:sz w:val="20"/>
          <w:szCs w:val="20"/>
        </w:rPr>
        <w:t>K, asthme, bilan de médication</w:t>
      </w:r>
      <w:r w:rsidR="00E7610C">
        <w:rPr>
          <w:rFonts w:ascii="Arial" w:hAnsi="Arial" w:cs="Arial"/>
          <w:i/>
          <w:sz w:val="20"/>
          <w:szCs w:val="20"/>
        </w:rPr>
        <w:t>, vaccination, …</w:t>
      </w:r>
      <w:r w:rsidR="00CA3808" w:rsidRPr="00EE5604">
        <w:rPr>
          <w:rFonts w:ascii="Arial" w:hAnsi="Arial" w:cs="Arial"/>
          <w:i/>
          <w:sz w:val="20"/>
          <w:szCs w:val="20"/>
        </w:rPr>
        <w:t>)</w:t>
      </w:r>
      <w:r>
        <w:rPr>
          <w:rFonts w:ascii="Arial" w:hAnsi="Arial" w:cs="Arial"/>
          <w:sz w:val="20"/>
          <w:szCs w:val="20"/>
        </w:rPr>
        <w:t>]</w:t>
      </w:r>
      <w:r w:rsidR="00CA3808">
        <w:rPr>
          <w:rFonts w:ascii="Arial" w:hAnsi="Arial" w:cs="Arial"/>
          <w:sz w:val="20"/>
          <w:szCs w:val="20"/>
        </w:rPr>
        <w:t xml:space="preserve"> et dans l’éducation thérapeutique du patient.</w:t>
      </w:r>
    </w:p>
    <w:p w:rsidR="00FC5664" w:rsidRDefault="00FC5664" w:rsidP="00C05316">
      <w:pPr>
        <w:spacing w:after="0" w:line="240" w:lineRule="auto"/>
        <w:jc w:val="both"/>
        <w:rPr>
          <w:rFonts w:ascii="Arial" w:hAnsi="Arial" w:cs="Arial"/>
          <w:sz w:val="20"/>
          <w:szCs w:val="20"/>
        </w:rPr>
      </w:pPr>
    </w:p>
    <w:p w:rsidR="00DC265D" w:rsidRDefault="00DC265D" w:rsidP="00C05316">
      <w:pPr>
        <w:spacing w:after="0" w:line="240" w:lineRule="auto"/>
        <w:jc w:val="both"/>
        <w:rPr>
          <w:rFonts w:ascii="Arial" w:hAnsi="Arial" w:cs="Arial"/>
          <w:sz w:val="20"/>
          <w:szCs w:val="20"/>
        </w:rPr>
      </w:pPr>
    </w:p>
    <w:p w:rsidR="00DC265D" w:rsidRDefault="00DC265D" w:rsidP="00C05316">
      <w:pPr>
        <w:spacing w:after="0" w:line="240" w:lineRule="auto"/>
        <w:jc w:val="both"/>
        <w:rPr>
          <w:rFonts w:ascii="Arial" w:hAnsi="Arial" w:cs="Arial"/>
          <w:sz w:val="20"/>
          <w:szCs w:val="20"/>
        </w:rPr>
      </w:pPr>
    </w:p>
    <w:p w:rsidR="00B52753" w:rsidRPr="00075C80" w:rsidRDefault="00B52753" w:rsidP="00F32BAD">
      <w:pPr>
        <w:spacing w:after="0"/>
        <w:jc w:val="both"/>
        <w:rPr>
          <w:rFonts w:ascii="Arial" w:hAnsi="Arial" w:cs="Arial"/>
          <w:sz w:val="20"/>
          <w:szCs w:val="20"/>
        </w:rPr>
      </w:pPr>
    </w:p>
    <w:p w:rsidR="00B52753" w:rsidRPr="00075C80" w:rsidRDefault="005F1704" w:rsidP="005F1704">
      <w:pPr>
        <w:pStyle w:val="Paragraphedeliste"/>
        <w:numPr>
          <w:ilvl w:val="0"/>
          <w:numId w:val="10"/>
        </w:numPr>
        <w:spacing w:after="0"/>
        <w:ind w:left="0" w:firstLine="0"/>
        <w:jc w:val="both"/>
        <w:rPr>
          <w:rFonts w:ascii="Arial" w:hAnsi="Arial" w:cs="Arial"/>
          <w:b/>
          <w:sz w:val="20"/>
          <w:szCs w:val="20"/>
        </w:rPr>
      </w:pPr>
      <w:r w:rsidRPr="00075C80">
        <w:rPr>
          <w:rFonts w:ascii="Arial" w:hAnsi="Arial" w:cs="Arial"/>
          <w:b/>
          <w:sz w:val="20"/>
          <w:szCs w:val="20"/>
        </w:rPr>
        <w:t>LOCAUX</w:t>
      </w:r>
    </w:p>
    <w:p w:rsidR="005F1704" w:rsidRDefault="005F1704" w:rsidP="005F1704">
      <w:pPr>
        <w:spacing w:after="0"/>
        <w:jc w:val="both"/>
        <w:rPr>
          <w:rFonts w:ascii="Arial" w:hAnsi="Arial" w:cs="Arial"/>
          <w:sz w:val="20"/>
          <w:szCs w:val="20"/>
        </w:rPr>
      </w:pPr>
    </w:p>
    <w:p w:rsidR="00DC265D" w:rsidRPr="00DC265D" w:rsidRDefault="00DC265D" w:rsidP="00DC265D">
      <w:pPr>
        <w:spacing w:after="0"/>
        <w:ind w:left="708"/>
        <w:jc w:val="both"/>
        <w:rPr>
          <w:rFonts w:ascii="Arial" w:hAnsi="Arial" w:cs="Arial"/>
          <w:b/>
          <w:sz w:val="20"/>
          <w:szCs w:val="20"/>
        </w:rPr>
      </w:pPr>
      <w:r w:rsidRPr="00DC265D">
        <w:rPr>
          <w:rFonts w:ascii="Arial" w:hAnsi="Arial" w:cs="Arial"/>
          <w:b/>
          <w:sz w:val="20"/>
          <w:szCs w:val="20"/>
        </w:rPr>
        <w:t>5-1) Conformité des locaux aux plans disponibles à l’ARS</w:t>
      </w:r>
    </w:p>
    <w:p w:rsidR="00DC265D" w:rsidRDefault="00DC265D" w:rsidP="00DC265D">
      <w:pPr>
        <w:spacing w:after="0"/>
        <w:ind w:left="708"/>
        <w:jc w:val="both"/>
        <w:rPr>
          <w:rFonts w:ascii="Arial" w:hAnsi="Arial" w:cs="Arial"/>
          <w:sz w:val="20"/>
          <w:szCs w:val="20"/>
        </w:rPr>
      </w:pPr>
    </w:p>
    <w:p w:rsidR="00DC265D" w:rsidRDefault="00DC265D" w:rsidP="00DC265D">
      <w:pPr>
        <w:pStyle w:val="Paragraphedeliste"/>
        <w:numPr>
          <w:ilvl w:val="0"/>
          <w:numId w:val="28"/>
        </w:numPr>
        <w:spacing w:after="0" w:line="240" w:lineRule="auto"/>
        <w:ind w:left="0"/>
        <w:jc w:val="both"/>
        <w:rPr>
          <w:rFonts w:ascii="Arial" w:hAnsi="Arial" w:cs="Arial"/>
          <w:sz w:val="20"/>
          <w:szCs w:val="20"/>
        </w:rPr>
      </w:pPr>
      <w:r w:rsidRPr="00A21653">
        <w:rPr>
          <w:rFonts w:ascii="Arial" w:hAnsi="Arial" w:cs="Arial"/>
          <w:b/>
          <w:sz w:val="20"/>
          <w:szCs w:val="20"/>
        </w:rPr>
        <w:t>Si OK</w:t>
      </w:r>
      <w:r w:rsidR="003752FB">
        <w:rPr>
          <w:rFonts w:ascii="Arial" w:hAnsi="Arial" w:cs="Arial"/>
          <w:sz w:val="20"/>
          <w:szCs w:val="20"/>
        </w:rPr>
        <w:t xml:space="preserve"> : </w:t>
      </w:r>
      <w:r>
        <w:rPr>
          <w:rFonts w:ascii="Arial" w:hAnsi="Arial" w:cs="Arial"/>
          <w:sz w:val="20"/>
          <w:szCs w:val="20"/>
        </w:rPr>
        <w:t>Le jour de l’inspection, les locaux visités correspondaient aux plans disponibles à l’Agence régionale de santé.</w:t>
      </w:r>
      <w:r w:rsidRPr="00A21653">
        <w:rPr>
          <w:rFonts w:ascii="Arial" w:hAnsi="Arial" w:cs="Arial"/>
          <w:sz w:val="20"/>
          <w:szCs w:val="20"/>
        </w:rPr>
        <w:t xml:space="preserve"> </w:t>
      </w:r>
    </w:p>
    <w:p w:rsidR="00DC265D" w:rsidRDefault="00DC265D" w:rsidP="00DC265D">
      <w:pPr>
        <w:spacing w:after="0" w:line="240" w:lineRule="auto"/>
        <w:jc w:val="both"/>
        <w:rPr>
          <w:rFonts w:ascii="Arial" w:hAnsi="Arial" w:cs="Arial"/>
          <w:sz w:val="20"/>
          <w:szCs w:val="20"/>
        </w:rPr>
      </w:pPr>
    </w:p>
    <w:p w:rsidR="00DC265D" w:rsidRPr="00DC265D" w:rsidRDefault="00DC265D" w:rsidP="00DC265D">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Le jour de l’inspection, les locaux visités ne correspondaient pas exactement aux plans disponibles dans le dossier de l’officine de l’ARS. En effet, [</w:t>
      </w:r>
      <w:r w:rsidRPr="00DC265D">
        <w:rPr>
          <w:rFonts w:ascii="Arial" w:hAnsi="Arial" w:cs="Arial"/>
          <w:i/>
          <w:sz w:val="20"/>
          <w:szCs w:val="20"/>
        </w:rPr>
        <w:t>explications</w:t>
      </w:r>
      <w:r>
        <w:rPr>
          <w:rFonts w:ascii="Arial" w:hAnsi="Arial" w:cs="Arial"/>
          <w:sz w:val="20"/>
          <w:szCs w:val="20"/>
        </w:rPr>
        <w:t>]. Les modifications substantielles des locaux de l’officine doivent être déclarées au directeur général de l’ARS et au conseil de l’ordre compétent en vertu des dispositions de l’article R.5125-11 du code de la santé publique.</w:t>
      </w:r>
    </w:p>
    <w:p w:rsidR="00DC265D" w:rsidRPr="00A21653" w:rsidRDefault="00DC265D" w:rsidP="00DC265D">
      <w:pPr>
        <w:spacing w:after="0" w:line="240" w:lineRule="auto"/>
        <w:jc w:val="both"/>
        <w:rPr>
          <w:rFonts w:ascii="Arial" w:hAnsi="Arial" w:cs="Arial"/>
          <w:sz w:val="20"/>
          <w:szCs w:val="20"/>
        </w:rPr>
      </w:pPr>
    </w:p>
    <w:p w:rsidR="00DC265D" w:rsidRPr="00075C80" w:rsidRDefault="00DC265D" w:rsidP="00DC265D">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Les modifications apportées aux locaux de l’officine de Madame AAA et de Monsieur BBB n’ont pas été déclarées</w:t>
      </w:r>
      <w:r w:rsidRPr="00075C80">
        <w:rPr>
          <w:rFonts w:ascii="Arial" w:hAnsi="Arial" w:cs="Arial"/>
          <w:b/>
          <w:sz w:val="20"/>
          <w:szCs w:val="20"/>
        </w:rPr>
        <w:t>.</w:t>
      </w:r>
    </w:p>
    <w:p w:rsidR="00DC265D" w:rsidRPr="00075C80" w:rsidRDefault="00DC265D" w:rsidP="00DC265D">
      <w:pPr>
        <w:spacing w:after="0"/>
        <w:ind w:left="708"/>
        <w:jc w:val="both"/>
        <w:rPr>
          <w:rFonts w:ascii="Arial" w:hAnsi="Arial" w:cs="Arial"/>
          <w:sz w:val="20"/>
          <w:szCs w:val="20"/>
        </w:rPr>
      </w:pPr>
    </w:p>
    <w:p w:rsidR="003752FB" w:rsidRPr="003752FB" w:rsidRDefault="003752FB" w:rsidP="00C05316">
      <w:pPr>
        <w:spacing w:after="0" w:line="240" w:lineRule="auto"/>
        <w:jc w:val="both"/>
        <w:rPr>
          <w:rFonts w:ascii="Arial" w:hAnsi="Arial" w:cs="Arial"/>
          <w:b/>
          <w:sz w:val="20"/>
          <w:szCs w:val="20"/>
        </w:rPr>
      </w:pPr>
      <w:r w:rsidRPr="003752FB">
        <w:rPr>
          <w:rFonts w:ascii="Arial" w:hAnsi="Arial" w:cs="Arial"/>
          <w:b/>
          <w:sz w:val="20"/>
          <w:szCs w:val="20"/>
        </w:rPr>
        <w:tab/>
        <w:t>5-2) Description des locaux</w:t>
      </w:r>
    </w:p>
    <w:p w:rsidR="003752FB" w:rsidRDefault="003752FB" w:rsidP="00C05316">
      <w:pPr>
        <w:spacing w:after="0" w:line="240" w:lineRule="auto"/>
        <w:jc w:val="both"/>
        <w:rPr>
          <w:rFonts w:ascii="Arial" w:hAnsi="Arial" w:cs="Arial"/>
          <w:sz w:val="20"/>
          <w:szCs w:val="20"/>
        </w:rPr>
      </w:pPr>
    </w:p>
    <w:p w:rsidR="005F1704" w:rsidRDefault="00DC265D" w:rsidP="00C05316">
      <w:pPr>
        <w:spacing w:after="0" w:line="240" w:lineRule="auto"/>
        <w:jc w:val="both"/>
        <w:rPr>
          <w:rFonts w:ascii="Arial" w:hAnsi="Arial" w:cs="Arial"/>
          <w:sz w:val="20"/>
          <w:szCs w:val="20"/>
        </w:rPr>
      </w:pPr>
      <w:r>
        <w:rPr>
          <w:rFonts w:ascii="Arial" w:hAnsi="Arial" w:cs="Arial"/>
          <w:sz w:val="20"/>
          <w:szCs w:val="20"/>
        </w:rPr>
        <w:t>Description des locaux avec liste et surface des différentes parties.</w:t>
      </w:r>
    </w:p>
    <w:p w:rsidR="00C33083" w:rsidRPr="00075C80" w:rsidRDefault="00C33083" w:rsidP="00C05316">
      <w:pPr>
        <w:spacing w:after="0" w:line="240" w:lineRule="auto"/>
        <w:jc w:val="both"/>
        <w:rPr>
          <w:rFonts w:ascii="Arial" w:hAnsi="Arial" w:cs="Arial"/>
          <w:sz w:val="20"/>
          <w:szCs w:val="20"/>
        </w:rPr>
      </w:pPr>
    </w:p>
    <w:p w:rsidR="003752FB" w:rsidRDefault="003752FB" w:rsidP="003752FB">
      <w:pPr>
        <w:pStyle w:val="Paragraphedeliste"/>
        <w:numPr>
          <w:ilvl w:val="0"/>
          <w:numId w:val="28"/>
        </w:numPr>
        <w:spacing w:after="0" w:line="240" w:lineRule="auto"/>
        <w:ind w:left="0"/>
        <w:jc w:val="both"/>
        <w:rPr>
          <w:rFonts w:ascii="Arial" w:hAnsi="Arial" w:cs="Arial"/>
          <w:sz w:val="20"/>
          <w:szCs w:val="20"/>
        </w:rPr>
      </w:pPr>
      <w:r>
        <w:rPr>
          <w:rFonts w:ascii="Arial" w:hAnsi="Arial" w:cs="Arial"/>
          <w:b/>
          <w:sz w:val="20"/>
          <w:szCs w:val="20"/>
        </w:rPr>
        <w:t>Pour ce qui est OK</w:t>
      </w:r>
      <w:r>
        <w:rPr>
          <w:rFonts w:ascii="Arial" w:hAnsi="Arial" w:cs="Arial"/>
          <w:sz w:val="20"/>
          <w:szCs w:val="20"/>
        </w:rPr>
        <w:t>: indiquer dans la description des locaux les principaux éléments corrects : accès permanent, locaux d’un seul tenant (si locaux annexes, préciser leur adresse et leur description sommaire), absence de communication avec un autre local commercial ou médical, dispositif pour les livraisons en dehors des heures de l’officine, guichet pour le service de garde, espace de confidentialité, automate, préparatoire, pièce de PDA, pièce d’orthopédie, emplacement pour gaz à usage médical, emplacement pour liquides inflammables, … .</w:t>
      </w:r>
      <w:r w:rsidRPr="00A21653">
        <w:rPr>
          <w:rFonts w:ascii="Arial" w:hAnsi="Arial" w:cs="Arial"/>
          <w:sz w:val="20"/>
          <w:szCs w:val="20"/>
        </w:rPr>
        <w:t xml:space="preserve"> </w:t>
      </w:r>
    </w:p>
    <w:p w:rsidR="003752FB" w:rsidRDefault="003752FB" w:rsidP="00C05316">
      <w:pPr>
        <w:spacing w:after="0" w:line="240" w:lineRule="auto"/>
        <w:jc w:val="both"/>
        <w:rPr>
          <w:rFonts w:ascii="Arial" w:hAnsi="Arial" w:cs="Arial"/>
          <w:sz w:val="20"/>
          <w:szCs w:val="20"/>
        </w:rPr>
      </w:pPr>
    </w:p>
    <w:p w:rsidR="003752FB" w:rsidRDefault="00F23ADA" w:rsidP="003752FB">
      <w:pPr>
        <w:pStyle w:val="Paragraphedeliste"/>
        <w:numPr>
          <w:ilvl w:val="0"/>
          <w:numId w:val="28"/>
        </w:numPr>
        <w:spacing w:after="0" w:line="240" w:lineRule="auto"/>
        <w:ind w:left="0"/>
        <w:jc w:val="both"/>
        <w:rPr>
          <w:rFonts w:ascii="Arial" w:hAnsi="Arial" w:cs="Arial"/>
          <w:sz w:val="20"/>
          <w:szCs w:val="20"/>
        </w:rPr>
      </w:pPr>
      <w:r>
        <w:rPr>
          <w:rFonts w:ascii="Arial" w:hAnsi="Arial" w:cs="Arial"/>
          <w:b/>
          <w:sz w:val="20"/>
          <w:szCs w:val="20"/>
        </w:rPr>
        <w:t>Pour ce qui est</w:t>
      </w:r>
      <w:r w:rsidR="003752FB" w:rsidRPr="00742116">
        <w:rPr>
          <w:rFonts w:ascii="Arial" w:hAnsi="Arial" w:cs="Arial"/>
          <w:b/>
          <w:sz w:val="20"/>
          <w:szCs w:val="20"/>
        </w:rPr>
        <w:t xml:space="preserve"> KO</w:t>
      </w:r>
      <w:r w:rsidR="003752FB" w:rsidRPr="00742116">
        <w:rPr>
          <w:rFonts w:ascii="Arial" w:hAnsi="Arial" w:cs="Arial"/>
          <w:sz w:val="20"/>
          <w:szCs w:val="20"/>
        </w:rPr>
        <w:t> :</w:t>
      </w:r>
      <w:r w:rsidR="003752FB">
        <w:rPr>
          <w:rFonts w:ascii="Arial" w:hAnsi="Arial" w:cs="Arial"/>
          <w:sz w:val="20"/>
          <w:szCs w:val="20"/>
        </w:rPr>
        <w:t xml:space="preserve"> indiquer dans la description des locaux les principaux éléments non conformes en se reportant aux prescriptions du code de la santé publique : </w:t>
      </w:r>
    </w:p>
    <w:p w:rsidR="003752FB" w:rsidRPr="00E52D54" w:rsidRDefault="003752FB" w:rsidP="003752FB">
      <w:pPr>
        <w:pStyle w:val="Paragraphedeliste"/>
        <w:numPr>
          <w:ilvl w:val="0"/>
          <w:numId w:val="30"/>
        </w:numPr>
        <w:spacing w:after="0" w:line="240" w:lineRule="auto"/>
        <w:jc w:val="both"/>
        <w:rPr>
          <w:rFonts w:ascii="Arial" w:hAnsi="Arial" w:cs="Arial"/>
          <w:sz w:val="20"/>
          <w:u w:val="single"/>
        </w:rPr>
      </w:pPr>
      <w:r w:rsidRPr="002E0092">
        <w:rPr>
          <w:rFonts w:ascii="Arial" w:hAnsi="Arial" w:cs="Arial"/>
          <w:b/>
          <w:sz w:val="20"/>
        </w:rPr>
        <w:t>L.5125-3-2 2°</w:t>
      </w:r>
      <w:r>
        <w:rPr>
          <w:rFonts w:ascii="Arial" w:hAnsi="Arial" w:cs="Arial"/>
          <w:sz w:val="20"/>
        </w:rPr>
        <w:t xml:space="preserve"> : accès permanent</w:t>
      </w:r>
    </w:p>
    <w:p w:rsidR="003752FB" w:rsidRPr="007D5545" w:rsidRDefault="003752FB" w:rsidP="003752FB">
      <w:pPr>
        <w:pStyle w:val="Paragraphedeliste"/>
        <w:numPr>
          <w:ilvl w:val="0"/>
          <w:numId w:val="30"/>
        </w:numPr>
        <w:spacing w:after="0" w:line="240" w:lineRule="auto"/>
        <w:jc w:val="both"/>
        <w:rPr>
          <w:rFonts w:ascii="Arial" w:hAnsi="Arial" w:cs="Arial"/>
          <w:sz w:val="20"/>
          <w:u w:val="single"/>
        </w:rPr>
      </w:pPr>
      <w:r w:rsidRPr="002E0092">
        <w:rPr>
          <w:rFonts w:ascii="Arial" w:hAnsi="Arial" w:cs="Arial"/>
          <w:b/>
          <w:sz w:val="20"/>
        </w:rPr>
        <w:t>L.5125-3-2 2°</w:t>
      </w:r>
      <w:r>
        <w:rPr>
          <w:rFonts w:ascii="Arial" w:hAnsi="Arial" w:cs="Arial"/>
          <w:sz w:val="20"/>
        </w:rPr>
        <w:t xml:space="preserve"> : possibilité d’effectuer le service de garde</w:t>
      </w:r>
    </w:p>
    <w:p w:rsidR="003752FB" w:rsidRPr="00364163" w:rsidRDefault="003752FB" w:rsidP="003752FB">
      <w:pPr>
        <w:pStyle w:val="Paragraphedeliste"/>
        <w:numPr>
          <w:ilvl w:val="0"/>
          <w:numId w:val="30"/>
        </w:numPr>
        <w:spacing w:after="0" w:line="240" w:lineRule="auto"/>
        <w:jc w:val="both"/>
        <w:rPr>
          <w:rFonts w:ascii="Arial" w:hAnsi="Arial" w:cs="Arial"/>
          <w:sz w:val="20"/>
          <w:u w:val="single"/>
        </w:rPr>
      </w:pPr>
      <w:r w:rsidRPr="002E0092">
        <w:rPr>
          <w:rFonts w:ascii="Arial" w:hAnsi="Arial" w:cs="Arial"/>
          <w:b/>
          <w:sz w:val="20"/>
        </w:rPr>
        <w:t>L.5125-3-2 2°</w:t>
      </w:r>
      <w:r>
        <w:rPr>
          <w:rFonts w:ascii="Arial" w:hAnsi="Arial" w:cs="Arial"/>
          <w:b/>
          <w:sz w:val="20"/>
        </w:rPr>
        <w:t>, R.5125-8 al.2</w:t>
      </w:r>
      <w:r>
        <w:rPr>
          <w:rFonts w:ascii="Arial" w:hAnsi="Arial" w:cs="Arial"/>
          <w:sz w:val="20"/>
        </w:rPr>
        <w:t xml:space="preserve"> et L.111-7-3 code de la construction et de l’habitation : accessibilité des personnes handicapées</w:t>
      </w:r>
    </w:p>
    <w:p w:rsidR="003752FB" w:rsidRPr="00E52D54" w:rsidRDefault="003752FB" w:rsidP="003752FB">
      <w:pPr>
        <w:pStyle w:val="Paragraphedeliste"/>
        <w:numPr>
          <w:ilvl w:val="0"/>
          <w:numId w:val="30"/>
        </w:numPr>
        <w:spacing w:after="0" w:line="240" w:lineRule="auto"/>
        <w:jc w:val="both"/>
        <w:rPr>
          <w:rFonts w:ascii="Arial" w:hAnsi="Arial" w:cs="Arial"/>
          <w:sz w:val="20"/>
          <w:u w:val="single"/>
        </w:rPr>
      </w:pPr>
      <w:r w:rsidRPr="002E0092">
        <w:rPr>
          <w:rFonts w:ascii="Arial" w:hAnsi="Arial" w:cs="Arial"/>
          <w:b/>
          <w:sz w:val="20"/>
        </w:rPr>
        <w:t>R.5125-</w:t>
      </w:r>
      <w:r>
        <w:rPr>
          <w:rFonts w:ascii="Arial" w:hAnsi="Arial" w:cs="Arial"/>
          <w:b/>
          <w:sz w:val="20"/>
        </w:rPr>
        <w:t>8</w:t>
      </w:r>
      <w:r w:rsidRPr="002E0092">
        <w:rPr>
          <w:rFonts w:ascii="Arial" w:hAnsi="Arial" w:cs="Arial"/>
          <w:b/>
          <w:sz w:val="20"/>
        </w:rPr>
        <w:t xml:space="preserve"> al.1</w:t>
      </w:r>
      <w:r>
        <w:rPr>
          <w:rFonts w:ascii="Arial" w:hAnsi="Arial" w:cs="Arial"/>
          <w:sz w:val="20"/>
        </w:rPr>
        <w:t> : locaux adaptés (superficie, aménagement, agencement, équipement)</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8</w:t>
      </w:r>
      <w:r w:rsidRPr="002E0092">
        <w:rPr>
          <w:rFonts w:ascii="Arial" w:hAnsi="Arial" w:cs="Arial"/>
          <w:b/>
          <w:sz w:val="20"/>
        </w:rPr>
        <w:t xml:space="preserve"> al.</w:t>
      </w:r>
      <w:r>
        <w:rPr>
          <w:rFonts w:ascii="Arial" w:hAnsi="Arial" w:cs="Arial"/>
          <w:b/>
          <w:sz w:val="20"/>
        </w:rPr>
        <w:t>3</w:t>
      </w:r>
      <w:r>
        <w:rPr>
          <w:rFonts w:ascii="Arial" w:hAnsi="Arial" w:cs="Arial"/>
          <w:sz w:val="20"/>
        </w:rPr>
        <w:t> : locaux d’un seul tenant</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8</w:t>
      </w:r>
      <w:r w:rsidRPr="002E0092">
        <w:rPr>
          <w:rFonts w:ascii="Arial" w:hAnsi="Arial" w:cs="Arial"/>
          <w:b/>
          <w:sz w:val="20"/>
        </w:rPr>
        <w:t xml:space="preserve"> al.</w:t>
      </w:r>
      <w:r>
        <w:rPr>
          <w:rFonts w:ascii="Arial" w:hAnsi="Arial" w:cs="Arial"/>
          <w:b/>
          <w:sz w:val="20"/>
        </w:rPr>
        <w:t>4</w:t>
      </w:r>
      <w:r>
        <w:rPr>
          <w:rFonts w:ascii="Arial" w:hAnsi="Arial" w:cs="Arial"/>
          <w:sz w:val="20"/>
        </w:rPr>
        <w:t> : si locaux de stockage annexes, ceux-ci sont dans le quartier d’implantation de l’officine, ne sont pas ouverts au public et ne comportent ni signalisation ni vitrine extérieure</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8</w:t>
      </w:r>
      <w:r w:rsidRPr="002E0092">
        <w:rPr>
          <w:rFonts w:ascii="Arial" w:hAnsi="Arial" w:cs="Arial"/>
          <w:b/>
          <w:sz w:val="20"/>
        </w:rPr>
        <w:t xml:space="preserve"> al.</w:t>
      </w:r>
      <w:r>
        <w:rPr>
          <w:rFonts w:ascii="Arial" w:hAnsi="Arial" w:cs="Arial"/>
          <w:b/>
          <w:sz w:val="20"/>
        </w:rPr>
        <w:t>5</w:t>
      </w:r>
      <w:r>
        <w:rPr>
          <w:rFonts w:ascii="Arial" w:hAnsi="Arial" w:cs="Arial"/>
          <w:sz w:val="20"/>
        </w:rPr>
        <w:t> : absence de communication avec un autre local professionnel ou commercial</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 xml:space="preserve">R.5125-9 </w:t>
      </w:r>
      <w:r>
        <w:rPr>
          <w:rFonts w:ascii="Arial" w:hAnsi="Arial" w:cs="Arial"/>
          <w:b/>
          <w:sz w:val="20"/>
        </w:rPr>
        <w:t>I-1°</w:t>
      </w:r>
      <w:r>
        <w:rPr>
          <w:rFonts w:ascii="Arial" w:hAnsi="Arial" w:cs="Arial"/>
          <w:sz w:val="20"/>
        </w:rPr>
        <w:t> : conditions de confidentialité</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8</w:t>
      </w:r>
      <w:r w:rsidRPr="002E0092">
        <w:rPr>
          <w:rFonts w:ascii="Arial" w:hAnsi="Arial" w:cs="Arial"/>
          <w:b/>
          <w:sz w:val="20"/>
        </w:rPr>
        <w:t xml:space="preserve"> al. </w:t>
      </w:r>
      <w:r>
        <w:rPr>
          <w:rFonts w:ascii="Arial" w:hAnsi="Arial" w:cs="Arial"/>
          <w:b/>
          <w:sz w:val="20"/>
        </w:rPr>
        <w:t>6</w:t>
      </w:r>
      <w:r w:rsidRPr="002E0092">
        <w:rPr>
          <w:rFonts w:ascii="Arial" w:hAnsi="Arial" w:cs="Arial"/>
          <w:b/>
          <w:sz w:val="20"/>
        </w:rPr>
        <w:t xml:space="preserve"> et </w:t>
      </w:r>
      <w:r>
        <w:rPr>
          <w:rFonts w:ascii="Arial" w:hAnsi="Arial" w:cs="Arial"/>
          <w:b/>
          <w:sz w:val="20"/>
        </w:rPr>
        <w:t>7</w:t>
      </w:r>
      <w:r>
        <w:rPr>
          <w:rFonts w:ascii="Arial" w:hAnsi="Arial" w:cs="Arial"/>
          <w:sz w:val="20"/>
        </w:rPr>
        <w:t> : conditions d’accès du public aux médicaments</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8</w:t>
      </w:r>
      <w:r w:rsidRPr="002E0092">
        <w:rPr>
          <w:rFonts w:ascii="Arial" w:hAnsi="Arial" w:cs="Arial"/>
          <w:b/>
          <w:sz w:val="20"/>
        </w:rPr>
        <w:t xml:space="preserve"> al.</w:t>
      </w:r>
      <w:r>
        <w:rPr>
          <w:rFonts w:ascii="Arial" w:hAnsi="Arial" w:cs="Arial"/>
          <w:b/>
          <w:sz w:val="20"/>
        </w:rPr>
        <w:t>8</w:t>
      </w:r>
      <w:r>
        <w:rPr>
          <w:rFonts w:ascii="Arial" w:hAnsi="Arial" w:cs="Arial"/>
          <w:sz w:val="20"/>
        </w:rPr>
        <w:t> : isolement des médicaments livrés en dehors des heures d’ouverture de l’officine</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 xml:space="preserve">R.5125-9 </w:t>
      </w:r>
      <w:r>
        <w:rPr>
          <w:rFonts w:ascii="Arial" w:hAnsi="Arial" w:cs="Arial"/>
          <w:b/>
          <w:sz w:val="20"/>
        </w:rPr>
        <w:t>I-1°</w:t>
      </w:r>
      <w:r>
        <w:rPr>
          <w:rFonts w:ascii="Arial" w:hAnsi="Arial" w:cs="Arial"/>
          <w:sz w:val="20"/>
        </w:rPr>
        <w:t> : conditions de confidentialité</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 xml:space="preserve">R.5125-9 </w:t>
      </w:r>
      <w:r>
        <w:rPr>
          <w:rFonts w:ascii="Arial" w:hAnsi="Arial" w:cs="Arial"/>
          <w:b/>
          <w:sz w:val="20"/>
        </w:rPr>
        <w:t>I-2°</w:t>
      </w:r>
      <w:r>
        <w:rPr>
          <w:rFonts w:ascii="Arial" w:hAnsi="Arial" w:cs="Arial"/>
          <w:sz w:val="20"/>
        </w:rPr>
        <w:t> : activités spécialisées de l’officine</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9</w:t>
      </w:r>
      <w:r w:rsidRPr="002E0092">
        <w:rPr>
          <w:rFonts w:ascii="Arial" w:hAnsi="Arial" w:cs="Arial"/>
          <w:b/>
          <w:sz w:val="20"/>
        </w:rPr>
        <w:t xml:space="preserve"> </w:t>
      </w:r>
      <w:r>
        <w:rPr>
          <w:rFonts w:ascii="Arial" w:hAnsi="Arial" w:cs="Arial"/>
          <w:b/>
          <w:sz w:val="20"/>
        </w:rPr>
        <w:t>II-</w:t>
      </w:r>
      <w:r w:rsidRPr="002E0092">
        <w:rPr>
          <w:rFonts w:ascii="Arial" w:hAnsi="Arial" w:cs="Arial"/>
          <w:b/>
          <w:sz w:val="20"/>
        </w:rPr>
        <w:t>1°</w:t>
      </w:r>
      <w:r>
        <w:rPr>
          <w:rFonts w:ascii="Arial" w:hAnsi="Arial" w:cs="Arial"/>
          <w:sz w:val="20"/>
        </w:rPr>
        <w:t xml:space="preserve"> : préparatoire (voir aussi ce qui concerne le préparatoire </w:t>
      </w:r>
      <w:r w:rsidRPr="00E166AA">
        <w:rPr>
          <w:rFonts w:ascii="Arial" w:hAnsi="Arial" w:cs="Arial"/>
          <w:i/>
          <w:sz w:val="20"/>
        </w:rPr>
        <w:t>infra</w:t>
      </w:r>
      <w:r>
        <w:rPr>
          <w:rFonts w:ascii="Arial" w:hAnsi="Arial" w:cs="Arial"/>
          <w:sz w:val="20"/>
        </w:rPr>
        <w:t>)</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9</w:t>
      </w:r>
      <w:r w:rsidRPr="002E0092">
        <w:rPr>
          <w:rFonts w:ascii="Arial" w:hAnsi="Arial" w:cs="Arial"/>
          <w:b/>
          <w:sz w:val="20"/>
        </w:rPr>
        <w:t xml:space="preserve"> </w:t>
      </w:r>
      <w:r>
        <w:rPr>
          <w:rFonts w:ascii="Arial" w:hAnsi="Arial" w:cs="Arial"/>
          <w:b/>
          <w:sz w:val="20"/>
        </w:rPr>
        <w:t>II-</w:t>
      </w:r>
      <w:r w:rsidRPr="002E0092">
        <w:rPr>
          <w:rFonts w:ascii="Arial" w:hAnsi="Arial" w:cs="Arial"/>
          <w:b/>
          <w:sz w:val="20"/>
        </w:rPr>
        <w:t>2°</w:t>
      </w:r>
      <w:r>
        <w:rPr>
          <w:rFonts w:ascii="Arial" w:hAnsi="Arial" w:cs="Arial"/>
          <w:sz w:val="20"/>
        </w:rPr>
        <w:t xml:space="preserve"> : armoire à stupéfiants (voir aussi ce qui concerne les stupéfiants </w:t>
      </w:r>
      <w:r w:rsidRPr="00E166AA">
        <w:rPr>
          <w:rFonts w:ascii="Arial" w:hAnsi="Arial" w:cs="Arial"/>
          <w:i/>
          <w:sz w:val="20"/>
        </w:rPr>
        <w:t>infra</w:t>
      </w:r>
      <w:r>
        <w:rPr>
          <w:rFonts w:ascii="Arial" w:hAnsi="Arial" w:cs="Arial"/>
          <w:sz w:val="20"/>
        </w:rPr>
        <w:t>)</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9</w:t>
      </w:r>
      <w:r w:rsidRPr="002E0092">
        <w:rPr>
          <w:rFonts w:ascii="Arial" w:hAnsi="Arial" w:cs="Arial"/>
          <w:b/>
          <w:sz w:val="20"/>
        </w:rPr>
        <w:t xml:space="preserve"> </w:t>
      </w:r>
      <w:r>
        <w:rPr>
          <w:rFonts w:ascii="Arial" w:hAnsi="Arial" w:cs="Arial"/>
          <w:b/>
          <w:sz w:val="20"/>
        </w:rPr>
        <w:t>II-</w:t>
      </w:r>
      <w:r w:rsidRPr="002E0092">
        <w:rPr>
          <w:rFonts w:ascii="Arial" w:hAnsi="Arial" w:cs="Arial"/>
          <w:b/>
          <w:sz w:val="20"/>
        </w:rPr>
        <w:t>3°</w:t>
      </w:r>
      <w:r>
        <w:rPr>
          <w:rFonts w:ascii="Arial" w:hAnsi="Arial" w:cs="Arial"/>
          <w:sz w:val="20"/>
        </w:rPr>
        <w:t> : emplacement pour les médicaments non utilisés</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9 II-</w:t>
      </w:r>
      <w:r w:rsidRPr="002E0092">
        <w:rPr>
          <w:rFonts w:ascii="Arial" w:hAnsi="Arial" w:cs="Arial"/>
          <w:b/>
          <w:sz w:val="20"/>
        </w:rPr>
        <w:t>4°</w:t>
      </w:r>
      <w:r>
        <w:rPr>
          <w:rFonts w:ascii="Arial" w:hAnsi="Arial" w:cs="Arial"/>
          <w:sz w:val="20"/>
        </w:rPr>
        <w:t> : emplacement éventuel pour les DASRI</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9 II-</w:t>
      </w:r>
      <w:r w:rsidRPr="002E0092">
        <w:rPr>
          <w:rFonts w:ascii="Arial" w:hAnsi="Arial" w:cs="Arial"/>
          <w:b/>
          <w:sz w:val="20"/>
        </w:rPr>
        <w:t>5°</w:t>
      </w:r>
      <w:r>
        <w:rPr>
          <w:rFonts w:ascii="Arial" w:hAnsi="Arial" w:cs="Arial"/>
          <w:sz w:val="20"/>
        </w:rPr>
        <w:t> : zone pour la VMI si VMI réalisée à l’officine</w:t>
      </w:r>
    </w:p>
    <w:p w:rsidR="003752FB" w:rsidRDefault="003752FB" w:rsidP="003752FB">
      <w:pPr>
        <w:pStyle w:val="Paragraphedeliste"/>
        <w:numPr>
          <w:ilvl w:val="0"/>
          <w:numId w:val="30"/>
        </w:numPr>
        <w:spacing w:after="0" w:line="240" w:lineRule="auto"/>
        <w:jc w:val="both"/>
        <w:rPr>
          <w:rFonts w:ascii="Arial" w:hAnsi="Arial" w:cs="Arial"/>
          <w:sz w:val="20"/>
        </w:rPr>
      </w:pPr>
      <w:r w:rsidRPr="002E0092">
        <w:rPr>
          <w:rFonts w:ascii="Arial" w:hAnsi="Arial" w:cs="Arial"/>
          <w:b/>
          <w:sz w:val="20"/>
        </w:rPr>
        <w:t>R.5125-</w:t>
      </w:r>
      <w:r>
        <w:rPr>
          <w:rFonts w:ascii="Arial" w:hAnsi="Arial" w:cs="Arial"/>
          <w:b/>
          <w:sz w:val="20"/>
        </w:rPr>
        <w:t>9 II-6°</w:t>
      </w:r>
      <w:r>
        <w:rPr>
          <w:rFonts w:ascii="Arial" w:hAnsi="Arial" w:cs="Arial"/>
          <w:sz w:val="20"/>
        </w:rPr>
        <w:t> : conditions de détention des gaz à usage médical et des inflammables</w:t>
      </w:r>
    </w:p>
    <w:p w:rsidR="003752FB" w:rsidRPr="000D343F" w:rsidRDefault="003752FB" w:rsidP="003752FB">
      <w:pPr>
        <w:pStyle w:val="NormalWeb"/>
        <w:numPr>
          <w:ilvl w:val="0"/>
          <w:numId w:val="30"/>
        </w:numPr>
        <w:spacing w:before="0" w:beforeAutospacing="0" w:after="0" w:afterAutospacing="0"/>
        <w:jc w:val="both"/>
        <w:rPr>
          <w:rFonts w:ascii="Arial" w:hAnsi="Arial" w:cs="Arial"/>
          <w:sz w:val="20"/>
          <w:szCs w:val="20"/>
        </w:rPr>
      </w:pPr>
      <w:r w:rsidRPr="000D343F">
        <w:rPr>
          <w:rFonts w:ascii="Arial" w:hAnsi="Arial" w:cs="Arial"/>
          <w:b/>
          <w:sz w:val="20"/>
          <w:szCs w:val="20"/>
        </w:rPr>
        <w:t>R.</w:t>
      </w:r>
      <w:r>
        <w:rPr>
          <w:rFonts w:ascii="Arial" w:hAnsi="Arial" w:cs="Arial"/>
          <w:b/>
          <w:sz w:val="20"/>
          <w:szCs w:val="20"/>
        </w:rPr>
        <w:t>5121-202 al</w:t>
      </w:r>
      <w:r w:rsidRPr="000D343F">
        <w:rPr>
          <w:rFonts w:ascii="Arial" w:hAnsi="Arial" w:cs="Arial"/>
          <w:b/>
          <w:sz w:val="20"/>
          <w:szCs w:val="20"/>
        </w:rPr>
        <w:t>.1</w:t>
      </w:r>
      <w:r w:rsidRPr="000D343F">
        <w:rPr>
          <w:rFonts w:ascii="Arial" w:hAnsi="Arial" w:cs="Arial"/>
          <w:sz w:val="20"/>
          <w:szCs w:val="20"/>
        </w:rPr>
        <w:t xml:space="preserve"> : </w:t>
      </w:r>
      <w:r w:rsidRPr="000D343F">
        <w:rPr>
          <w:rFonts w:ascii="Arial" w:hAnsi="Arial" w:cs="Arial"/>
          <w:i/>
          <w:sz w:val="20"/>
          <w:szCs w:val="20"/>
        </w:rPr>
        <w:t>Le directeur général de l'Agence nationale de sécurité du médicament et des produits de santé fixe la liste des médicaments, dits médicaments de médication officinale, que le pharmacien d'officine peut présenter en accès direct au public dans les conditions prévues à l'article R. 4235-55. Elle est publiée sur le site internet de l'agence.</w:t>
      </w:r>
      <w:r w:rsidRPr="000D343F">
        <w:rPr>
          <w:rFonts w:ascii="Arial" w:hAnsi="Arial" w:cs="Arial"/>
          <w:sz w:val="20"/>
          <w:szCs w:val="20"/>
        </w:rPr>
        <w:t xml:space="preserve"> </w:t>
      </w:r>
    </w:p>
    <w:p w:rsidR="003752FB" w:rsidRDefault="003752FB" w:rsidP="003752FB">
      <w:pPr>
        <w:pStyle w:val="Paragraphedeliste"/>
        <w:numPr>
          <w:ilvl w:val="0"/>
          <w:numId w:val="30"/>
        </w:numPr>
        <w:spacing w:after="0" w:line="240" w:lineRule="auto"/>
        <w:jc w:val="both"/>
        <w:rPr>
          <w:rFonts w:ascii="Arial" w:hAnsi="Arial" w:cs="Arial"/>
          <w:sz w:val="20"/>
        </w:rPr>
      </w:pPr>
      <w:r>
        <w:rPr>
          <w:rFonts w:ascii="Arial" w:hAnsi="Arial" w:cs="Arial"/>
          <w:sz w:val="20"/>
        </w:rPr>
        <w:t xml:space="preserve">Lien ANSM : </w:t>
      </w:r>
      <w:hyperlink r:id="rId14" w:history="1">
        <w:r w:rsidRPr="00432A74">
          <w:rPr>
            <w:rStyle w:val="Lienhypertexte"/>
            <w:rFonts w:ascii="Arial" w:hAnsi="Arial" w:cs="Arial"/>
            <w:sz w:val="20"/>
          </w:rPr>
          <w:t>http://ansm.sante.fr/Dossiers/Medicaments-en-acces-direct/Medicaments-en-acces-direct/(offset)/0</w:t>
        </w:r>
      </w:hyperlink>
      <w:r>
        <w:rPr>
          <w:rFonts w:ascii="Arial" w:hAnsi="Arial" w:cs="Arial"/>
          <w:sz w:val="20"/>
        </w:rPr>
        <w:t xml:space="preserve"> </w:t>
      </w:r>
    </w:p>
    <w:p w:rsidR="003752FB" w:rsidRDefault="003752FB" w:rsidP="003752FB">
      <w:pPr>
        <w:pStyle w:val="Paragraphedeliste"/>
        <w:numPr>
          <w:ilvl w:val="0"/>
          <w:numId w:val="30"/>
        </w:numPr>
        <w:spacing w:after="0" w:line="240" w:lineRule="auto"/>
        <w:jc w:val="both"/>
        <w:rPr>
          <w:rFonts w:ascii="Arial" w:hAnsi="Arial" w:cs="Arial"/>
          <w:sz w:val="20"/>
        </w:rPr>
      </w:pPr>
      <w:r>
        <w:rPr>
          <w:rFonts w:ascii="Arial" w:hAnsi="Arial" w:cs="Arial"/>
          <w:sz w:val="20"/>
        </w:rPr>
        <w:t xml:space="preserve">Lien MEDDISPAR : </w:t>
      </w:r>
      <w:hyperlink r:id="rId15" w:anchor="nav-buttons" w:history="1">
        <w:r w:rsidRPr="00432A74">
          <w:rPr>
            <w:rStyle w:val="Lienhypertexte"/>
            <w:rFonts w:ascii="Arial" w:hAnsi="Arial" w:cs="Arial"/>
            <w:sz w:val="20"/>
          </w:rPr>
          <w:t>http://www.meddispar.fr/Medicaments-en-acces-direct/Criteres#nav-buttons</w:t>
        </w:r>
      </w:hyperlink>
      <w:r>
        <w:rPr>
          <w:rFonts w:ascii="Arial" w:hAnsi="Arial" w:cs="Arial"/>
          <w:sz w:val="20"/>
        </w:rPr>
        <w:t xml:space="preserve"> </w:t>
      </w:r>
    </w:p>
    <w:p w:rsidR="0036284B" w:rsidRDefault="0036284B" w:rsidP="0036284B">
      <w:pPr>
        <w:spacing w:after="0" w:line="240" w:lineRule="auto"/>
        <w:jc w:val="both"/>
        <w:rPr>
          <w:rFonts w:ascii="Arial" w:hAnsi="Arial" w:cs="Arial"/>
          <w:sz w:val="20"/>
        </w:rPr>
      </w:pPr>
    </w:p>
    <w:p w:rsidR="0036284B" w:rsidRPr="0036284B" w:rsidRDefault="0036284B" w:rsidP="0036284B">
      <w:pPr>
        <w:spacing w:after="0" w:line="240" w:lineRule="auto"/>
        <w:jc w:val="both"/>
        <w:rPr>
          <w:rFonts w:ascii="Arial" w:hAnsi="Arial" w:cs="Arial"/>
          <w:sz w:val="20"/>
        </w:rPr>
      </w:pPr>
    </w:p>
    <w:p w:rsidR="003752FB" w:rsidRPr="003752FB" w:rsidRDefault="003752FB" w:rsidP="003752FB">
      <w:pPr>
        <w:pStyle w:val="Paragraphedeliste"/>
        <w:rPr>
          <w:rFonts w:ascii="Arial" w:hAnsi="Arial" w:cs="Arial"/>
          <w:sz w:val="20"/>
          <w:szCs w:val="20"/>
        </w:rPr>
      </w:pPr>
    </w:p>
    <w:p w:rsidR="00127DED" w:rsidRPr="00127DED" w:rsidRDefault="00127DED" w:rsidP="00127DED">
      <w:pPr>
        <w:spacing w:after="0" w:line="240" w:lineRule="auto"/>
        <w:jc w:val="both"/>
        <w:rPr>
          <w:rFonts w:ascii="Arial" w:hAnsi="Arial" w:cs="Arial"/>
          <w:sz w:val="20"/>
          <w:szCs w:val="20"/>
        </w:rPr>
      </w:pPr>
      <w:r w:rsidRPr="00127DED">
        <w:rPr>
          <w:rFonts w:ascii="Arial" w:hAnsi="Arial" w:cs="Arial"/>
          <w:sz w:val="20"/>
          <w:szCs w:val="20"/>
        </w:rPr>
        <w:t>Ceci contrevient aux dispositions de</w:t>
      </w:r>
      <w:r>
        <w:rPr>
          <w:rFonts w:ascii="Arial" w:hAnsi="Arial" w:cs="Arial"/>
          <w:sz w:val="20"/>
          <w:szCs w:val="20"/>
        </w:rPr>
        <w:t xml:space="preserve">s </w:t>
      </w:r>
      <w:r w:rsidRPr="00127DED">
        <w:rPr>
          <w:rFonts w:ascii="Arial" w:hAnsi="Arial" w:cs="Arial"/>
          <w:sz w:val="20"/>
          <w:szCs w:val="20"/>
        </w:rPr>
        <w:t>article</w:t>
      </w:r>
      <w:r>
        <w:rPr>
          <w:rFonts w:ascii="Arial" w:hAnsi="Arial" w:cs="Arial"/>
          <w:sz w:val="20"/>
          <w:szCs w:val="20"/>
        </w:rPr>
        <w:t>s</w:t>
      </w:r>
      <w:r w:rsidRPr="00127DED">
        <w:rPr>
          <w:rFonts w:ascii="Arial" w:hAnsi="Arial" w:cs="Arial"/>
          <w:sz w:val="20"/>
          <w:szCs w:val="20"/>
        </w:rPr>
        <w:t xml:space="preserve"> R.5125-8 </w:t>
      </w:r>
      <w:r>
        <w:rPr>
          <w:rFonts w:ascii="Arial" w:hAnsi="Arial" w:cs="Arial"/>
          <w:sz w:val="20"/>
          <w:szCs w:val="20"/>
        </w:rPr>
        <w:t>et R.5125-9</w:t>
      </w:r>
      <w:r w:rsidRPr="00127DED">
        <w:rPr>
          <w:rFonts w:ascii="Arial" w:hAnsi="Arial" w:cs="Arial"/>
          <w:sz w:val="20"/>
          <w:szCs w:val="20"/>
        </w:rPr>
        <w:t xml:space="preserve">  du code de la santé publique</w:t>
      </w:r>
      <w:r>
        <w:rPr>
          <w:rFonts w:ascii="Arial" w:hAnsi="Arial" w:cs="Arial"/>
          <w:sz w:val="20"/>
          <w:szCs w:val="20"/>
        </w:rPr>
        <w:t xml:space="preserve"> (sanctions financières à l’article L.5424-2 5° du même code)</w:t>
      </w:r>
      <w:r w:rsidRPr="00127DED">
        <w:rPr>
          <w:rFonts w:ascii="Arial" w:hAnsi="Arial" w:cs="Arial"/>
          <w:sz w:val="20"/>
          <w:szCs w:val="20"/>
        </w:rPr>
        <w:t>, et sur un plan déontologique, constitue  un manquement aux dispositions des articles R.4235-12 et R.4235-55</w:t>
      </w:r>
      <w:r>
        <w:rPr>
          <w:rFonts w:ascii="Arial" w:hAnsi="Arial" w:cs="Arial"/>
          <w:sz w:val="20"/>
          <w:szCs w:val="20"/>
        </w:rPr>
        <w:t xml:space="preserve"> du même code</w:t>
      </w:r>
      <w:r w:rsidRPr="00127DED">
        <w:rPr>
          <w:rFonts w:ascii="Arial" w:hAnsi="Arial" w:cs="Arial"/>
          <w:sz w:val="20"/>
          <w:szCs w:val="20"/>
        </w:rPr>
        <w:t>.</w:t>
      </w:r>
    </w:p>
    <w:p w:rsidR="003752FB" w:rsidRDefault="003752FB" w:rsidP="003752FB">
      <w:pPr>
        <w:spacing w:after="0" w:line="240" w:lineRule="auto"/>
        <w:ind w:left="-360"/>
        <w:jc w:val="both"/>
        <w:rPr>
          <w:rFonts w:ascii="Arial" w:hAnsi="Arial" w:cs="Arial"/>
          <w:sz w:val="20"/>
          <w:szCs w:val="20"/>
        </w:rPr>
      </w:pPr>
    </w:p>
    <w:p w:rsidR="00127DED" w:rsidRPr="003752FB" w:rsidRDefault="00127DED" w:rsidP="003752FB">
      <w:pPr>
        <w:spacing w:after="0" w:line="240" w:lineRule="auto"/>
        <w:ind w:left="-360"/>
        <w:jc w:val="both"/>
        <w:rPr>
          <w:rFonts w:ascii="Arial" w:hAnsi="Arial" w:cs="Arial"/>
          <w:sz w:val="20"/>
          <w:szCs w:val="20"/>
        </w:rPr>
      </w:pPr>
    </w:p>
    <w:p w:rsidR="003752FB" w:rsidRPr="00075C80" w:rsidRDefault="003752FB" w:rsidP="003752FB">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Les locaux de l’officine de Madame AAA et de Monsieur BBB ne répondent pas aux exigences du code de la santé publique</w:t>
      </w:r>
      <w:r w:rsidR="00F23ADA">
        <w:rPr>
          <w:rFonts w:ascii="Arial" w:hAnsi="Arial" w:cs="Arial"/>
          <w:b/>
          <w:sz w:val="20"/>
          <w:szCs w:val="20"/>
        </w:rPr>
        <w:t xml:space="preserve"> SUR LES POINTS SUIVANTS ……..</w:t>
      </w:r>
      <w:r w:rsidRPr="00075C80">
        <w:rPr>
          <w:rFonts w:ascii="Arial" w:hAnsi="Arial" w:cs="Arial"/>
          <w:b/>
          <w:sz w:val="20"/>
          <w:szCs w:val="20"/>
        </w:rPr>
        <w:t>.</w:t>
      </w:r>
    </w:p>
    <w:p w:rsidR="003752FB" w:rsidRDefault="003752FB" w:rsidP="00C05316">
      <w:pPr>
        <w:spacing w:after="0" w:line="240" w:lineRule="auto"/>
        <w:jc w:val="both"/>
        <w:rPr>
          <w:rFonts w:ascii="Arial" w:hAnsi="Arial" w:cs="Arial"/>
          <w:sz w:val="20"/>
          <w:szCs w:val="20"/>
        </w:rPr>
      </w:pPr>
    </w:p>
    <w:p w:rsidR="00C05316" w:rsidRPr="00075C80" w:rsidRDefault="00C05316" w:rsidP="00F32BAD">
      <w:pPr>
        <w:spacing w:after="0"/>
        <w:jc w:val="both"/>
        <w:rPr>
          <w:rFonts w:ascii="Arial" w:hAnsi="Arial" w:cs="Arial"/>
          <w:sz w:val="20"/>
          <w:szCs w:val="20"/>
        </w:rPr>
      </w:pPr>
    </w:p>
    <w:p w:rsidR="00C05316" w:rsidRDefault="00C05316" w:rsidP="00C05316">
      <w:pPr>
        <w:keepLines/>
        <w:numPr>
          <w:ilvl w:val="0"/>
          <w:numId w:val="10"/>
        </w:numPr>
        <w:spacing w:after="0" w:line="240" w:lineRule="auto"/>
        <w:ind w:left="0" w:firstLine="0"/>
        <w:jc w:val="both"/>
        <w:rPr>
          <w:rFonts w:ascii="Arial" w:hAnsi="Arial" w:cs="Arial"/>
          <w:b/>
          <w:sz w:val="20"/>
          <w:szCs w:val="20"/>
        </w:rPr>
      </w:pPr>
      <w:r w:rsidRPr="00075C80">
        <w:rPr>
          <w:rFonts w:ascii="Arial" w:hAnsi="Arial" w:cs="Arial"/>
          <w:b/>
          <w:sz w:val="20"/>
          <w:szCs w:val="20"/>
        </w:rPr>
        <w:t>CONDITIONS DE DETENTION DES MEDICAMENTS ET AUTRES PRODUITS DE SANTE</w:t>
      </w:r>
    </w:p>
    <w:p w:rsidR="00BC4F7E" w:rsidRDefault="00BC4F7E" w:rsidP="00BC4F7E">
      <w:pPr>
        <w:keepLines/>
        <w:spacing w:after="0" w:line="240" w:lineRule="auto"/>
        <w:jc w:val="both"/>
        <w:rPr>
          <w:rFonts w:ascii="Arial" w:hAnsi="Arial" w:cs="Arial"/>
          <w:b/>
          <w:sz w:val="20"/>
          <w:szCs w:val="20"/>
        </w:rPr>
      </w:pPr>
    </w:p>
    <w:p w:rsidR="00B17F31" w:rsidRPr="00075C80" w:rsidRDefault="000E2E94" w:rsidP="00B17F31">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xml:space="preserve"> : </w:t>
      </w:r>
      <w:r w:rsidR="00B17F31">
        <w:rPr>
          <w:rFonts w:ascii="Arial" w:hAnsi="Arial" w:cs="Arial"/>
          <w:sz w:val="20"/>
          <w:szCs w:val="20"/>
        </w:rPr>
        <w:t xml:space="preserve">L’officine de </w:t>
      </w:r>
      <w:r w:rsidR="00B17F31" w:rsidRPr="00B17F31">
        <w:rPr>
          <w:rFonts w:ascii="Arial" w:hAnsi="Arial" w:cs="Arial"/>
          <w:sz w:val="20"/>
          <w:szCs w:val="20"/>
        </w:rPr>
        <w:t xml:space="preserve">Madame AAA et Monsieur BBB </w:t>
      </w:r>
      <w:r w:rsidR="00B17F31">
        <w:rPr>
          <w:rFonts w:ascii="Arial" w:hAnsi="Arial" w:cs="Arial"/>
          <w:sz w:val="20"/>
          <w:szCs w:val="20"/>
        </w:rPr>
        <w:t>dispose d’un automate de marque MMM® de type mmm comportant environ nnnn canaux.</w:t>
      </w:r>
    </w:p>
    <w:p w:rsidR="00B17F31" w:rsidRDefault="00B17F31" w:rsidP="00BC4F7E">
      <w:pPr>
        <w:keepLines/>
        <w:spacing w:after="0" w:line="240" w:lineRule="auto"/>
        <w:jc w:val="both"/>
        <w:rPr>
          <w:rFonts w:ascii="Arial" w:hAnsi="Arial" w:cs="Arial"/>
          <w:b/>
          <w:sz w:val="20"/>
          <w:szCs w:val="20"/>
        </w:rPr>
      </w:pPr>
    </w:p>
    <w:p w:rsidR="00BC4F7E" w:rsidRDefault="00BC4F7E" w:rsidP="00BC4F7E">
      <w:pPr>
        <w:keepLines/>
        <w:spacing w:after="0" w:line="240" w:lineRule="auto"/>
        <w:ind w:left="708"/>
        <w:jc w:val="both"/>
        <w:rPr>
          <w:rFonts w:ascii="Arial" w:hAnsi="Arial" w:cs="Arial"/>
          <w:b/>
          <w:sz w:val="20"/>
          <w:szCs w:val="20"/>
        </w:rPr>
      </w:pPr>
      <w:r>
        <w:rPr>
          <w:rFonts w:ascii="Arial" w:hAnsi="Arial" w:cs="Arial"/>
          <w:b/>
          <w:sz w:val="20"/>
          <w:szCs w:val="20"/>
        </w:rPr>
        <w:t>6-1) Propreté et rangement de l’officine</w:t>
      </w:r>
    </w:p>
    <w:p w:rsidR="00BC4F7E" w:rsidRPr="00075C80" w:rsidRDefault="00BC4F7E" w:rsidP="00BC4F7E">
      <w:pPr>
        <w:spacing w:after="0"/>
        <w:jc w:val="both"/>
        <w:rPr>
          <w:rFonts w:ascii="Arial" w:hAnsi="Arial" w:cs="Arial"/>
          <w:sz w:val="20"/>
          <w:szCs w:val="20"/>
        </w:rPr>
      </w:pPr>
    </w:p>
    <w:p w:rsidR="00BC4F7E" w:rsidRDefault="00BC4F7E" w:rsidP="00BC4F7E">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les locaux de l’officine de </w:t>
      </w:r>
      <w:r w:rsidRPr="00BC4F7E">
        <w:rPr>
          <w:rFonts w:ascii="Arial" w:hAnsi="Arial" w:cs="Arial"/>
          <w:sz w:val="20"/>
          <w:szCs w:val="20"/>
        </w:rPr>
        <w:t xml:space="preserve">Madame AAA et Monsieur BBB </w:t>
      </w:r>
      <w:r w:rsidRPr="00F23ADA">
        <w:rPr>
          <w:rFonts w:ascii="Arial" w:hAnsi="Arial" w:cs="Arial"/>
          <w:sz w:val="20"/>
          <w:szCs w:val="20"/>
        </w:rPr>
        <w:t>étaient correctement tenus et rangés.</w:t>
      </w:r>
    </w:p>
    <w:p w:rsidR="00BC4F7E" w:rsidRPr="00F23ADA" w:rsidRDefault="00BC4F7E" w:rsidP="00BC4F7E">
      <w:pPr>
        <w:spacing w:after="0" w:line="240" w:lineRule="auto"/>
        <w:jc w:val="both"/>
        <w:rPr>
          <w:rFonts w:ascii="Arial" w:hAnsi="Arial" w:cs="Arial"/>
          <w:sz w:val="20"/>
          <w:szCs w:val="20"/>
        </w:rPr>
      </w:pPr>
    </w:p>
    <w:p w:rsidR="00BC4F7E" w:rsidRDefault="00BC4F7E" w:rsidP="00BC4F7E">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 xml:space="preserve">Le jour de l’inspection, les locaux </w:t>
      </w:r>
      <w:r w:rsidR="00F45676" w:rsidRPr="00F23ADA">
        <w:rPr>
          <w:rFonts w:ascii="Arial" w:hAnsi="Arial" w:cs="Arial"/>
          <w:sz w:val="20"/>
          <w:szCs w:val="20"/>
        </w:rPr>
        <w:t xml:space="preserve">de l’officine </w:t>
      </w:r>
      <w:r w:rsidRPr="00075C80">
        <w:rPr>
          <w:rFonts w:ascii="Arial" w:hAnsi="Arial" w:cs="Arial"/>
          <w:sz w:val="20"/>
          <w:szCs w:val="20"/>
        </w:rPr>
        <w:t xml:space="preserve">de </w:t>
      </w:r>
      <w:r w:rsidRPr="00751822">
        <w:rPr>
          <w:rFonts w:ascii="Arial" w:hAnsi="Arial" w:cs="Arial"/>
          <w:sz w:val="20"/>
          <w:szCs w:val="20"/>
        </w:rPr>
        <w:t>Madame AAA et Monsieur BBB</w:t>
      </w:r>
      <w:r>
        <w:rPr>
          <w:rFonts w:ascii="Arial" w:hAnsi="Arial" w:cs="Arial"/>
          <w:sz w:val="20"/>
          <w:szCs w:val="20"/>
        </w:rPr>
        <w:t xml:space="preserve"> étaient dans un état de propreté / de rangement non compatible avec un exercice satisfaisant de la pharmacie. Ceci constitue un sur un plan déontologique un manquement aux dispositions des articles R.4235-12 et R.4235-55 du code de la santé publique.</w:t>
      </w:r>
    </w:p>
    <w:p w:rsidR="00BC4F7E" w:rsidRPr="00F23ADA" w:rsidRDefault="00BC4F7E" w:rsidP="00BC4F7E">
      <w:pPr>
        <w:spacing w:after="0" w:line="240" w:lineRule="auto"/>
        <w:ind w:left="-360"/>
        <w:jc w:val="both"/>
        <w:rPr>
          <w:rFonts w:ascii="Arial" w:hAnsi="Arial" w:cs="Arial"/>
          <w:sz w:val="20"/>
          <w:szCs w:val="20"/>
        </w:rPr>
      </w:pPr>
    </w:p>
    <w:p w:rsidR="00BC4F7E" w:rsidRPr="00075C80" w:rsidRDefault="00BC4F7E" w:rsidP="00BC4F7E">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les locaux de l’officine de Madame AAA et de Monsieur BBB n’étaient pas tenus dans un état de propreté / rangement compatible avec l’exercice de la pharmacie.</w:t>
      </w:r>
    </w:p>
    <w:p w:rsidR="00C05316" w:rsidRDefault="00C05316" w:rsidP="00C05316">
      <w:pPr>
        <w:spacing w:after="0"/>
        <w:ind w:left="1494"/>
        <w:jc w:val="both"/>
        <w:rPr>
          <w:rFonts w:ascii="Arial" w:hAnsi="Arial" w:cs="Arial"/>
          <w:sz w:val="20"/>
          <w:szCs w:val="20"/>
        </w:rPr>
      </w:pPr>
    </w:p>
    <w:p w:rsidR="00BC4F7E" w:rsidRDefault="00BC4F7E" w:rsidP="00BC4F7E">
      <w:pPr>
        <w:keepLines/>
        <w:spacing w:after="0" w:line="240" w:lineRule="auto"/>
        <w:ind w:left="708"/>
        <w:jc w:val="both"/>
        <w:rPr>
          <w:rFonts w:ascii="Arial" w:hAnsi="Arial" w:cs="Arial"/>
          <w:b/>
          <w:sz w:val="20"/>
          <w:szCs w:val="20"/>
        </w:rPr>
      </w:pPr>
      <w:r>
        <w:rPr>
          <w:rFonts w:ascii="Arial" w:hAnsi="Arial" w:cs="Arial"/>
          <w:b/>
          <w:sz w:val="20"/>
          <w:szCs w:val="20"/>
        </w:rPr>
        <w:t>6-2) Médicaments à la portée du public</w:t>
      </w:r>
    </w:p>
    <w:p w:rsidR="00BC4F7E" w:rsidRPr="00075C80" w:rsidRDefault="00BC4F7E" w:rsidP="00BC4F7E">
      <w:pPr>
        <w:spacing w:after="0"/>
        <w:jc w:val="both"/>
        <w:rPr>
          <w:rFonts w:ascii="Arial" w:hAnsi="Arial" w:cs="Arial"/>
          <w:sz w:val="20"/>
          <w:szCs w:val="20"/>
        </w:rPr>
      </w:pPr>
    </w:p>
    <w:p w:rsidR="00BC4F7E" w:rsidRDefault="00BC4F7E" w:rsidP="00BC4F7E">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n’a pas été constaté la présence de médicaments à la portée du public dans des conditions non réglementaires</w:t>
      </w:r>
      <w:r w:rsidRPr="00F23ADA">
        <w:rPr>
          <w:rFonts w:ascii="Arial" w:hAnsi="Arial" w:cs="Arial"/>
          <w:sz w:val="20"/>
          <w:szCs w:val="20"/>
        </w:rPr>
        <w:t>.</w:t>
      </w:r>
    </w:p>
    <w:p w:rsidR="00BC4F7E" w:rsidRPr="00F23ADA" w:rsidRDefault="00BC4F7E" w:rsidP="00BC4F7E">
      <w:pPr>
        <w:spacing w:after="0" w:line="240" w:lineRule="auto"/>
        <w:jc w:val="both"/>
        <w:rPr>
          <w:rFonts w:ascii="Arial" w:hAnsi="Arial" w:cs="Arial"/>
          <w:sz w:val="20"/>
          <w:szCs w:val="20"/>
        </w:rPr>
      </w:pPr>
    </w:p>
    <w:p w:rsidR="00BC4F7E" w:rsidRDefault="00BC4F7E" w:rsidP="00BC4F7E">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Le jour de l’inspection, il a été constaté la présence de médicaments à la portée du public dans des conditions non réglementaires [</w:t>
      </w:r>
      <w:r w:rsidRPr="00BC4F7E">
        <w:rPr>
          <w:rFonts w:ascii="Arial" w:hAnsi="Arial" w:cs="Arial"/>
          <w:i/>
          <w:sz w:val="20"/>
          <w:szCs w:val="20"/>
        </w:rPr>
        <w:t>explications</w:t>
      </w:r>
      <w:r>
        <w:rPr>
          <w:rFonts w:ascii="Arial" w:hAnsi="Arial" w:cs="Arial"/>
          <w:sz w:val="20"/>
          <w:szCs w:val="20"/>
        </w:rPr>
        <w:t xml:space="preserve">]. Ceci contrevient aux dispositions de l’article </w:t>
      </w:r>
      <w:r w:rsidR="0036284B">
        <w:rPr>
          <w:rFonts w:ascii="Arial" w:hAnsi="Arial" w:cs="Arial"/>
          <w:sz w:val="20"/>
          <w:szCs w:val="20"/>
        </w:rPr>
        <w:t xml:space="preserve">R.5125-8 alinéas 5 et 6 </w:t>
      </w:r>
      <w:r>
        <w:rPr>
          <w:rFonts w:ascii="Arial" w:hAnsi="Arial" w:cs="Arial"/>
          <w:sz w:val="20"/>
          <w:szCs w:val="20"/>
        </w:rPr>
        <w:t> </w:t>
      </w:r>
      <w:r w:rsidR="00127DED">
        <w:rPr>
          <w:rFonts w:ascii="Arial" w:hAnsi="Arial" w:cs="Arial"/>
          <w:sz w:val="20"/>
          <w:szCs w:val="20"/>
        </w:rPr>
        <w:t>(sanctions financières à l’article L.5424-2 5° du même code)</w:t>
      </w:r>
      <w:r>
        <w:rPr>
          <w:rFonts w:ascii="Arial" w:hAnsi="Arial" w:cs="Arial"/>
          <w:sz w:val="20"/>
          <w:szCs w:val="20"/>
        </w:rPr>
        <w:t>, et sur un plan déontologique, constitue  un manquement aux dispositions des articles R.4235-12 et R.4235-55 du code de la santé publique.</w:t>
      </w:r>
    </w:p>
    <w:p w:rsidR="00BC4F7E" w:rsidRPr="00F23ADA" w:rsidRDefault="00BC4F7E" w:rsidP="00BC4F7E">
      <w:pPr>
        <w:spacing w:after="0" w:line="240" w:lineRule="auto"/>
        <w:ind w:left="-360"/>
        <w:jc w:val="both"/>
        <w:rPr>
          <w:rFonts w:ascii="Arial" w:hAnsi="Arial" w:cs="Arial"/>
          <w:sz w:val="20"/>
          <w:szCs w:val="20"/>
        </w:rPr>
      </w:pPr>
    </w:p>
    <w:p w:rsidR="00BC4F7E" w:rsidRPr="00075C80" w:rsidRDefault="00BC4F7E" w:rsidP="00BC4F7E">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 xml:space="preserve">Le jour de l’inspection, </w:t>
      </w:r>
      <w:r w:rsidR="00C049FA">
        <w:rPr>
          <w:rFonts w:ascii="Arial" w:hAnsi="Arial" w:cs="Arial"/>
          <w:b/>
          <w:sz w:val="20"/>
          <w:szCs w:val="20"/>
        </w:rPr>
        <w:t>il a été constaté à</w:t>
      </w:r>
      <w:r>
        <w:rPr>
          <w:rFonts w:ascii="Arial" w:hAnsi="Arial" w:cs="Arial"/>
          <w:b/>
          <w:sz w:val="20"/>
          <w:szCs w:val="20"/>
        </w:rPr>
        <w:t xml:space="preserve"> l’officine de Madame AAA et de Monsieur BBB </w:t>
      </w:r>
      <w:r w:rsidR="00C049FA">
        <w:rPr>
          <w:rFonts w:ascii="Arial" w:hAnsi="Arial" w:cs="Arial"/>
          <w:b/>
          <w:sz w:val="20"/>
          <w:szCs w:val="20"/>
        </w:rPr>
        <w:t>la présence de médicaments à la portée du public dans des conditions non réglementaires</w:t>
      </w:r>
      <w:r>
        <w:rPr>
          <w:rFonts w:ascii="Arial" w:hAnsi="Arial" w:cs="Arial"/>
          <w:b/>
          <w:sz w:val="20"/>
          <w:szCs w:val="20"/>
        </w:rPr>
        <w:t>.</w:t>
      </w:r>
    </w:p>
    <w:p w:rsidR="00BC4F7E" w:rsidRDefault="00BC4F7E" w:rsidP="00BC4F7E">
      <w:pPr>
        <w:spacing w:after="0"/>
        <w:ind w:left="1494"/>
        <w:jc w:val="both"/>
        <w:rPr>
          <w:rFonts w:ascii="Arial" w:hAnsi="Arial" w:cs="Arial"/>
          <w:sz w:val="20"/>
          <w:szCs w:val="20"/>
        </w:rPr>
      </w:pPr>
    </w:p>
    <w:p w:rsidR="00C049FA" w:rsidRDefault="00C049FA" w:rsidP="00C049FA">
      <w:pPr>
        <w:keepLines/>
        <w:spacing w:after="0" w:line="240" w:lineRule="auto"/>
        <w:ind w:left="708"/>
        <w:jc w:val="both"/>
        <w:rPr>
          <w:rFonts w:ascii="Arial" w:hAnsi="Arial" w:cs="Arial"/>
          <w:b/>
          <w:sz w:val="20"/>
          <w:szCs w:val="20"/>
        </w:rPr>
      </w:pPr>
      <w:r>
        <w:rPr>
          <w:rFonts w:ascii="Arial" w:hAnsi="Arial" w:cs="Arial"/>
          <w:b/>
          <w:sz w:val="20"/>
          <w:szCs w:val="20"/>
        </w:rPr>
        <w:t>6-3) Médicaments périmés</w:t>
      </w:r>
      <w:r w:rsidR="00B17F31">
        <w:rPr>
          <w:rFonts w:ascii="Arial" w:hAnsi="Arial" w:cs="Arial"/>
          <w:b/>
          <w:sz w:val="20"/>
          <w:szCs w:val="20"/>
        </w:rPr>
        <w:t xml:space="preserve"> à l’officine</w:t>
      </w:r>
    </w:p>
    <w:p w:rsidR="00C049FA" w:rsidRPr="00075C80" w:rsidRDefault="00C049FA" w:rsidP="00C049FA">
      <w:pPr>
        <w:spacing w:after="0"/>
        <w:jc w:val="both"/>
        <w:rPr>
          <w:rFonts w:ascii="Arial" w:hAnsi="Arial" w:cs="Arial"/>
          <w:sz w:val="20"/>
          <w:szCs w:val="20"/>
        </w:rPr>
      </w:pPr>
    </w:p>
    <w:p w:rsidR="00C049FA" w:rsidRDefault="00C049FA" w:rsidP="00C049FA">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n’a pas été constaté la présence de médicaments périmés</w:t>
      </w:r>
      <w:r w:rsidRPr="00F23ADA">
        <w:rPr>
          <w:rFonts w:ascii="Arial" w:hAnsi="Arial" w:cs="Arial"/>
          <w:sz w:val="20"/>
          <w:szCs w:val="20"/>
        </w:rPr>
        <w:t>.</w:t>
      </w:r>
    </w:p>
    <w:p w:rsidR="00C049FA" w:rsidRPr="00F23ADA" w:rsidRDefault="00C049FA" w:rsidP="00C049FA">
      <w:pPr>
        <w:spacing w:after="0" w:line="240" w:lineRule="auto"/>
        <w:jc w:val="both"/>
        <w:rPr>
          <w:rFonts w:ascii="Arial" w:hAnsi="Arial" w:cs="Arial"/>
          <w:sz w:val="20"/>
          <w:szCs w:val="20"/>
        </w:rPr>
      </w:pPr>
    </w:p>
    <w:p w:rsidR="00C049FA" w:rsidRDefault="00C049FA" w:rsidP="00C049FA">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Le jour de l’inspection, il a été constaté la présence de médicaments périmés. Ceci constitue,  sur un plan déontologique, un manquement aux dispositions des articles R.4235-12 et R.4235-55 du code de la santé publique.</w:t>
      </w:r>
    </w:p>
    <w:p w:rsidR="00C049FA" w:rsidRPr="00F23ADA" w:rsidRDefault="00C049FA" w:rsidP="00C049FA">
      <w:pPr>
        <w:spacing w:after="0" w:line="240" w:lineRule="auto"/>
        <w:ind w:left="-360"/>
        <w:jc w:val="both"/>
        <w:rPr>
          <w:rFonts w:ascii="Arial" w:hAnsi="Arial" w:cs="Arial"/>
          <w:sz w:val="20"/>
          <w:szCs w:val="20"/>
        </w:rPr>
      </w:pPr>
    </w:p>
    <w:p w:rsidR="00C049FA" w:rsidRPr="00075C80" w:rsidRDefault="00C049FA" w:rsidP="00C049FA">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il a été constaté à l’officine de Madame AAA et de Monsieur BBB la présence de médicaments périmés.</w:t>
      </w:r>
    </w:p>
    <w:p w:rsidR="00C049FA" w:rsidRDefault="00C049FA" w:rsidP="00C049FA">
      <w:pPr>
        <w:spacing w:after="0"/>
        <w:ind w:left="1494"/>
        <w:jc w:val="both"/>
        <w:rPr>
          <w:rFonts w:ascii="Arial" w:hAnsi="Arial" w:cs="Arial"/>
          <w:sz w:val="20"/>
          <w:szCs w:val="20"/>
        </w:rPr>
      </w:pPr>
    </w:p>
    <w:p w:rsidR="00C049FA" w:rsidRDefault="00C049FA" w:rsidP="00C049FA">
      <w:pPr>
        <w:keepLines/>
        <w:spacing w:after="0" w:line="240" w:lineRule="auto"/>
        <w:ind w:left="708"/>
        <w:jc w:val="both"/>
        <w:rPr>
          <w:rFonts w:ascii="Arial" w:hAnsi="Arial" w:cs="Arial"/>
          <w:b/>
          <w:sz w:val="20"/>
          <w:szCs w:val="20"/>
        </w:rPr>
      </w:pPr>
      <w:r>
        <w:rPr>
          <w:rFonts w:ascii="Arial" w:hAnsi="Arial" w:cs="Arial"/>
          <w:b/>
          <w:sz w:val="20"/>
          <w:szCs w:val="20"/>
        </w:rPr>
        <w:t>6-</w:t>
      </w:r>
      <w:r w:rsidR="00B17F31">
        <w:rPr>
          <w:rFonts w:ascii="Arial" w:hAnsi="Arial" w:cs="Arial"/>
          <w:b/>
          <w:sz w:val="20"/>
          <w:szCs w:val="20"/>
        </w:rPr>
        <w:t>4</w:t>
      </w:r>
      <w:r>
        <w:rPr>
          <w:rFonts w:ascii="Arial" w:hAnsi="Arial" w:cs="Arial"/>
          <w:b/>
          <w:sz w:val="20"/>
          <w:szCs w:val="20"/>
        </w:rPr>
        <w:t>) Médicaments thermolabiles</w:t>
      </w:r>
    </w:p>
    <w:p w:rsidR="00C049FA" w:rsidRPr="00075C80" w:rsidRDefault="00C049FA" w:rsidP="00C049FA">
      <w:pPr>
        <w:spacing w:after="0"/>
        <w:jc w:val="both"/>
        <w:rPr>
          <w:rFonts w:ascii="Arial" w:hAnsi="Arial" w:cs="Arial"/>
          <w:sz w:val="20"/>
          <w:szCs w:val="20"/>
        </w:rPr>
      </w:pPr>
    </w:p>
    <w:p w:rsidR="00C049FA" w:rsidRDefault="00C049FA" w:rsidP="00C049FA">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n’a pas été constaté la présence de médicaments thermolabiles non détenus dans une armoire réfrigérée</w:t>
      </w:r>
      <w:r w:rsidRPr="00F23ADA">
        <w:rPr>
          <w:rFonts w:ascii="Arial" w:hAnsi="Arial" w:cs="Arial"/>
          <w:sz w:val="20"/>
          <w:szCs w:val="20"/>
        </w:rPr>
        <w:t>.</w:t>
      </w:r>
    </w:p>
    <w:p w:rsidR="00C049FA" w:rsidRPr="00F23ADA" w:rsidRDefault="00C049FA" w:rsidP="00C049FA">
      <w:pPr>
        <w:spacing w:after="0" w:line="240" w:lineRule="auto"/>
        <w:jc w:val="both"/>
        <w:rPr>
          <w:rFonts w:ascii="Arial" w:hAnsi="Arial" w:cs="Arial"/>
          <w:sz w:val="20"/>
          <w:szCs w:val="20"/>
        </w:rPr>
      </w:pPr>
    </w:p>
    <w:p w:rsidR="00C049FA" w:rsidRDefault="00C049FA" w:rsidP="00C049FA">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 xml:space="preserve">Le jour de l’inspection, il a été constaté la présence de médicaments </w:t>
      </w:r>
      <w:r w:rsidRPr="00C049FA">
        <w:rPr>
          <w:rFonts w:ascii="Arial" w:hAnsi="Arial" w:cs="Arial"/>
          <w:sz w:val="20"/>
          <w:szCs w:val="20"/>
        </w:rPr>
        <w:t>thermolabiles non détenus dans une armoire réfrigérée</w:t>
      </w:r>
      <w:r>
        <w:rPr>
          <w:rFonts w:ascii="Arial" w:hAnsi="Arial" w:cs="Arial"/>
          <w:sz w:val="20"/>
          <w:szCs w:val="20"/>
        </w:rPr>
        <w:t>. Ceci constitue, sur un plan déontologique, un manquement aux dispositions des articles R.4235-12 et R.4235-55 du code de la santé publique.</w:t>
      </w:r>
    </w:p>
    <w:p w:rsidR="00C049FA" w:rsidRPr="00F23ADA" w:rsidRDefault="00C049FA" w:rsidP="00C049FA">
      <w:pPr>
        <w:spacing w:after="0" w:line="240" w:lineRule="auto"/>
        <w:ind w:left="-360"/>
        <w:jc w:val="both"/>
        <w:rPr>
          <w:rFonts w:ascii="Arial" w:hAnsi="Arial" w:cs="Arial"/>
          <w:sz w:val="20"/>
          <w:szCs w:val="20"/>
        </w:rPr>
      </w:pPr>
    </w:p>
    <w:p w:rsidR="00C049FA" w:rsidRPr="00075C80" w:rsidRDefault="00C049FA" w:rsidP="00C049FA">
      <w:pPr>
        <w:spacing w:after="0" w:line="240" w:lineRule="auto"/>
        <w:ind w:left="567" w:hanging="1134"/>
        <w:jc w:val="both"/>
        <w:rPr>
          <w:rFonts w:ascii="Arial" w:hAnsi="Arial" w:cs="Arial"/>
          <w:b/>
          <w:sz w:val="20"/>
          <w:szCs w:val="20"/>
        </w:rPr>
      </w:pPr>
      <w:r>
        <w:rPr>
          <w:rFonts w:ascii="Arial" w:hAnsi="Arial" w:cs="Arial"/>
          <w:b/>
          <w:sz w:val="20"/>
          <w:szCs w:val="20"/>
        </w:rPr>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il a été constaté à l’officine de Madame AAA et de Monsieur BBB la présence de médicaments thermolabiles non détenus dans une armoire réfrigérée.</w:t>
      </w:r>
    </w:p>
    <w:p w:rsidR="00C049FA" w:rsidRPr="00075C80" w:rsidRDefault="00C049FA" w:rsidP="00C049FA">
      <w:pPr>
        <w:spacing w:after="0"/>
        <w:jc w:val="both"/>
        <w:rPr>
          <w:rFonts w:ascii="Arial" w:hAnsi="Arial" w:cs="Arial"/>
          <w:sz w:val="20"/>
          <w:szCs w:val="20"/>
        </w:rPr>
      </w:pPr>
    </w:p>
    <w:p w:rsidR="00C049FA" w:rsidRDefault="00C049FA" w:rsidP="00C049FA">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les médicaments thermolabiles étaient détenus dans une / deux armoires réfrigérées de type professionnel à froid ventilé / de type ménager dont la température affichée était de +X°C</w:t>
      </w:r>
      <w:r w:rsidRPr="00F23ADA">
        <w:rPr>
          <w:rFonts w:ascii="Arial" w:hAnsi="Arial" w:cs="Arial"/>
          <w:sz w:val="20"/>
          <w:szCs w:val="20"/>
        </w:rPr>
        <w:t>.</w:t>
      </w:r>
      <w:r>
        <w:rPr>
          <w:rFonts w:ascii="Arial" w:hAnsi="Arial" w:cs="Arial"/>
          <w:sz w:val="20"/>
          <w:szCs w:val="20"/>
        </w:rPr>
        <w:t xml:space="preserve"> Les relevés de température sont faits manuellement / par sonde déchargeable sur ordinateur par prise USB / par sonde reliée à un ordinateur par WIFI. </w:t>
      </w:r>
    </w:p>
    <w:p w:rsidR="00C049FA" w:rsidRPr="00F23ADA" w:rsidRDefault="00C049FA" w:rsidP="00C049FA">
      <w:pPr>
        <w:spacing w:after="0" w:line="240" w:lineRule="auto"/>
        <w:jc w:val="both"/>
        <w:rPr>
          <w:rFonts w:ascii="Arial" w:hAnsi="Arial" w:cs="Arial"/>
          <w:sz w:val="20"/>
          <w:szCs w:val="20"/>
        </w:rPr>
      </w:pPr>
    </w:p>
    <w:p w:rsidR="00C049FA" w:rsidRDefault="00C049FA" w:rsidP="00C049FA">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 xml:space="preserve">Le jour de l’inspection, </w:t>
      </w:r>
      <w:r w:rsidR="00C32231">
        <w:rPr>
          <w:rFonts w:ascii="Arial" w:hAnsi="Arial" w:cs="Arial"/>
          <w:sz w:val="20"/>
          <w:szCs w:val="20"/>
        </w:rPr>
        <w:t>les médicaments</w:t>
      </w:r>
      <w:r w:rsidR="00C32231" w:rsidRPr="00C32231">
        <w:rPr>
          <w:rFonts w:ascii="Arial" w:hAnsi="Arial" w:cs="Arial"/>
          <w:sz w:val="20"/>
          <w:szCs w:val="20"/>
        </w:rPr>
        <w:t xml:space="preserve"> </w:t>
      </w:r>
      <w:r w:rsidR="00C32231">
        <w:rPr>
          <w:rFonts w:ascii="Arial" w:hAnsi="Arial" w:cs="Arial"/>
          <w:sz w:val="20"/>
          <w:szCs w:val="20"/>
        </w:rPr>
        <w:t>thermolabiles étaient détenus dans une / deux armoires réfrigérées de type professionnel à froid ventilé / de type ménager en mauvais état d’entretien [</w:t>
      </w:r>
      <w:r w:rsidR="00C32231" w:rsidRPr="00C32231">
        <w:rPr>
          <w:rFonts w:ascii="Arial" w:hAnsi="Arial" w:cs="Arial"/>
          <w:i/>
          <w:sz w:val="20"/>
          <w:szCs w:val="20"/>
        </w:rPr>
        <w:t>décrire : par exemple porte du freezer absente, glace abondante, …</w:t>
      </w:r>
      <w:r w:rsidR="00C32231">
        <w:rPr>
          <w:rFonts w:ascii="Arial" w:hAnsi="Arial" w:cs="Arial"/>
          <w:sz w:val="20"/>
          <w:szCs w:val="20"/>
        </w:rPr>
        <w:t>] / dont la température ne faisait pas l’objet d’enregistrement / dont la température constatée était de +X°C, soit en dehors des normes prescrites par la pharmacopée (entre +2°C et +8°C)</w:t>
      </w:r>
      <w:r>
        <w:rPr>
          <w:rFonts w:ascii="Arial" w:hAnsi="Arial" w:cs="Arial"/>
          <w:sz w:val="20"/>
          <w:szCs w:val="20"/>
        </w:rPr>
        <w:t>. Ceci constitue, sur un plan déontologique, un manquement aux dispositions des articles R.4235-12 et R.4235-55 du code de la santé publique.</w:t>
      </w:r>
    </w:p>
    <w:p w:rsidR="00C049FA" w:rsidRPr="00F23ADA" w:rsidRDefault="00C049FA" w:rsidP="00C049FA">
      <w:pPr>
        <w:spacing w:after="0" w:line="240" w:lineRule="auto"/>
        <w:ind w:left="-360"/>
        <w:jc w:val="both"/>
        <w:rPr>
          <w:rFonts w:ascii="Arial" w:hAnsi="Arial" w:cs="Arial"/>
          <w:sz w:val="20"/>
          <w:szCs w:val="20"/>
        </w:rPr>
      </w:pPr>
    </w:p>
    <w:p w:rsidR="00C049FA" w:rsidRPr="00075C80" w:rsidRDefault="00C049FA" w:rsidP="00C049FA">
      <w:pPr>
        <w:spacing w:after="0" w:line="240" w:lineRule="auto"/>
        <w:ind w:left="567" w:hanging="1134"/>
        <w:jc w:val="both"/>
        <w:rPr>
          <w:rFonts w:ascii="Arial" w:hAnsi="Arial" w:cs="Arial"/>
          <w:b/>
          <w:sz w:val="20"/>
          <w:szCs w:val="20"/>
        </w:rPr>
      </w:pPr>
      <w:r>
        <w:rPr>
          <w:rFonts w:ascii="Arial" w:hAnsi="Arial" w:cs="Arial"/>
          <w:b/>
          <w:sz w:val="20"/>
          <w:szCs w:val="20"/>
        </w:rPr>
        <w:lastRenderedPageBreak/>
        <w:t>Ecart</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jour de l’inspection, il a été constaté à l’officine de Madame AAA et de Monsieur BBB la présence de médicaments thermolabiles détenus dans une armoire réfrigérée</w:t>
      </w:r>
      <w:r w:rsidR="00C32231">
        <w:rPr>
          <w:rFonts w:ascii="Arial" w:hAnsi="Arial" w:cs="Arial"/>
          <w:b/>
          <w:sz w:val="20"/>
          <w:szCs w:val="20"/>
        </w:rPr>
        <w:t xml:space="preserve"> en mauvais état d’entretien et dont la température n’était pas contrôlée / dont la température constatée se situait en dehors des normes prescrites</w:t>
      </w:r>
      <w:r>
        <w:rPr>
          <w:rFonts w:ascii="Arial" w:hAnsi="Arial" w:cs="Arial"/>
          <w:b/>
          <w:sz w:val="20"/>
          <w:szCs w:val="20"/>
        </w:rPr>
        <w:t>.</w:t>
      </w:r>
    </w:p>
    <w:p w:rsidR="00C049FA" w:rsidRDefault="00C049FA" w:rsidP="00C049FA">
      <w:pPr>
        <w:spacing w:after="0"/>
        <w:ind w:left="1494"/>
        <w:jc w:val="both"/>
        <w:rPr>
          <w:rFonts w:ascii="Arial" w:hAnsi="Arial" w:cs="Arial"/>
          <w:sz w:val="20"/>
          <w:szCs w:val="20"/>
        </w:rPr>
      </w:pPr>
    </w:p>
    <w:p w:rsidR="00B17F31" w:rsidRDefault="00B17F31" w:rsidP="00B17F31">
      <w:pPr>
        <w:keepLines/>
        <w:spacing w:after="0" w:line="240" w:lineRule="auto"/>
        <w:ind w:left="708"/>
        <w:jc w:val="both"/>
        <w:rPr>
          <w:rFonts w:ascii="Arial" w:hAnsi="Arial" w:cs="Arial"/>
          <w:b/>
          <w:sz w:val="20"/>
          <w:szCs w:val="20"/>
        </w:rPr>
      </w:pPr>
      <w:r>
        <w:rPr>
          <w:rFonts w:ascii="Arial" w:hAnsi="Arial" w:cs="Arial"/>
          <w:b/>
          <w:sz w:val="20"/>
          <w:szCs w:val="20"/>
        </w:rPr>
        <w:t>6-5) Détention des matériels à usage unique stériles</w:t>
      </w:r>
    </w:p>
    <w:p w:rsidR="00B17F31" w:rsidRPr="00075C80" w:rsidRDefault="00B17F31" w:rsidP="00B17F31">
      <w:pPr>
        <w:spacing w:after="0"/>
        <w:jc w:val="both"/>
        <w:rPr>
          <w:rFonts w:ascii="Arial" w:hAnsi="Arial" w:cs="Arial"/>
          <w:sz w:val="20"/>
          <w:szCs w:val="20"/>
        </w:rPr>
      </w:pPr>
    </w:p>
    <w:p w:rsidR="00B17F31" w:rsidRDefault="00B17F31" w:rsidP="00B17F31">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n’a pas été constaté la présence de matériels à usage unique stériles détenus dans des conditions pouvant compromettre leur stérilité</w:t>
      </w:r>
      <w:r w:rsidRPr="00F23ADA">
        <w:rPr>
          <w:rFonts w:ascii="Arial" w:hAnsi="Arial" w:cs="Arial"/>
          <w:sz w:val="20"/>
          <w:szCs w:val="20"/>
        </w:rPr>
        <w:t>.</w:t>
      </w:r>
    </w:p>
    <w:p w:rsidR="00B17F31" w:rsidRPr="00F23ADA" w:rsidRDefault="00B17F31" w:rsidP="00B17F31">
      <w:pPr>
        <w:spacing w:after="0" w:line="240" w:lineRule="auto"/>
        <w:jc w:val="both"/>
        <w:rPr>
          <w:rFonts w:ascii="Arial" w:hAnsi="Arial" w:cs="Arial"/>
          <w:sz w:val="20"/>
          <w:szCs w:val="20"/>
        </w:rPr>
      </w:pPr>
    </w:p>
    <w:p w:rsidR="00B17F31" w:rsidRDefault="00B17F31" w:rsidP="00B17F31">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Le jour de l’inspection, il a été constaté la présence de de matériels à usage unique stériles détenus dans des conditions pouvant compromettre leur stérilité [</w:t>
      </w:r>
      <w:r w:rsidRPr="00B17F31">
        <w:rPr>
          <w:rFonts w:ascii="Arial" w:hAnsi="Arial" w:cs="Arial"/>
          <w:i/>
          <w:sz w:val="20"/>
          <w:szCs w:val="20"/>
        </w:rPr>
        <w:t>décrire :</w:t>
      </w:r>
      <w:r w:rsidR="00CD14E3">
        <w:rPr>
          <w:rFonts w:ascii="Arial" w:hAnsi="Arial" w:cs="Arial"/>
          <w:i/>
          <w:sz w:val="20"/>
          <w:szCs w:val="20"/>
        </w:rPr>
        <w:t xml:space="preserve"> élastiques, trombones, pliés,</w:t>
      </w:r>
      <w:r w:rsidRPr="00B17F31">
        <w:rPr>
          <w:rFonts w:ascii="Arial" w:hAnsi="Arial" w:cs="Arial"/>
          <w:i/>
          <w:sz w:val="20"/>
          <w:szCs w:val="20"/>
        </w:rPr>
        <w:t xml:space="preserve"> dans des rangements non adaptés, …</w:t>
      </w:r>
      <w:r>
        <w:rPr>
          <w:rFonts w:ascii="Arial" w:hAnsi="Arial" w:cs="Arial"/>
          <w:sz w:val="20"/>
          <w:szCs w:val="20"/>
        </w:rPr>
        <w:t>]. Ceci constitue,  sur un plan déontologique, un manquement aux dispositions des articles R.4235-12 et R.4235-55 du code de la santé publique.</w:t>
      </w:r>
    </w:p>
    <w:p w:rsidR="00B17F31" w:rsidRPr="00F23ADA" w:rsidRDefault="00B17F31" w:rsidP="00B17F31">
      <w:pPr>
        <w:spacing w:after="0" w:line="240" w:lineRule="auto"/>
        <w:ind w:left="-360"/>
        <w:jc w:val="both"/>
        <w:rPr>
          <w:rFonts w:ascii="Arial" w:hAnsi="Arial" w:cs="Arial"/>
          <w:sz w:val="20"/>
          <w:szCs w:val="20"/>
        </w:rPr>
      </w:pPr>
    </w:p>
    <w:p w:rsidR="00B17F31" w:rsidRPr="00075C80" w:rsidRDefault="00386211" w:rsidP="00B17F31">
      <w:pPr>
        <w:spacing w:after="0" w:line="240" w:lineRule="auto"/>
        <w:ind w:left="567" w:hanging="1134"/>
        <w:jc w:val="both"/>
        <w:rPr>
          <w:rFonts w:ascii="Arial" w:hAnsi="Arial" w:cs="Arial"/>
          <w:b/>
          <w:sz w:val="20"/>
          <w:szCs w:val="20"/>
        </w:rPr>
      </w:pPr>
      <w:r>
        <w:rPr>
          <w:rFonts w:ascii="Arial" w:hAnsi="Arial" w:cs="Arial"/>
          <w:b/>
          <w:sz w:val="20"/>
          <w:szCs w:val="20"/>
        </w:rPr>
        <w:t>Remarque</w:t>
      </w:r>
      <w:r w:rsidR="00B17F31" w:rsidRPr="00075C80">
        <w:rPr>
          <w:rFonts w:ascii="Arial" w:hAnsi="Arial" w:cs="Arial"/>
          <w:b/>
          <w:sz w:val="20"/>
          <w:szCs w:val="20"/>
        </w:rPr>
        <w:t xml:space="preserve"> n°</w:t>
      </w:r>
      <w:r w:rsidR="00B17F31">
        <w:rPr>
          <w:rFonts w:ascii="Arial" w:hAnsi="Arial" w:cs="Arial"/>
          <w:b/>
          <w:sz w:val="20"/>
          <w:szCs w:val="20"/>
        </w:rPr>
        <w:t>XX</w:t>
      </w:r>
      <w:r w:rsidR="00B17F31" w:rsidRPr="00075C80">
        <w:rPr>
          <w:rFonts w:ascii="Arial" w:hAnsi="Arial" w:cs="Arial"/>
          <w:b/>
          <w:sz w:val="20"/>
          <w:szCs w:val="20"/>
        </w:rPr>
        <w:t xml:space="preserve"> : </w:t>
      </w:r>
      <w:r w:rsidR="00B17F31">
        <w:rPr>
          <w:rFonts w:ascii="Arial" w:hAnsi="Arial" w:cs="Arial"/>
          <w:b/>
          <w:sz w:val="20"/>
          <w:szCs w:val="20"/>
        </w:rPr>
        <w:t xml:space="preserve">Le jour de l’inspection, il a été constaté à l’officine de Madame AAA et de Monsieur BBB la présence de </w:t>
      </w:r>
      <w:r w:rsidR="00CD14E3">
        <w:rPr>
          <w:rFonts w:ascii="Arial" w:hAnsi="Arial" w:cs="Arial"/>
          <w:b/>
          <w:sz w:val="20"/>
          <w:szCs w:val="20"/>
        </w:rPr>
        <w:t>matériels à usage unique stériles dans des conditions pouvant compromettre leur stérilité</w:t>
      </w:r>
      <w:r w:rsidR="00B17F31">
        <w:rPr>
          <w:rFonts w:ascii="Arial" w:hAnsi="Arial" w:cs="Arial"/>
          <w:b/>
          <w:sz w:val="20"/>
          <w:szCs w:val="20"/>
        </w:rPr>
        <w:t>.</w:t>
      </w:r>
    </w:p>
    <w:p w:rsidR="00B17F31" w:rsidRDefault="00B17F31" w:rsidP="00B17F31">
      <w:pPr>
        <w:spacing w:after="0"/>
        <w:ind w:left="1494"/>
        <w:jc w:val="both"/>
        <w:rPr>
          <w:rFonts w:ascii="Arial" w:hAnsi="Arial" w:cs="Arial"/>
          <w:sz w:val="20"/>
          <w:szCs w:val="20"/>
        </w:rPr>
      </w:pPr>
    </w:p>
    <w:p w:rsidR="00CD14E3" w:rsidRDefault="00CD14E3" w:rsidP="00CD14E3">
      <w:pPr>
        <w:keepLines/>
        <w:spacing w:after="0" w:line="240" w:lineRule="auto"/>
        <w:ind w:left="708"/>
        <w:jc w:val="both"/>
        <w:rPr>
          <w:rFonts w:ascii="Arial" w:hAnsi="Arial" w:cs="Arial"/>
          <w:b/>
          <w:sz w:val="20"/>
          <w:szCs w:val="20"/>
        </w:rPr>
      </w:pPr>
      <w:r>
        <w:rPr>
          <w:rFonts w:ascii="Arial" w:hAnsi="Arial" w:cs="Arial"/>
          <w:b/>
          <w:sz w:val="20"/>
          <w:szCs w:val="20"/>
        </w:rPr>
        <w:t>6-6) Médicaments non utilisés (MNU) rapportés à l’officine à l’exception des stupéfiants</w:t>
      </w:r>
    </w:p>
    <w:p w:rsidR="00CD14E3" w:rsidRPr="00075C80" w:rsidRDefault="00CD14E3" w:rsidP="00CD14E3">
      <w:pPr>
        <w:spacing w:after="0"/>
        <w:jc w:val="both"/>
        <w:rPr>
          <w:rFonts w:ascii="Arial" w:hAnsi="Arial" w:cs="Arial"/>
          <w:sz w:val="20"/>
          <w:szCs w:val="20"/>
        </w:rPr>
      </w:pPr>
    </w:p>
    <w:p w:rsidR="00CD14E3" w:rsidRDefault="00CD14E3" w:rsidP="00CD14E3">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a été constaté que les médicaments non utilisés (MNU) rapportés par les patients étaient gérés de manière satisfaisante</w:t>
      </w:r>
      <w:r w:rsidRPr="00F23ADA">
        <w:rPr>
          <w:rFonts w:ascii="Arial" w:hAnsi="Arial" w:cs="Arial"/>
          <w:sz w:val="20"/>
          <w:szCs w:val="20"/>
        </w:rPr>
        <w:t>.</w:t>
      </w:r>
    </w:p>
    <w:p w:rsidR="00CD14E3" w:rsidRPr="00F23ADA" w:rsidRDefault="00CD14E3" w:rsidP="00CD14E3">
      <w:pPr>
        <w:spacing w:after="0" w:line="240" w:lineRule="auto"/>
        <w:jc w:val="both"/>
        <w:rPr>
          <w:rFonts w:ascii="Arial" w:hAnsi="Arial" w:cs="Arial"/>
          <w:sz w:val="20"/>
          <w:szCs w:val="20"/>
        </w:rPr>
      </w:pPr>
    </w:p>
    <w:p w:rsidR="00CD14E3" w:rsidRDefault="00CD14E3" w:rsidP="00CD14E3">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Le jour de l’inspection, il a été constaté que les médicaments non utilisés (MNU) rapportés par les patients n’étaient pas gérés de manière satisfaisante [</w:t>
      </w:r>
      <w:r w:rsidRPr="00CD14E3">
        <w:rPr>
          <w:rFonts w:ascii="Arial" w:hAnsi="Arial" w:cs="Arial"/>
          <w:i/>
          <w:sz w:val="20"/>
          <w:szCs w:val="20"/>
        </w:rPr>
        <w:t>décrire</w:t>
      </w:r>
      <w:r>
        <w:rPr>
          <w:rFonts w:ascii="Arial" w:hAnsi="Arial" w:cs="Arial"/>
          <w:sz w:val="20"/>
          <w:szCs w:val="20"/>
        </w:rPr>
        <w:t xml:space="preserve">]. Ceci constitue,  sur un plan déontologique, un manquement aux dispositions des articles R.4235-12 et R.4235-55 du code de la santé publique. </w:t>
      </w:r>
      <w:r w:rsidRPr="00E0729C">
        <w:rPr>
          <w:rFonts w:ascii="Arial" w:hAnsi="Arial" w:cs="Arial"/>
          <w:b/>
          <w:bCs/>
          <w:i/>
          <w:sz w:val="20"/>
          <w:szCs w:val="20"/>
        </w:rPr>
        <w:t>Le cas échéant</w:t>
      </w:r>
      <w:r>
        <w:rPr>
          <w:rFonts w:ascii="Arial" w:hAnsi="Arial" w:cs="Arial"/>
          <w:bCs/>
          <w:sz w:val="20"/>
          <w:szCs w:val="20"/>
        </w:rPr>
        <w:t xml:space="preserve"> : </w:t>
      </w:r>
      <w:r w:rsidR="00323F13">
        <w:rPr>
          <w:rFonts w:ascii="Arial" w:hAnsi="Arial" w:cs="Arial"/>
          <w:bCs/>
          <w:sz w:val="20"/>
          <w:szCs w:val="20"/>
        </w:rPr>
        <w:t>Il a été constaté que des MNU étaient mis à disposition d’associations humanitaires. Ceci contrevient aux dispositions de l’article L.4211-2 du code de la santé publique (sanctions pénales à l’article L.4212-7 du même code).</w:t>
      </w:r>
    </w:p>
    <w:p w:rsidR="00CD14E3" w:rsidRPr="00F23ADA" w:rsidRDefault="00CD14E3" w:rsidP="00CD14E3">
      <w:pPr>
        <w:spacing w:after="0" w:line="240" w:lineRule="auto"/>
        <w:ind w:left="-360"/>
        <w:jc w:val="both"/>
        <w:rPr>
          <w:rFonts w:ascii="Arial" w:hAnsi="Arial" w:cs="Arial"/>
          <w:sz w:val="20"/>
          <w:szCs w:val="20"/>
        </w:rPr>
      </w:pPr>
    </w:p>
    <w:p w:rsidR="00CD14E3" w:rsidRPr="00075C80" w:rsidRDefault="00983313" w:rsidP="00CD14E3">
      <w:pPr>
        <w:spacing w:after="0" w:line="240" w:lineRule="auto"/>
        <w:ind w:left="567" w:hanging="1134"/>
        <w:jc w:val="both"/>
        <w:rPr>
          <w:rFonts w:ascii="Arial" w:hAnsi="Arial" w:cs="Arial"/>
          <w:b/>
          <w:sz w:val="20"/>
          <w:szCs w:val="20"/>
        </w:rPr>
      </w:pPr>
      <w:r>
        <w:rPr>
          <w:rFonts w:ascii="Arial" w:hAnsi="Arial" w:cs="Arial"/>
          <w:b/>
          <w:sz w:val="20"/>
          <w:szCs w:val="20"/>
        </w:rPr>
        <w:t>Ecart</w:t>
      </w:r>
      <w:r w:rsidR="00CD14E3" w:rsidRPr="00075C80">
        <w:rPr>
          <w:rFonts w:ascii="Arial" w:hAnsi="Arial" w:cs="Arial"/>
          <w:b/>
          <w:sz w:val="20"/>
          <w:szCs w:val="20"/>
        </w:rPr>
        <w:t xml:space="preserve"> n°</w:t>
      </w:r>
      <w:r w:rsidR="00CD14E3">
        <w:rPr>
          <w:rFonts w:ascii="Arial" w:hAnsi="Arial" w:cs="Arial"/>
          <w:b/>
          <w:sz w:val="20"/>
          <w:szCs w:val="20"/>
        </w:rPr>
        <w:t>XX</w:t>
      </w:r>
      <w:r w:rsidR="00CD14E3" w:rsidRPr="00075C80">
        <w:rPr>
          <w:rFonts w:ascii="Arial" w:hAnsi="Arial" w:cs="Arial"/>
          <w:b/>
          <w:sz w:val="20"/>
          <w:szCs w:val="20"/>
        </w:rPr>
        <w:t xml:space="preserve"> : </w:t>
      </w:r>
      <w:r w:rsidR="00CD14E3">
        <w:rPr>
          <w:rFonts w:ascii="Arial" w:hAnsi="Arial" w:cs="Arial"/>
          <w:b/>
          <w:sz w:val="20"/>
          <w:szCs w:val="20"/>
        </w:rPr>
        <w:t xml:space="preserve">Le jour de l’inspection, il a été constaté à l’officine de Madame AAA et de Monsieur BBB </w:t>
      </w:r>
      <w:r w:rsidR="00323F13">
        <w:rPr>
          <w:rFonts w:ascii="Arial" w:hAnsi="Arial" w:cs="Arial"/>
          <w:b/>
          <w:sz w:val="20"/>
          <w:szCs w:val="20"/>
        </w:rPr>
        <w:t xml:space="preserve">que la gestion des médicaments non utilisés n’était pas faite de manière satisfaisante / </w:t>
      </w:r>
      <w:r w:rsidR="00323F13" w:rsidRPr="00E0729C">
        <w:rPr>
          <w:rFonts w:ascii="Arial" w:hAnsi="Arial" w:cs="Arial"/>
          <w:b/>
          <w:bCs/>
          <w:i/>
          <w:sz w:val="20"/>
          <w:szCs w:val="20"/>
        </w:rPr>
        <w:t>Le cas échéant</w:t>
      </w:r>
      <w:r w:rsidR="00323F13">
        <w:rPr>
          <w:rFonts w:ascii="Arial" w:hAnsi="Arial" w:cs="Arial"/>
          <w:b/>
          <w:bCs/>
          <w:i/>
          <w:sz w:val="20"/>
          <w:szCs w:val="20"/>
        </w:rPr>
        <w:t> :</w:t>
      </w:r>
      <w:r w:rsidR="00323F13">
        <w:rPr>
          <w:rFonts w:ascii="Arial" w:hAnsi="Arial" w:cs="Arial"/>
          <w:bCs/>
          <w:sz w:val="20"/>
          <w:szCs w:val="20"/>
        </w:rPr>
        <w:t> </w:t>
      </w:r>
      <w:r w:rsidR="00323F13" w:rsidRPr="00323F13">
        <w:rPr>
          <w:rFonts w:ascii="Arial" w:hAnsi="Arial" w:cs="Arial"/>
          <w:b/>
          <w:bCs/>
          <w:sz w:val="20"/>
          <w:szCs w:val="20"/>
        </w:rPr>
        <w:t xml:space="preserve">que des médicaments non utilisés étaient mis à </w:t>
      </w:r>
      <w:r w:rsidR="00323F13">
        <w:rPr>
          <w:rFonts w:ascii="Arial" w:hAnsi="Arial" w:cs="Arial"/>
          <w:b/>
          <w:bCs/>
          <w:sz w:val="20"/>
          <w:szCs w:val="20"/>
        </w:rPr>
        <w:t>disposition</w:t>
      </w:r>
      <w:r w:rsidR="00323F13" w:rsidRPr="00323F13">
        <w:rPr>
          <w:rFonts w:ascii="Arial" w:hAnsi="Arial" w:cs="Arial"/>
          <w:b/>
          <w:bCs/>
          <w:sz w:val="20"/>
          <w:szCs w:val="20"/>
        </w:rPr>
        <w:t xml:space="preserve"> d’associations humanitaires</w:t>
      </w:r>
      <w:r w:rsidR="00CD14E3">
        <w:rPr>
          <w:rFonts w:ascii="Arial" w:hAnsi="Arial" w:cs="Arial"/>
          <w:b/>
          <w:sz w:val="20"/>
          <w:szCs w:val="20"/>
        </w:rPr>
        <w:t>.</w:t>
      </w:r>
    </w:p>
    <w:p w:rsidR="0002734A" w:rsidRDefault="0002734A" w:rsidP="00075C80">
      <w:pPr>
        <w:spacing w:after="0" w:line="240" w:lineRule="auto"/>
        <w:jc w:val="both"/>
        <w:rPr>
          <w:rFonts w:ascii="Arial" w:hAnsi="Arial" w:cs="Arial"/>
          <w:sz w:val="20"/>
          <w:szCs w:val="20"/>
        </w:rPr>
      </w:pPr>
    </w:p>
    <w:p w:rsidR="006B43A2" w:rsidRDefault="006B43A2" w:rsidP="006B43A2">
      <w:pPr>
        <w:keepLines/>
        <w:spacing w:after="0" w:line="240" w:lineRule="auto"/>
        <w:ind w:left="708"/>
        <w:jc w:val="both"/>
        <w:rPr>
          <w:rFonts w:ascii="Arial" w:hAnsi="Arial" w:cs="Arial"/>
          <w:b/>
          <w:sz w:val="20"/>
          <w:szCs w:val="20"/>
        </w:rPr>
      </w:pPr>
      <w:r>
        <w:rPr>
          <w:rFonts w:ascii="Arial" w:hAnsi="Arial" w:cs="Arial"/>
          <w:b/>
          <w:sz w:val="20"/>
          <w:szCs w:val="20"/>
        </w:rPr>
        <w:t xml:space="preserve">6-7) DASRI </w:t>
      </w:r>
    </w:p>
    <w:p w:rsidR="006B43A2" w:rsidRPr="00075C80" w:rsidRDefault="006B43A2" w:rsidP="006B43A2">
      <w:pPr>
        <w:spacing w:after="0"/>
        <w:jc w:val="both"/>
        <w:rPr>
          <w:rFonts w:ascii="Arial" w:hAnsi="Arial" w:cs="Arial"/>
          <w:sz w:val="20"/>
          <w:szCs w:val="20"/>
        </w:rPr>
      </w:pPr>
    </w:p>
    <w:p w:rsidR="006B43A2" w:rsidRDefault="006B43A2" w:rsidP="006B43A2">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a été constaté que les déchets d’activité de soins à risque infectieux (DASRI) rapportés par les patients en autotraitement étaient gérés de manière satisfaisante</w:t>
      </w:r>
      <w:r w:rsidRPr="00F23ADA">
        <w:rPr>
          <w:rFonts w:ascii="Arial" w:hAnsi="Arial" w:cs="Arial"/>
          <w:sz w:val="20"/>
          <w:szCs w:val="20"/>
        </w:rPr>
        <w:t>.</w:t>
      </w:r>
      <w:r>
        <w:rPr>
          <w:rFonts w:ascii="Arial" w:hAnsi="Arial" w:cs="Arial"/>
          <w:sz w:val="20"/>
          <w:szCs w:val="20"/>
        </w:rPr>
        <w:t xml:space="preserve"> L’officine délivre bien les </w:t>
      </w:r>
      <w:r w:rsidR="00352528">
        <w:rPr>
          <w:rFonts w:ascii="Arial" w:hAnsi="Arial" w:cs="Arial"/>
          <w:sz w:val="20"/>
          <w:szCs w:val="20"/>
        </w:rPr>
        <w:t>collecteurs de déchets</w:t>
      </w:r>
      <w:r>
        <w:rPr>
          <w:rFonts w:ascii="Arial" w:hAnsi="Arial" w:cs="Arial"/>
          <w:sz w:val="20"/>
          <w:szCs w:val="20"/>
        </w:rPr>
        <w:t xml:space="preserve"> </w:t>
      </w:r>
      <w:r>
        <w:rPr>
          <w:rFonts w:ascii="Arial" w:hAnsi="Arial" w:cs="Arial"/>
          <w:b/>
          <w:bCs/>
          <w:i/>
          <w:sz w:val="20"/>
          <w:szCs w:val="20"/>
        </w:rPr>
        <w:t>l</w:t>
      </w:r>
      <w:r w:rsidRPr="00E0729C">
        <w:rPr>
          <w:rFonts w:ascii="Arial" w:hAnsi="Arial" w:cs="Arial"/>
          <w:b/>
          <w:bCs/>
          <w:i/>
          <w:sz w:val="20"/>
          <w:szCs w:val="20"/>
        </w:rPr>
        <w:t>e cas échéant</w:t>
      </w:r>
      <w:r>
        <w:rPr>
          <w:rFonts w:ascii="Arial" w:hAnsi="Arial" w:cs="Arial"/>
          <w:b/>
          <w:bCs/>
          <w:i/>
          <w:sz w:val="20"/>
          <w:szCs w:val="20"/>
        </w:rPr>
        <w:t xml:space="preserve"> </w:t>
      </w:r>
      <w:r w:rsidRPr="006B43A2">
        <w:rPr>
          <w:rFonts w:ascii="Arial" w:hAnsi="Arial" w:cs="Arial"/>
          <w:bCs/>
          <w:sz w:val="20"/>
          <w:szCs w:val="20"/>
        </w:rPr>
        <w:t>et les récupère, stocke et élimine dans les conditions réglementaires</w:t>
      </w:r>
      <w:r>
        <w:rPr>
          <w:rFonts w:ascii="Arial" w:hAnsi="Arial" w:cs="Arial"/>
          <w:b/>
          <w:bCs/>
          <w:i/>
          <w:sz w:val="20"/>
          <w:szCs w:val="20"/>
        </w:rPr>
        <w:t>.</w:t>
      </w:r>
    </w:p>
    <w:p w:rsidR="006B43A2" w:rsidRDefault="006B43A2" w:rsidP="006B43A2">
      <w:pPr>
        <w:spacing w:after="0" w:line="240" w:lineRule="auto"/>
        <w:jc w:val="both"/>
        <w:rPr>
          <w:rFonts w:ascii="Arial" w:hAnsi="Arial" w:cs="Arial"/>
          <w:sz w:val="20"/>
          <w:szCs w:val="20"/>
        </w:rPr>
      </w:pPr>
    </w:p>
    <w:p w:rsidR="006B43A2" w:rsidRPr="00F23ADA" w:rsidRDefault="006B43A2" w:rsidP="006B43A2">
      <w:pPr>
        <w:spacing w:after="0" w:line="240" w:lineRule="auto"/>
        <w:jc w:val="both"/>
        <w:rPr>
          <w:rFonts w:ascii="Arial" w:hAnsi="Arial" w:cs="Arial"/>
          <w:sz w:val="20"/>
          <w:szCs w:val="20"/>
        </w:rPr>
      </w:pPr>
    </w:p>
    <w:p w:rsidR="006B43A2" w:rsidRDefault="006B43A2" w:rsidP="006B43A2">
      <w:pPr>
        <w:pStyle w:val="Paragraphedeliste"/>
        <w:numPr>
          <w:ilvl w:val="0"/>
          <w:numId w:val="28"/>
        </w:numPr>
        <w:spacing w:after="0" w:line="240" w:lineRule="auto"/>
        <w:ind w:left="0"/>
        <w:jc w:val="both"/>
        <w:rPr>
          <w:rFonts w:ascii="Arial" w:hAnsi="Arial" w:cs="Arial"/>
          <w:sz w:val="20"/>
          <w:szCs w:val="20"/>
        </w:rPr>
      </w:pPr>
      <w:r w:rsidRPr="00742116">
        <w:rPr>
          <w:rFonts w:ascii="Arial" w:hAnsi="Arial" w:cs="Arial"/>
          <w:b/>
          <w:sz w:val="20"/>
          <w:szCs w:val="20"/>
        </w:rPr>
        <w:t>Si KO</w:t>
      </w:r>
      <w:r w:rsidRPr="00742116">
        <w:rPr>
          <w:rFonts w:ascii="Arial" w:hAnsi="Arial" w:cs="Arial"/>
          <w:sz w:val="20"/>
          <w:szCs w:val="20"/>
        </w:rPr>
        <w:t xml:space="preserve"> : </w:t>
      </w:r>
      <w:r>
        <w:rPr>
          <w:rFonts w:ascii="Arial" w:hAnsi="Arial" w:cs="Arial"/>
          <w:sz w:val="20"/>
          <w:szCs w:val="20"/>
        </w:rPr>
        <w:t>Le jour de l’inspection, il a été constaté que les déchets d’activité de soins à risque infectieux (DASRI) rapportés par les patients en autotraitement rapportés par les patients n’étaient pas gérés de manière satisfaisante [</w:t>
      </w:r>
      <w:r w:rsidRPr="00CD14E3">
        <w:rPr>
          <w:rFonts w:ascii="Arial" w:hAnsi="Arial" w:cs="Arial"/>
          <w:i/>
          <w:sz w:val="20"/>
          <w:szCs w:val="20"/>
        </w:rPr>
        <w:t>décrire</w:t>
      </w:r>
      <w:r>
        <w:rPr>
          <w:rFonts w:ascii="Arial" w:hAnsi="Arial" w:cs="Arial"/>
          <w:sz w:val="20"/>
          <w:szCs w:val="20"/>
        </w:rPr>
        <w:t xml:space="preserve">]. </w:t>
      </w:r>
      <w:r w:rsidRPr="00E0729C">
        <w:rPr>
          <w:rFonts w:ascii="Arial" w:hAnsi="Arial" w:cs="Arial"/>
          <w:b/>
          <w:bCs/>
          <w:i/>
          <w:sz w:val="20"/>
          <w:szCs w:val="20"/>
        </w:rPr>
        <w:t>Le cas échéant</w:t>
      </w:r>
      <w:r>
        <w:rPr>
          <w:rFonts w:ascii="Arial" w:hAnsi="Arial" w:cs="Arial"/>
          <w:bCs/>
          <w:sz w:val="20"/>
          <w:szCs w:val="20"/>
        </w:rPr>
        <w:t> </w:t>
      </w:r>
      <w:r>
        <w:rPr>
          <w:rFonts w:ascii="Arial" w:hAnsi="Arial" w:cs="Arial"/>
          <w:sz w:val="20"/>
          <w:szCs w:val="20"/>
        </w:rPr>
        <w:t xml:space="preserve"> ne distribue pas</w:t>
      </w:r>
      <w:r w:rsidR="00352528">
        <w:rPr>
          <w:rFonts w:ascii="Arial" w:hAnsi="Arial" w:cs="Arial"/>
          <w:sz w:val="20"/>
          <w:szCs w:val="20"/>
        </w:rPr>
        <w:t xml:space="preserve"> gratuitement les collecteurs de déchets. Ceci contrevient aux dispositions de l’article R.1335-8-3 du code de la santé publique (sanctions pénales à l’article R.1337-16 du même code) et constitue, sur le plan déontologique, un manquement aux dispositions des articles R.4235-8 et R.4235-12 du code de la santé publique. </w:t>
      </w:r>
      <w:r w:rsidRPr="00E0729C">
        <w:rPr>
          <w:rFonts w:ascii="Arial" w:hAnsi="Arial" w:cs="Arial"/>
          <w:b/>
          <w:bCs/>
          <w:i/>
          <w:sz w:val="20"/>
          <w:szCs w:val="20"/>
        </w:rPr>
        <w:t>Le cas échéant</w:t>
      </w:r>
      <w:r>
        <w:rPr>
          <w:rFonts w:ascii="Arial" w:hAnsi="Arial" w:cs="Arial"/>
          <w:bCs/>
          <w:sz w:val="20"/>
          <w:szCs w:val="20"/>
        </w:rPr>
        <w:t xml:space="preserve"> : Il a été dit et constaté que </w:t>
      </w:r>
      <w:r w:rsidR="00352528">
        <w:rPr>
          <w:rFonts w:ascii="Arial" w:hAnsi="Arial" w:cs="Arial"/>
          <w:bCs/>
          <w:sz w:val="20"/>
          <w:szCs w:val="20"/>
        </w:rPr>
        <w:t>les</w:t>
      </w:r>
      <w:r>
        <w:rPr>
          <w:rFonts w:ascii="Arial" w:hAnsi="Arial" w:cs="Arial"/>
          <w:bCs/>
          <w:sz w:val="20"/>
          <w:szCs w:val="20"/>
        </w:rPr>
        <w:t xml:space="preserve"> </w:t>
      </w:r>
      <w:r w:rsidR="00352528">
        <w:rPr>
          <w:rFonts w:ascii="Arial" w:hAnsi="Arial" w:cs="Arial"/>
          <w:bCs/>
          <w:sz w:val="20"/>
          <w:szCs w:val="20"/>
        </w:rPr>
        <w:t xml:space="preserve">DASRI n’étaient pas récupérés, stockés et éliminés dans des conditions prévues par les </w:t>
      </w:r>
      <w:r w:rsidR="00352528">
        <w:rPr>
          <w:rFonts w:ascii="Arial" w:hAnsi="Arial" w:cs="Arial"/>
          <w:sz w:val="20"/>
          <w:szCs w:val="20"/>
        </w:rPr>
        <w:t>dispositions de l’article R.1335-8-8 du code de la santé publique (sanctions pénales à l’article R.1337-16 du même code) et constitue, sur le plan déontologique, un manquement aux dispositions des articles R.4235-8 et R.4235-12 du code de la santé publique</w:t>
      </w:r>
      <w:r>
        <w:rPr>
          <w:rFonts w:ascii="Arial" w:hAnsi="Arial" w:cs="Arial"/>
          <w:bCs/>
          <w:sz w:val="20"/>
          <w:szCs w:val="20"/>
        </w:rPr>
        <w:t>.</w:t>
      </w:r>
    </w:p>
    <w:p w:rsidR="006B43A2" w:rsidRPr="00F23ADA" w:rsidRDefault="006B43A2" w:rsidP="006B43A2">
      <w:pPr>
        <w:spacing w:after="0" w:line="240" w:lineRule="auto"/>
        <w:ind w:left="-360"/>
        <w:jc w:val="both"/>
        <w:rPr>
          <w:rFonts w:ascii="Arial" w:hAnsi="Arial" w:cs="Arial"/>
          <w:sz w:val="20"/>
          <w:szCs w:val="20"/>
        </w:rPr>
      </w:pPr>
    </w:p>
    <w:p w:rsidR="006B43A2" w:rsidRPr="00075C80" w:rsidRDefault="00983313" w:rsidP="006B43A2">
      <w:pPr>
        <w:spacing w:after="0" w:line="240" w:lineRule="auto"/>
        <w:ind w:left="567" w:hanging="1134"/>
        <w:jc w:val="both"/>
        <w:rPr>
          <w:rFonts w:ascii="Arial" w:hAnsi="Arial" w:cs="Arial"/>
          <w:b/>
          <w:sz w:val="20"/>
          <w:szCs w:val="20"/>
        </w:rPr>
      </w:pPr>
      <w:r>
        <w:rPr>
          <w:rFonts w:ascii="Arial" w:hAnsi="Arial" w:cs="Arial"/>
          <w:b/>
          <w:sz w:val="20"/>
          <w:szCs w:val="20"/>
        </w:rPr>
        <w:t>Ecart</w:t>
      </w:r>
      <w:r w:rsidR="006B43A2" w:rsidRPr="00075C80">
        <w:rPr>
          <w:rFonts w:ascii="Arial" w:hAnsi="Arial" w:cs="Arial"/>
          <w:b/>
          <w:sz w:val="20"/>
          <w:szCs w:val="20"/>
        </w:rPr>
        <w:t xml:space="preserve"> n°</w:t>
      </w:r>
      <w:r w:rsidR="006B43A2">
        <w:rPr>
          <w:rFonts w:ascii="Arial" w:hAnsi="Arial" w:cs="Arial"/>
          <w:b/>
          <w:sz w:val="20"/>
          <w:szCs w:val="20"/>
        </w:rPr>
        <w:t>XX</w:t>
      </w:r>
      <w:r w:rsidR="006B43A2" w:rsidRPr="00075C80">
        <w:rPr>
          <w:rFonts w:ascii="Arial" w:hAnsi="Arial" w:cs="Arial"/>
          <w:b/>
          <w:sz w:val="20"/>
          <w:szCs w:val="20"/>
        </w:rPr>
        <w:t xml:space="preserve"> : </w:t>
      </w:r>
      <w:r w:rsidR="006B43A2">
        <w:rPr>
          <w:rFonts w:ascii="Arial" w:hAnsi="Arial" w:cs="Arial"/>
          <w:b/>
          <w:sz w:val="20"/>
          <w:szCs w:val="20"/>
        </w:rPr>
        <w:t xml:space="preserve">Le jour de l’inspection, il a été constaté à l’officine de Madame AAA et de Monsieur BBB que la gestion </w:t>
      </w:r>
      <w:r w:rsidR="00352528">
        <w:rPr>
          <w:rFonts w:ascii="Arial" w:hAnsi="Arial" w:cs="Arial"/>
          <w:b/>
          <w:sz w:val="20"/>
          <w:szCs w:val="20"/>
        </w:rPr>
        <w:t xml:space="preserve">déchets d’activité de soins à risque infectieux (DASRI) des patients en autotraitement ne respectait pas la réglementation. </w:t>
      </w:r>
      <w:r w:rsidR="00352528">
        <w:rPr>
          <w:rFonts w:ascii="Arial" w:hAnsi="Arial" w:cs="Arial"/>
          <w:b/>
          <w:i/>
          <w:sz w:val="20"/>
          <w:szCs w:val="20"/>
        </w:rPr>
        <w:t>Le cas échéant</w:t>
      </w:r>
      <w:r w:rsidR="00352528">
        <w:rPr>
          <w:rFonts w:ascii="Arial" w:hAnsi="Arial" w:cs="Arial"/>
          <w:b/>
          <w:sz w:val="20"/>
          <w:szCs w:val="20"/>
        </w:rPr>
        <w:t xml:space="preserve"> en particulier l’officine ne distribue pas gratuitement les collecteurs de déchets</w:t>
      </w:r>
      <w:r w:rsidR="006B43A2">
        <w:rPr>
          <w:rFonts w:ascii="Arial" w:hAnsi="Arial" w:cs="Arial"/>
          <w:b/>
          <w:sz w:val="20"/>
          <w:szCs w:val="20"/>
        </w:rPr>
        <w:t>.</w:t>
      </w:r>
    </w:p>
    <w:p w:rsidR="00280DBA" w:rsidRPr="00075C80" w:rsidRDefault="00280DBA" w:rsidP="00075C80">
      <w:pPr>
        <w:spacing w:after="0" w:line="240" w:lineRule="auto"/>
        <w:jc w:val="both"/>
        <w:rPr>
          <w:rFonts w:ascii="Arial" w:hAnsi="Arial" w:cs="Arial"/>
          <w:sz w:val="20"/>
          <w:szCs w:val="20"/>
        </w:rPr>
      </w:pPr>
    </w:p>
    <w:p w:rsidR="00C05316" w:rsidRDefault="00C61393" w:rsidP="00C61393">
      <w:pPr>
        <w:keepLines/>
        <w:numPr>
          <w:ilvl w:val="0"/>
          <w:numId w:val="10"/>
        </w:numPr>
        <w:spacing w:after="0" w:line="240" w:lineRule="auto"/>
        <w:ind w:left="0" w:firstLine="0"/>
        <w:jc w:val="both"/>
        <w:rPr>
          <w:rFonts w:ascii="Arial" w:hAnsi="Arial" w:cs="Arial"/>
          <w:b/>
          <w:sz w:val="20"/>
          <w:szCs w:val="20"/>
        </w:rPr>
      </w:pPr>
      <w:r w:rsidRPr="00075C80">
        <w:rPr>
          <w:rFonts w:ascii="Arial" w:hAnsi="Arial" w:cs="Arial"/>
          <w:b/>
          <w:sz w:val="20"/>
          <w:szCs w:val="20"/>
        </w:rPr>
        <w:lastRenderedPageBreak/>
        <w:t xml:space="preserve">CONDITIONS DE DELIVRANCE DES MEDICAMENTS </w:t>
      </w:r>
    </w:p>
    <w:p w:rsidR="006548E8" w:rsidRPr="00075C80" w:rsidRDefault="006548E8" w:rsidP="006548E8">
      <w:pPr>
        <w:keepLines/>
        <w:spacing w:after="0" w:line="240" w:lineRule="auto"/>
        <w:jc w:val="both"/>
        <w:rPr>
          <w:rFonts w:ascii="Arial" w:hAnsi="Arial" w:cs="Arial"/>
          <w:b/>
          <w:sz w:val="20"/>
          <w:szCs w:val="20"/>
        </w:rPr>
      </w:pPr>
    </w:p>
    <w:p w:rsidR="006548E8" w:rsidRDefault="006548E8" w:rsidP="006548E8">
      <w:pPr>
        <w:keepLines/>
        <w:spacing w:after="0" w:line="240" w:lineRule="auto"/>
        <w:ind w:left="708"/>
        <w:jc w:val="both"/>
        <w:rPr>
          <w:rFonts w:ascii="Arial" w:hAnsi="Arial" w:cs="Arial"/>
          <w:b/>
          <w:sz w:val="20"/>
          <w:szCs w:val="20"/>
        </w:rPr>
      </w:pPr>
      <w:r>
        <w:rPr>
          <w:rFonts w:ascii="Arial" w:hAnsi="Arial" w:cs="Arial"/>
          <w:b/>
          <w:sz w:val="20"/>
          <w:szCs w:val="20"/>
        </w:rPr>
        <w:t>7-1) Délivrance des médicaments soumis à prescription médicale</w:t>
      </w:r>
    </w:p>
    <w:p w:rsidR="006548E8" w:rsidRPr="00075C80" w:rsidRDefault="006548E8" w:rsidP="006548E8">
      <w:pPr>
        <w:spacing w:after="0"/>
        <w:jc w:val="both"/>
        <w:rPr>
          <w:rFonts w:ascii="Arial" w:hAnsi="Arial" w:cs="Arial"/>
          <w:sz w:val="20"/>
          <w:szCs w:val="20"/>
        </w:rPr>
      </w:pPr>
    </w:p>
    <w:p w:rsidR="006548E8" w:rsidRDefault="006548E8" w:rsidP="006548E8">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n’a pas été constaté de délivrance de médicament soumis à prescription  médicale sans présentation d’une ordonnance rédigée par un médecin</w:t>
      </w:r>
      <w:r w:rsidRPr="00F23ADA">
        <w:rPr>
          <w:rFonts w:ascii="Arial" w:hAnsi="Arial" w:cs="Arial"/>
          <w:sz w:val="20"/>
          <w:szCs w:val="20"/>
        </w:rPr>
        <w:t>.</w:t>
      </w:r>
    </w:p>
    <w:p w:rsidR="006548E8" w:rsidRPr="00F23ADA" w:rsidRDefault="006548E8" w:rsidP="006548E8">
      <w:pPr>
        <w:spacing w:after="0" w:line="240" w:lineRule="auto"/>
        <w:jc w:val="both"/>
        <w:rPr>
          <w:rFonts w:ascii="Arial" w:hAnsi="Arial" w:cs="Arial"/>
          <w:sz w:val="20"/>
          <w:szCs w:val="20"/>
        </w:rPr>
      </w:pPr>
    </w:p>
    <w:p w:rsidR="006548E8" w:rsidRPr="006548E8" w:rsidRDefault="006548E8" w:rsidP="006548E8">
      <w:pPr>
        <w:pStyle w:val="Paragraphedeliste"/>
        <w:numPr>
          <w:ilvl w:val="0"/>
          <w:numId w:val="28"/>
        </w:numPr>
        <w:spacing w:after="0" w:line="240" w:lineRule="auto"/>
        <w:ind w:left="0"/>
        <w:jc w:val="both"/>
        <w:rPr>
          <w:rFonts w:ascii="Arial" w:hAnsi="Arial" w:cs="Arial"/>
          <w:sz w:val="20"/>
          <w:szCs w:val="20"/>
        </w:rPr>
      </w:pPr>
      <w:r w:rsidRPr="006548E8">
        <w:rPr>
          <w:rFonts w:ascii="Arial" w:hAnsi="Arial" w:cs="Arial"/>
          <w:b/>
          <w:sz w:val="20"/>
          <w:szCs w:val="20"/>
        </w:rPr>
        <w:t>Si KO</w:t>
      </w:r>
      <w:r w:rsidRPr="006548E8">
        <w:rPr>
          <w:rFonts w:ascii="Arial" w:hAnsi="Arial" w:cs="Arial"/>
          <w:sz w:val="20"/>
          <w:szCs w:val="20"/>
        </w:rPr>
        <w:t> : Le jour de l’inspection, il a été constaté que des médicaments soumis à prescription  médicale ont été délivrés sans présentation d’une ordonnance rédigée par un médecin [</w:t>
      </w:r>
      <w:r w:rsidRPr="006548E8">
        <w:rPr>
          <w:rFonts w:ascii="Arial" w:hAnsi="Arial" w:cs="Arial"/>
          <w:i/>
          <w:sz w:val="20"/>
          <w:szCs w:val="20"/>
        </w:rPr>
        <w:t>Préciser</w:t>
      </w:r>
      <w:r>
        <w:rPr>
          <w:rFonts w:ascii="Arial" w:hAnsi="Arial" w:cs="Arial"/>
          <w:i/>
          <w:sz w:val="20"/>
          <w:szCs w:val="20"/>
        </w:rPr>
        <w:t> : avance de traitement non justifiée, renouvellement, conseil, …</w:t>
      </w:r>
      <w:r w:rsidRPr="006548E8">
        <w:rPr>
          <w:rFonts w:ascii="Arial" w:hAnsi="Arial" w:cs="Arial"/>
          <w:sz w:val="20"/>
          <w:szCs w:val="20"/>
        </w:rPr>
        <w:t>]. Ceci contrevient aux dispositions de l’article R.5132-3 du code de la santé publique pris en application de l’article L.5132-8 du même code (sanctions pénales à l’article L.5432-1 du même code), constitue un manquement aux bonnes pratiques de dispensation (BPD chapitres 2.1 et 2.3) et constitue, sur le plan déontologique, un manquement aux obligations des articles R.4235-12 et R.4235-55 du même code.</w:t>
      </w:r>
    </w:p>
    <w:p w:rsidR="006548E8" w:rsidRPr="006548E8" w:rsidRDefault="006548E8" w:rsidP="006548E8">
      <w:pPr>
        <w:spacing w:after="0" w:line="240" w:lineRule="auto"/>
        <w:ind w:left="-720"/>
        <w:jc w:val="both"/>
        <w:rPr>
          <w:rFonts w:ascii="Arial" w:hAnsi="Arial" w:cs="Arial"/>
          <w:sz w:val="20"/>
          <w:szCs w:val="20"/>
        </w:rPr>
      </w:pPr>
    </w:p>
    <w:p w:rsidR="006548E8" w:rsidRPr="00075C80" w:rsidRDefault="00983313" w:rsidP="006548E8">
      <w:pPr>
        <w:spacing w:after="0" w:line="240" w:lineRule="auto"/>
        <w:ind w:left="567" w:hanging="1134"/>
        <w:jc w:val="both"/>
        <w:rPr>
          <w:rFonts w:ascii="Arial" w:hAnsi="Arial" w:cs="Arial"/>
          <w:b/>
          <w:sz w:val="20"/>
          <w:szCs w:val="20"/>
        </w:rPr>
      </w:pPr>
      <w:r>
        <w:rPr>
          <w:rFonts w:ascii="Arial" w:hAnsi="Arial" w:cs="Arial"/>
          <w:b/>
          <w:sz w:val="20"/>
          <w:szCs w:val="20"/>
        </w:rPr>
        <w:t>Ecart</w:t>
      </w:r>
      <w:r w:rsidR="006548E8" w:rsidRPr="00075C80">
        <w:rPr>
          <w:rFonts w:ascii="Arial" w:hAnsi="Arial" w:cs="Arial"/>
          <w:b/>
          <w:sz w:val="20"/>
          <w:szCs w:val="20"/>
        </w:rPr>
        <w:t xml:space="preserve"> n°</w:t>
      </w:r>
      <w:r w:rsidR="006548E8">
        <w:rPr>
          <w:rFonts w:ascii="Arial" w:hAnsi="Arial" w:cs="Arial"/>
          <w:b/>
          <w:sz w:val="20"/>
          <w:szCs w:val="20"/>
        </w:rPr>
        <w:t>XX</w:t>
      </w:r>
      <w:r w:rsidR="006548E8" w:rsidRPr="00075C80">
        <w:rPr>
          <w:rFonts w:ascii="Arial" w:hAnsi="Arial" w:cs="Arial"/>
          <w:b/>
          <w:sz w:val="20"/>
          <w:szCs w:val="20"/>
        </w:rPr>
        <w:t xml:space="preserve"> : </w:t>
      </w:r>
      <w:r w:rsidR="006548E8">
        <w:rPr>
          <w:rFonts w:ascii="Arial" w:hAnsi="Arial" w:cs="Arial"/>
          <w:b/>
          <w:sz w:val="20"/>
          <w:szCs w:val="20"/>
        </w:rPr>
        <w:t>Le jour de l’inspection, il a été constaté à l’officine de Madame AAA et de Monsieur BBB la délivrance de médicaments soumis à prescription médicale sans présentation d’une ordonnance rédigée par un médecin.</w:t>
      </w:r>
    </w:p>
    <w:p w:rsidR="006548E8" w:rsidRPr="00075C80" w:rsidRDefault="006548E8" w:rsidP="006548E8">
      <w:pPr>
        <w:keepLines/>
        <w:spacing w:after="0" w:line="240" w:lineRule="auto"/>
        <w:jc w:val="both"/>
        <w:rPr>
          <w:rFonts w:ascii="Arial" w:hAnsi="Arial" w:cs="Arial"/>
          <w:b/>
          <w:sz w:val="20"/>
          <w:szCs w:val="20"/>
        </w:rPr>
      </w:pPr>
    </w:p>
    <w:p w:rsidR="006548E8" w:rsidRDefault="006548E8" w:rsidP="006548E8">
      <w:pPr>
        <w:keepLines/>
        <w:spacing w:after="0" w:line="240" w:lineRule="auto"/>
        <w:ind w:left="708"/>
        <w:jc w:val="both"/>
        <w:rPr>
          <w:rFonts w:ascii="Arial" w:hAnsi="Arial" w:cs="Arial"/>
          <w:b/>
          <w:sz w:val="20"/>
          <w:szCs w:val="20"/>
        </w:rPr>
      </w:pPr>
      <w:r>
        <w:rPr>
          <w:rFonts w:ascii="Arial" w:hAnsi="Arial" w:cs="Arial"/>
          <w:b/>
          <w:sz w:val="20"/>
          <w:szCs w:val="20"/>
        </w:rPr>
        <w:t>7-2) Tenue des ordonnanciers</w:t>
      </w:r>
    </w:p>
    <w:p w:rsidR="006548E8" w:rsidRPr="00075C80" w:rsidRDefault="006548E8" w:rsidP="006548E8">
      <w:pPr>
        <w:spacing w:after="0"/>
        <w:jc w:val="both"/>
        <w:rPr>
          <w:rFonts w:ascii="Arial" w:hAnsi="Arial" w:cs="Arial"/>
          <w:sz w:val="20"/>
          <w:szCs w:val="20"/>
        </w:rPr>
      </w:pPr>
    </w:p>
    <w:p w:rsidR="006548E8" w:rsidRDefault="006548E8" w:rsidP="006548E8">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il a été constaté que les ordonnanciers de l’officine était correctement tenus, en particulier dans le respect des dispositions des articles R.5125-45, R.5132-9 et R.5132-10 du code de la santé publique</w:t>
      </w:r>
      <w:r w:rsidRPr="00F23ADA">
        <w:rPr>
          <w:rFonts w:ascii="Arial" w:hAnsi="Arial" w:cs="Arial"/>
          <w:sz w:val="20"/>
          <w:szCs w:val="20"/>
        </w:rPr>
        <w:t>.</w:t>
      </w:r>
    </w:p>
    <w:p w:rsidR="006548E8" w:rsidRPr="00F23ADA" w:rsidRDefault="006548E8" w:rsidP="006548E8">
      <w:pPr>
        <w:spacing w:after="0" w:line="240" w:lineRule="auto"/>
        <w:jc w:val="both"/>
        <w:rPr>
          <w:rFonts w:ascii="Arial" w:hAnsi="Arial" w:cs="Arial"/>
          <w:sz w:val="20"/>
          <w:szCs w:val="20"/>
        </w:rPr>
      </w:pPr>
    </w:p>
    <w:p w:rsidR="006548E8" w:rsidRPr="006548E8" w:rsidRDefault="006548E8" w:rsidP="006548E8">
      <w:pPr>
        <w:pStyle w:val="Paragraphedeliste"/>
        <w:numPr>
          <w:ilvl w:val="0"/>
          <w:numId w:val="28"/>
        </w:numPr>
        <w:spacing w:after="0" w:line="240" w:lineRule="auto"/>
        <w:ind w:left="0"/>
        <w:jc w:val="both"/>
        <w:rPr>
          <w:rFonts w:ascii="Arial" w:hAnsi="Arial" w:cs="Arial"/>
          <w:sz w:val="20"/>
          <w:szCs w:val="20"/>
        </w:rPr>
      </w:pPr>
      <w:r w:rsidRPr="006548E8">
        <w:rPr>
          <w:rFonts w:ascii="Arial" w:hAnsi="Arial" w:cs="Arial"/>
          <w:b/>
          <w:sz w:val="20"/>
          <w:szCs w:val="20"/>
        </w:rPr>
        <w:t>Si KO</w:t>
      </w:r>
      <w:r w:rsidRPr="006548E8">
        <w:rPr>
          <w:rFonts w:ascii="Arial" w:hAnsi="Arial" w:cs="Arial"/>
          <w:sz w:val="20"/>
          <w:szCs w:val="20"/>
        </w:rPr>
        <w:t xml:space="preserve"> : Le jour de l’inspection, il a été constaté </w:t>
      </w:r>
      <w:r w:rsidR="001F1DD3">
        <w:rPr>
          <w:rFonts w:ascii="Arial" w:hAnsi="Arial" w:cs="Arial"/>
          <w:sz w:val="20"/>
          <w:szCs w:val="20"/>
        </w:rPr>
        <w:t xml:space="preserve">que </w:t>
      </w:r>
      <w:r>
        <w:rPr>
          <w:rFonts w:ascii="Arial" w:hAnsi="Arial" w:cs="Arial"/>
          <w:sz w:val="20"/>
          <w:szCs w:val="20"/>
        </w:rPr>
        <w:t>l’ordonnancier manuel / informatique de l’officine n’était pas tenu correctement [</w:t>
      </w:r>
      <w:r>
        <w:rPr>
          <w:rFonts w:ascii="Arial" w:hAnsi="Arial" w:cs="Arial"/>
          <w:i/>
          <w:sz w:val="20"/>
          <w:szCs w:val="20"/>
        </w:rPr>
        <w:t>Expliquer : mentions manquantes</w:t>
      </w:r>
      <w:r w:rsidR="00CD16FA">
        <w:rPr>
          <w:rFonts w:ascii="Arial" w:hAnsi="Arial" w:cs="Arial"/>
          <w:i/>
          <w:sz w:val="20"/>
          <w:szCs w:val="20"/>
        </w:rPr>
        <w:t xml:space="preserve"> (par exemple adresse du patient, adresse du prescripteur)</w:t>
      </w:r>
      <w:r>
        <w:rPr>
          <w:rFonts w:ascii="Arial" w:hAnsi="Arial" w:cs="Arial"/>
          <w:i/>
          <w:sz w:val="20"/>
          <w:szCs w:val="20"/>
        </w:rPr>
        <w:t xml:space="preserve">, édition insuffisante, </w:t>
      </w:r>
      <w:r w:rsidR="00CD16FA">
        <w:rPr>
          <w:rFonts w:ascii="Arial" w:hAnsi="Arial" w:cs="Arial"/>
          <w:i/>
          <w:sz w:val="20"/>
          <w:szCs w:val="20"/>
        </w:rPr>
        <w:t xml:space="preserve">un numéro par ordonnance et non par ligne, </w:t>
      </w:r>
      <w:r>
        <w:rPr>
          <w:rFonts w:ascii="Arial" w:hAnsi="Arial" w:cs="Arial"/>
          <w:i/>
          <w:sz w:val="20"/>
          <w:szCs w:val="20"/>
        </w:rPr>
        <w:t>absence de sauvegarde correcte</w:t>
      </w:r>
      <w:r w:rsidR="00CD16FA">
        <w:rPr>
          <w:rFonts w:ascii="Arial" w:hAnsi="Arial" w:cs="Arial"/>
          <w:i/>
          <w:sz w:val="20"/>
          <w:szCs w:val="20"/>
        </w:rPr>
        <w:t xml:space="preserve"> (par exemple non édité/sauvegardé depuis 200 jours)</w:t>
      </w:r>
      <w:r>
        <w:rPr>
          <w:rFonts w:ascii="Arial" w:hAnsi="Arial" w:cs="Arial"/>
          <w:i/>
          <w:sz w:val="20"/>
          <w:szCs w:val="20"/>
        </w:rPr>
        <w:t>,</w:t>
      </w:r>
      <w:r w:rsidR="00CD16FA">
        <w:rPr>
          <w:rFonts w:ascii="Arial" w:hAnsi="Arial" w:cs="Arial"/>
          <w:i/>
          <w:sz w:val="20"/>
          <w:szCs w:val="20"/>
        </w:rPr>
        <w:t xml:space="preserve"> archivage incorrect</w:t>
      </w:r>
      <w:r>
        <w:rPr>
          <w:rFonts w:ascii="Arial" w:hAnsi="Arial" w:cs="Arial"/>
          <w:i/>
          <w:sz w:val="20"/>
          <w:szCs w:val="20"/>
        </w:rPr>
        <w:t xml:space="preserve"> …</w:t>
      </w:r>
      <w:r>
        <w:rPr>
          <w:rFonts w:ascii="Arial" w:hAnsi="Arial" w:cs="Arial"/>
          <w:sz w:val="20"/>
          <w:szCs w:val="20"/>
        </w:rPr>
        <w:t>]</w:t>
      </w:r>
      <w:r w:rsidRPr="006548E8">
        <w:rPr>
          <w:rFonts w:ascii="Arial" w:hAnsi="Arial" w:cs="Arial"/>
          <w:sz w:val="20"/>
          <w:szCs w:val="20"/>
        </w:rPr>
        <w:t>. Ceci contrevient aux dispositions de</w:t>
      </w:r>
      <w:r w:rsidR="00CD16FA">
        <w:rPr>
          <w:rFonts w:ascii="Arial" w:hAnsi="Arial" w:cs="Arial"/>
          <w:sz w:val="20"/>
          <w:szCs w:val="20"/>
        </w:rPr>
        <w:t>s</w:t>
      </w:r>
      <w:r w:rsidRPr="006548E8">
        <w:rPr>
          <w:rFonts w:ascii="Arial" w:hAnsi="Arial" w:cs="Arial"/>
          <w:sz w:val="20"/>
          <w:szCs w:val="20"/>
        </w:rPr>
        <w:t xml:space="preserve"> article</w:t>
      </w:r>
      <w:r w:rsidR="00CD16FA">
        <w:rPr>
          <w:rFonts w:ascii="Arial" w:hAnsi="Arial" w:cs="Arial"/>
          <w:sz w:val="20"/>
          <w:szCs w:val="20"/>
        </w:rPr>
        <w:t>s</w:t>
      </w:r>
      <w:r w:rsidRPr="006548E8">
        <w:rPr>
          <w:rFonts w:ascii="Arial" w:hAnsi="Arial" w:cs="Arial"/>
          <w:sz w:val="20"/>
          <w:szCs w:val="20"/>
        </w:rPr>
        <w:t xml:space="preserve"> R.5132-</w:t>
      </w:r>
      <w:r w:rsidR="00CD16FA">
        <w:rPr>
          <w:rFonts w:ascii="Arial" w:hAnsi="Arial" w:cs="Arial"/>
          <w:sz w:val="20"/>
          <w:szCs w:val="20"/>
        </w:rPr>
        <w:t>9 et R.5132-10</w:t>
      </w:r>
      <w:r w:rsidRPr="006548E8">
        <w:rPr>
          <w:rFonts w:ascii="Arial" w:hAnsi="Arial" w:cs="Arial"/>
          <w:sz w:val="20"/>
          <w:szCs w:val="20"/>
        </w:rPr>
        <w:t xml:space="preserve"> du code de la santé publique pris en application de l’article L.5132-8 du même code (sanctions pénales à l’article L.5432-1 du même code), constitue un manquement aux bonnes pratiques de dispensation (BPD chapitre 2.3) et constitue, sur le plan déontologique, un manquement aux obligations des articles R.4235-12 et R.4235-55 du même code.</w:t>
      </w:r>
    </w:p>
    <w:p w:rsidR="006548E8" w:rsidRPr="006548E8" w:rsidRDefault="006548E8" w:rsidP="006548E8">
      <w:pPr>
        <w:spacing w:after="0" w:line="240" w:lineRule="auto"/>
        <w:ind w:left="-720"/>
        <w:jc w:val="both"/>
        <w:rPr>
          <w:rFonts w:ascii="Arial" w:hAnsi="Arial" w:cs="Arial"/>
          <w:sz w:val="20"/>
          <w:szCs w:val="20"/>
        </w:rPr>
      </w:pPr>
    </w:p>
    <w:p w:rsidR="006548E8" w:rsidRPr="00075C80" w:rsidRDefault="00983313" w:rsidP="006548E8">
      <w:pPr>
        <w:spacing w:after="0" w:line="240" w:lineRule="auto"/>
        <w:ind w:left="567" w:hanging="1134"/>
        <w:jc w:val="both"/>
        <w:rPr>
          <w:rFonts w:ascii="Arial" w:hAnsi="Arial" w:cs="Arial"/>
          <w:b/>
          <w:sz w:val="20"/>
          <w:szCs w:val="20"/>
        </w:rPr>
      </w:pPr>
      <w:r>
        <w:rPr>
          <w:rFonts w:ascii="Arial" w:hAnsi="Arial" w:cs="Arial"/>
          <w:b/>
          <w:sz w:val="20"/>
          <w:szCs w:val="20"/>
        </w:rPr>
        <w:t>Ecart</w:t>
      </w:r>
      <w:r w:rsidR="006548E8" w:rsidRPr="00075C80">
        <w:rPr>
          <w:rFonts w:ascii="Arial" w:hAnsi="Arial" w:cs="Arial"/>
          <w:b/>
          <w:sz w:val="20"/>
          <w:szCs w:val="20"/>
        </w:rPr>
        <w:t xml:space="preserve"> n°</w:t>
      </w:r>
      <w:r w:rsidR="006548E8">
        <w:rPr>
          <w:rFonts w:ascii="Arial" w:hAnsi="Arial" w:cs="Arial"/>
          <w:b/>
          <w:sz w:val="20"/>
          <w:szCs w:val="20"/>
        </w:rPr>
        <w:t>XX</w:t>
      </w:r>
      <w:r w:rsidR="006548E8" w:rsidRPr="00075C80">
        <w:rPr>
          <w:rFonts w:ascii="Arial" w:hAnsi="Arial" w:cs="Arial"/>
          <w:b/>
          <w:sz w:val="20"/>
          <w:szCs w:val="20"/>
        </w:rPr>
        <w:t xml:space="preserve"> : </w:t>
      </w:r>
      <w:r w:rsidR="006548E8">
        <w:rPr>
          <w:rFonts w:ascii="Arial" w:hAnsi="Arial" w:cs="Arial"/>
          <w:b/>
          <w:sz w:val="20"/>
          <w:szCs w:val="20"/>
        </w:rPr>
        <w:t xml:space="preserve">Le jour de l’inspection, il a été constaté à l’officine de Madame AAA et de Monsieur BBB </w:t>
      </w:r>
      <w:r w:rsidR="00CD16FA">
        <w:rPr>
          <w:rFonts w:ascii="Arial" w:hAnsi="Arial" w:cs="Arial"/>
          <w:b/>
          <w:sz w:val="20"/>
          <w:szCs w:val="20"/>
        </w:rPr>
        <w:t>que les ordonnanciers manuel / informatique n’étaient pas tenus dans le respect de la réglementation</w:t>
      </w:r>
      <w:r w:rsidR="006548E8">
        <w:rPr>
          <w:rFonts w:ascii="Arial" w:hAnsi="Arial" w:cs="Arial"/>
          <w:b/>
          <w:sz w:val="20"/>
          <w:szCs w:val="20"/>
        </w:rPr>
        <w:t>.</w:t>
      </w:r>
    </w:p>
    <w:p w:rsidR="00BB65EB" w:rsidRPr="00075C80" w:rsidRDefault="00BB65EB" w:rsidP="00F32BAD">
      <w:pPr>
        <w:spacing w:after="0"/>
        <w:jc w:val="both"/>
        <w:rPr>
          <w:rFonts w:ascii="Arial" w:hAnsi="Arial" w:cs="Arial"/>
          <w:sz w:val="20"/>
          <w:szCs w:val="20"/>
        </w:rPr>
      </w:pPr>
    </w:p>
    <w:p w:rsidR="00CD16FA" w:rsidRDefault="00CD16FA" w:rsidP="00CD16FA">
      <w:pPr>
        <w:keepLines/>
        <w:spacing w:after="0" w:line="240" w:lineRule="auto"/>
        <w:ind w:left="708"/>
        <w:jc w:val="both"/>
        <w:rPr>
          <w:rFonts w:ascii="Arial" w:hAnsi="Arial" w:cs="Arial"/>
          <w:b/>
          <w:sz w:val="20"/>
          <w:szCs w:val="20"/>
        </w:rPr>
      </w:pPr>
      <w:r>
        <w:rPr>
          <w:rFonts w:ascii="Arial" w:hAnsi="Arial" w:cs="Arial"/>
          <w:b/>
          <w:sz w:val="20"/>
          <w:szCs w:val="20"/>
        </w:rPr>
        <w:t>7-3) Tenue du registre de traçabilité des médicaments dérivés du sang (MDS)</w:t>
      </w:r>
    </w:p>
    <w:p w:rsidR="00CD16FA" w:rsidRPr="00075C80" w:rsidRDefault="00CD16FA" w:rsidP="00CD16FA">
      <w:pPr>
        <w:spacing w:after="0"/>
        <w:jc w:val="both"/>
        <w:rPr>
          <w:rFonts w:ascii="Arial" w:hAnsi="Arial" w:cs="Arial"/>
          <w:sz w:val="20"/>
          <w:szCs w:val="20"/>
        </w:rPr>
      </w:pPr>
    </w:p>
    <w:p w:rsidR="00CD16FA" w:rsidRDefault="00CD16FA" w:rsidP="00CD16FA">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 xml:space="preserve">il a été constaté que </w:t>
      </w:r>
      <w:r w:rsidR="001F1DD3">
        <w:rPr>
          <w:rFonts w:ascii="Arial" w:hAnsi="Arial" w:cs="Arial"/>
          <w:sz w:val="20"/>
          <w:szCs w:val="20"/>
        </w:rPr>
        <w:t xml:space="preserve">le registre de traçabilité des médicaments dérivés du sang </w:t>
      </w:r>
      <w:r>
        <w:rPr>
          <w:rFonts w:ascii="Arial" w:hAnsi="Arial" w:cs="Arial"/>
          <w:sz w:val="20"/>
          <w:szCs w:val="20"/>
        </w:rPr>
        <w:t xml:space="preserve">de l’officine était correctement tenu dans le respect des dispositions de </w:t>
      </w:r>
      <w:r w:rsidR="001F1DD3">
        <w:rPr>
          <w:rFonts w:ascii="Arial" w:hAnsi="Arial" w:cs="Arial"/>
          <w:sz w:val="20"/>
          <w:szCs w:val="20"/>
        </w:rPr>
        <w:t>l’article</w:t>
      </w:r>
      <w:r>
        <w:rPr>
          <w:rFonts w:ascii="Arial" w:hAnsi="Arial" w:cs="Arial"/>
          <w:sz w:val="20"/>
          <w:szCs w:val="20"/>
        </w:rPr>
        <w:t xml:space="preserve"> </w:t>
      </w:r>
      <w:r w:rsidR="001F1DD3">
        <w:rPr>
          <w:rFonts w:ascii="Arial" w:hAnsi="Arial" w:cs="Arial"/>
          <w:sz w:val="20"/>
          <w:szCs w:val="20"/>
        </w:rPr>
        <w:t>R.5121-186</w:t>
      </w:r>
      <w:r>
        <w:rPr>
          <w:rFonts w:ascii="Arial" w:hAnsi="Arial" w:cs="Arial"/>
          <w:sz w:val="20"/>
          <w:szCs w:val="20"/>
        </w:rPr>
        <w:t xml:space="preserve"> du code de la santé publique</w:t>
      </w:r>
      <w:r w:rsidRPr="00F23ADA">
        <w:rPr>
          <w:rFonts w:ascii="Arial" w:hAnsi="Arial" w:cs="Arial"/>
          <w:sz w:val="20"/>
          <w:szCs w:val="20"/>
        </w:rPr>
        <w:t>.</w:t>
      </w:r>
    </w:p>
    <w:p w:rsidR="00CD16FA" w:rsidRPr="00F23ADA" w:rsidRDefault="00CD16FA" w:rsidP="00CD16FA">
      <w:pPr>
        <w:spacing w:after="0" w:line="240" w:lineRule="auto"/>
        <w:jc w:val="both"/>
        <w:rPr>
          <w:rFonts w:ascii="Arial" w:hAnsi="Arial" w:cs="Arial"/>
          <w:sz w:val="20"/>
          <w:szCs w:val="20"/>
        </w:rPr>
      </w:pPr>
    </w:p>
    <w:p w:rsidR="00CD16FA" w:rsidRPr="006548E8" w:rsidRDefault="00CD16FA" w:rsidP="00CD16FA">
      <w:pPr>
        <w:pStyle w:val="Paragraphedeliste"/>
        <w:numPr>
          <w:ilvl w:val="0"/>
          <w:numId w:val="28"/>
        </w:numPr>
        <w:spacing w:after="0" w:line="240" w:lineRule="auto"/>
        <w:ind w:left="0"/>
        <w:jc w:val="both"/>
        <w:rPr>
          <w:rFonts w:ascii="Arial" w:hAnsi="Arial" w:cs="Arial"/>
          <w:sz w:val="20"/>
          <w:szCs w:val="20"/>
        </w:rPr>
      </w:pPr>
      <w:r w:rsidRPr="006548E8">
        <w:rPr>
          <w:rFonts w:ascii="Arial" w:hAnsi="Arial" w:cs="Arial"/>
          <w:b/>
          <w:sz w:val="20"/>
          <w:szCs w:val="20"/>
        </w:rPr>
        <w:t>Si KO</w:t>
      </w:r>
      <w:r w:rsidRPr="006548E8">
        <w:rPr>
          <w:rFonts w:ascii="Arial" w:hAnsi="Arial" w:cs="Arial"/>
          <w:sz w:val="20"/>
          <w:szCs w:val="20"/>
        </w:rPr>
        <w:t xml:space="preserve"> : Le jour de l’inspection, il a été constaté </w:t>
      </w:r>
      <w:r w:rsidR="001F1DD3">
        <w:rPr>
          <w:rFonts w:ascii="Arial" w:hAnsi="Arial" w:cs="Arial"/>
          <w:sz w:val="20"/>
          <w:szCs w:val="20"/>
        </w:rPr>
        <w:t>que le registre de traçabilité des médicaments dérivés du sang</w:t>
      </w:r>
      <w:r>
        <w:rPr>
          <w:rFonts w:ascii="Arial" w:hAnsi="Arial" w:cs="Arial"/>
          <w:sz w:val="20"/>
          <w:szCs w:val="20"/>
        </w:rPr>
        <w:t xml:space="preserve"> de l’officine n’était pas tenu correctement [</w:t>
      </w:r>
      <w:r>
        <w:rPr>
          <w:rFonts w:ascii="Arial" w:hAnsi="Arial" w:cs="Arial"/>
          <w:i/>
          <w:sz w:val="20"/>
          <w:szCs w:val="20"/>
        </w:rPr>
        <w:t xml:space="preserve">Expliquer : </w:t>
      </w:r>
      <w:r w:rsidR="001F1DD3">
        <w:rPr>
          <w:rFonts w:ascii="Arial" w:hAnsi="Arial" w:cs="Arial"/>
          <w:i/>
          <w:sz w:val="20"/>
          <w:szCs w:val="20"/>
        </w:rPr>
        <w:t xml:space="preserve">absence de registre, registre non tenu depuis le JJ mm AAAA </w:t>
      </w:r>
      <w:r>
        <w:rPr>
          <w:rFonts w:ascii="Arial" w:hAnsi="Arial" w:cs="Arial"/>
          <w:i/>
          <w:sz w:val="20"/>
          <w:szCs w:val="20"/>
        </w:rPr>
        <w:t>mentions manquantes (par exemple adresse du patient, adresse du prescripteur</w:t>
      </w:r>
      <w:r w:rsidR="001F1DD3">
        <w:rPr>
          <w:rFonts w:ascii="Arial" w:hAnsi="Arial" w:cs="Arial"/>
          <w:i/>
          <w:sz w:val="20"/>
          <w:szCs w:val="20"/>
        </w:rPr>
        <w:t>, numéro de lot, date de naissance du patient</w:t>
      </w:r>
      <w:r>
        <w:rPr>
          <w:rFonts w:ascii="Arial" w:hAnsi="Arial" w:cs="Arial"/>
          <w:i/>
          <w:sz w:val="20"/>
          <w:szCs w:val="20"/>
        </w:rPr>
        <w:t>), …</w:t>
      </w:r>
      <w:r>
        <w:rPr>
          <w:rFonts w:ascii="Arial" w:hAnsi="Arial" w:cs="Arial"/>
          <w:sz w:val="20"/>
          <w:szCs w:val="20"/>
        </w:rPr>
        <w:t>]</w:t>
      </w:r>
      <w:r w:rsidRPr="006548E8">
        <w:rPr>
          <w:rFonts w:ascii="Arial" w:hAnsi="Arial" w:cs="Arial"/>
          <w:sz w:val="20"/>
          <w:szCs w:val="20"/>
        </w:rPr>
        <w:t xml:space="preserve">. Ceci contrevient aux dispositions de </w:t>
      </w:r>
      <w:r w:rsidR="002B062F">
        <w:rPr>
          <w:rFonts w:ascii="Arial" w:hAnsi="Arial" w:cs="Arial"/>
          <w:sz w:val="20"/>
          <w:szCs w:val="20"/>
        </w:rPr>
        <w:t>l’</w:t>
      </w:r>
      <w:r w:rsidR="002B062F" w:rsidRPr="006548E8">
        <w:rPr>
          <w:rFonts w:ascii="Arial" w:hAnsi="Arial" w:cs="Arial"/>
          <w:sz w:val="20"/>
          <w:szCs w:val="20"/>
        </w:rPr>
        <w:t>article</w:t>
      </w:r>
      <w:r w:rsidRPr="006548E8">
        <w:rPr>
          <w:rFonts w:ascii="Arial" w:hAnsi="Arial" w:cs="Arial"/>
          <w:sz w:val="20"/>
          <w:szCs w:val="20"/>
        </w:rPr>
        <w:t xml:space="preserve"> </w:t>
      </w:r>
      <w:r w:rsidR="001F1DD3">
        <w:rPr>
          <w:rFonts w:ascii="Arial" w:hAnsi="Arial" w:cs="Arial"/>
          <w:sz w:val="20"/>
          <w:szCs w:val="20"/>
        </w:rPr>
        <w:t>R.5121-186</w:t>
      </w:r>
      <w:r w:rsidRPr="006548E8">
        <w:rPr>
          <w:rFonts w:ascii="Arial" w:hAnsi="Arial" w:cs="Arial"/>
          <w:sz w:val="20"/>
          <w:szCs w:val="20"/>
        </w:rPr>
        <w:t xml:space="preserve"> du code de la santé publique pris en application de l’article </w:t>
      </w:r>
      <w:r w:rsidR="001F1DD3">
        <w:rPr>
          <w:rFonts w:ascii="Arial" w:hAnsi="Arial" w:cs="Arial"/>
          <w:sz w:val="20"/>
          <w:szCs w:val="20"/>
        </w:rPr>
        <w:t>L.5121-10 14°</w:t>
      </w:r>
      <w:r w:rsidRPr="006548E8">
        <w:rPr>
          <w:rFonts w:ascii="Arial" w:hAnsi="Arial" w:cs="Arial"/>
          <w:sz w:val="20"/>
          <w:szCs w:val="20"/>
        </w:rPr>
        <w:t xml:space="preserve"> du même code (sanctions </w:t>
      </w:r>
      <w:r w:rsidR="001F1DD3">
        <w:rPr>
          <w:rFonts w:ascii="Arial" w:hAnsi="Arial" w:cs="Arial"/>
          <w:sz w:val="20"/>
          <w:szCs w:val="20"/>
        </w:rPr>
        <w:t>financières</w:t>
      </w:r>
      <w:r w:rsidRPr="006548E8">
        <w:rPr>
          <w:rFonts w:ascii="Arial" w:hAnsi="Arial" w:cs="Arial"/>
          <w:sz w:val="20"/>
          <w:szCs w:val="20"/>
        </w:rPr>
        <w:t xml:space="preserve"> à l’article L.</w:t>
      </w:r>
      <w:r w:rsidR="001F1DD3">
        <w:rPr>
          <w:rFonts w:ascii="Arial" w:hAnsi="Arial" w:cs="Arial"/>
          <w:sz w:val="20"/>
          <w:szCs w:val="20"/>
        </w:rPr>
        <w:t>5424-4 8°</w:t>
      </w:r>
      <w:r w:rsidRPr="006548E8">
        <w:rPr>
          <w:rFonts w:ascii="Arial" w:hAnsi="Arial" w:cs="Arial"/>
          <w:sz w:val="20"/>
          <w:szCs w:val="20"/>
        </w:rPr>
        <w:t xml:space="preserve"> du même code), constitue un manquement aux bonnes pratiques de dispensation (BPD chapitre 2.3) et constitue, sur le plan déontologique, un manquement aux obligations des articles R.4235-12 et R.4235-55 du même code.</w:t>
      </w:r>
    </w:p>
    <w:p w:rsidR="00CD16FA" w:rsidRPr="006548E8" w:rsidRDefault="00CD16FA" w:rsidP="00CD16FA">
      <w:pPr>
        <w:spacing w:after="0" w:line="240" w:lineRule="auto"/>
        <w:ind w:left="-720"/>
        <w:jc w:val="both"/>
        <w:rPr>
          <w:rFonts w:ascii="Arial" w:hAnsi="Arial" w:cs="Arial"/>
          <w:sz w:val="20"/>
          <w:szCs w:val="20"/>
        </w:rPr>
      </w:pPr>
    </w:p>
    <w:p w:rsidR="00CD16FA" w:rsidRPr="00075C80" w:rsidRDefault="00983313" w:rsidP="00CD16FA">
      <w:pPr>
        <w:spacing w:after="0" w:line="240" w:lineRule="auto"/>
        <w:ind w:left="567" w:hanging="1134"/>
        <w:jc w:val="both"/>
        <w:rPr>
          <w:rFonts w:ascii="Arial" w:hAnsi="Arial" w:cs="Arial"/>
          <w:b/>
          <w:sz w:val="20"/>
          <w:szCs w:val="20"/>
        </w:rPr>
      </w:pPr>
      <w:r>
        <w:rPr>
          <w:rFonts w:ascii="Arial" w:hAnsi="Arial" w:cs="Arial"/>
          <w:b/>
          <w:sz w:val="20"/>
          <w:szCs w:val="20"/>
        </w:rPr>
        <w:t>Ecart</w:t>
      </w:r>
      <w:r w:rsidR="00CD16FA" w:rsidRPr="00075C80">
        <w:rPr>
          <w:rFonts w:ascii="Arial" w:hAnsi="Arial" w:cs="Arial"/>
          <w:b/>
          <w:sz w:val="20"/>
          <w:szCs w:val="20"/>
        </w:rPr>
        <w:t xml:space="preserve"> n°</w:t>
      </w:r>
      <w:r w:rsidR="00CD16FA">
        <w:rPr>
          <w:rFonts w:ascii="Arial" w:hAnsi="Arial" w:cs="Arial"/>
          <w:b/>
          <w:sz w:val="20"/>
          <w:szCs w:val="20"/>
        </w:rPr>
        <w:t>XX</w:t>
      </w:r>
      <w:r w:rsidR="00CD16FA" w:rsidRPr="00075C80">
        <w:rPr>
          <w:rFonts w:ascii="Arial" w:hAnsi="Arial" w:cs="Arial"/>
          <w:b/>
          <w:sz w:val="20"/>
          <w:szCs w:val="20"/>
        </w:rPr>
        <w:t xml:space="preserve"> : </w:t>
      </w:r>
      <w:r w:rsidR="00CD16FA">
        <w:rPr>
          <w:rFonts w:ascii="Arial" w:hAnsi="Arial" w:cs="Arial"/>
          <w:b/>
          <w:sz w:val="20"/>
          <w:szCs w:val="20"/>
        </w:rPr>
        <w:t xml:space="preserve">Le jour de l’inspection, il a été constaté à l’officine de Madame AAA et de Monsieur BBB que </w:t>
      </w:r>
      <w:r w:rsidR="001F1DD3">
        <w:rPr>
          <w:rFonts w:ascii="Arial" w:hAnsi="Arial" w:cs="Arial"/>
          <w:b/>
          <w:sz w:val="20"/>
          <w:szCs w:val="20"/>
        </w:rPr>
        <w:t>le registre de traçabilité des médicaments dérivés du sang n’était pas correctement tenu</w:t>
      </w:r>
      <w:r w:rsidR="00CD16FA">
        <w:rPr>
          <w:rFonts w:ascii="Arial" w:hAnsi="Arial" w:cs="Arial"/>
          <w:b/>
          <w:sz w:val="20"/>
          <w:szCs w:val="20"/>
        </w:rPr>
        <w:t>.</w:t>
      </w:r>
    </w:p>
    <w:p w:rsidR="00557394" w:rsidRDefault="00557394" w:rsidP="00075C80">
      <w:pPr>
        <w:spacing w:after="0" w:line="240" w:lineRule="auto"/>
        <w:jc w:val="both"/>
        <w:rPr>
          <w:rFonts w:ascii="Arial" w:hAnsi="Arial" w:cs="Arial"/>
          <w:sz w:val="20"/>
          <w:szCs w:val="20"/>
        </w:rPr>
      </w:pPr>
    </w:p>
    <w:p w:rsidR="001F1DD3" w:rsidRDefault="001F1DD3" w:rsidP="001F1DD3">
      <w:pPr>
        <w:keepLines/>
        <w:spacing w:after="0" w:line="240" w:lineRule="auto"/>
        <w:ind w:left="708"/>
        <w:jc w:val="both"/>
        <w:rPr>
          <w:rFonts w:ascii="Arial" w:hAnsi="Arial" w:cs="Arial"/>
          <w:b/>
          <w:sz w:val="20"/>
          <w:szCs w:val="20"/>
        </w:rPr>
      </w:pPr>
      <w:r>
        <w:rPr>
          <w:rFonts w:ascii="Arial" w:hAnsi="Arial" w:cs="Arial"/>
          <w:b/>
          <w:sz w:val="20"/>
          <w:szCs w:val="20"/>
        </w:rPr>
        <w:t>7-4) Acte pharmaceutique de dispensation des médicaments</w:t>
      </w:r>
    </w:p>
    <w:p w:rsidR="001F1DD3" w:rsidRPr="00075C80" w:rsidRDefault="001F1DD3" w:rsidP="001F1DD3">
      <w:pPr>
        <w:spacing w:after="0"/>
        <w:jc w:val="both"/>
        <w:rPr>
          <w:rFonts w:ascii="Arial" w:hAnsi="Arial" w:cs="Arial"/>
          <w:sz w:val="20"/>
          <w:szCs w:val="20"/>
        </w:rPr>
      </w:pPr>
    </w:p>
    <w:p w:rsidR="001F1DD3" w:rsidRDefault="001F1DD3" w:rsidP="001F1DD3">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Le jour de l’inspection, </w:t>
      </w:r>
      <w:r>
        <w:rPr>
          <w:rFonts w:ascii="Arial" w:hAnsi="Arial" w:cs="Arial"/>
          <w:sz w:val="20"/>
          <w:szCs w:val="20"/>
        </w:rPr>
        <w:t xml:space="preserve">il a été constaté la dispensation des médicaments se faisait correctement, en particulier dans le respect des dispositions de l’article R.4235-48 du code de la santé publique et des bonnes </w:t>
      </w:r>
      <w:r>
        <w:rPr>
          <w:rFonts w:ascii="Arial" w:hAnsi="Arial" w:cs="Arial"/>
          <w:sz w:val="20"/>
          <w:szCs w:val="20"/>
        </w:rPr>
        <w:lastRenderedPageBreak/>
        <w:t>pratiques de dispensation des médicaments (BPDM) prises par arrêté en application de l’article L.5121-5 du même code</w:t>
      </w:r>
      <w:r w:rsidRPr="00F23ADA">
        <w:rPr>
          <w:rFonts w:ascii="Arial" w:hAnsi="Arial" w:cs="Arial"/>
          <w:sz w:val="20"/>
          <w:szCs w:val="20"/>
        </w:rPr>
        <w:t>.</w:t>
      </w:r>
    </w:p>
    <w:p w:rsidR="001F1DD3" w:rsidRPr="00F23ADA" w:rsidRDefault="001F1DD3" w:rsidP="001F1DD3">
      <w:pPr>
        <w:spacing w:after="0" w:line="240" w:lineRule="auto"/>
        <w:jc w:val="both"/>
        <w:rPr>
          <w:rFonts w:ascii="Arial" w:hAnsi="Arial" w:cs="Arial"/>
          <w:sz w:val="20"/>
          <w:szCs w:val="20"/>
        </w:rPr>
      </w:pPr>
    </w:p>
    <w:p w:rsidR="001F1DD3" w:rsidRDefault="001F1DD3" w:rsidP="001F1DD3">
      <w:pPr>
        <w:pStyle w:val="Paragraphedeliste"/>
        <w:numPr>
          <w:ilvl w:val="0"/>
          <w:numId w:val="28"/>
        </w:numPr>
        <w:spacing w:after="0" w:line="240" w:lineRule="auto"/>
        <w:ind w:left="0"/>
        <w:jc w:val="both"/>
        <w:rPr>
          <w:rFonts w:ascii="Arial" w:hAnsi="Arial" w:cs="Arial"/>
          <w:sz w:val="20"/>
          <w:szCs w:val="20"/>
        </w:rPr>
      </w:pPr>
      <w:r w:rsidRPr="006548E8">
        <w:rPr>
          <w:rFonts w:ascii="Arial" w:hAnsi="Arial" w:cs="Arial"/>
          <w:b/>
          <w:sz w:val="20"/>
          <w:szCs w:val="20"/>
        </w:rPr>
        <w:t>Si KO</w:t>
      </w:r>
      <w:r w:rsidRPr="006548E8">
        <w:rPr>
          <w:rFonts w:ascii="Arial" w:hAnsi="Arial" w:cs="Arial"/>
          <w:sz w:val="20"/>
          <w:szCs w:val="20"/>
        </w:rPr>
        <w:t xml:space="preserve"> : Le jour de l’inspection, il a été constaté </w:t>
      </w:r>
      <w:r>
        <w:rPr>
          <w:rFonts w:ascii="Arial" w:hAnsi="Arial" w:cs="Arial"/>
          <w:sz w:val="20"/>
          <w:szCs w:val="20"/>
        </w:rPr>
        <w:t>que l’acte de dispensation</w:t>
      </w:r>
      <w:r w:rsidRPr="001F1DD3">
        <w:rPr>
          <w:rFonts w:ascii="Arial" w:hAnsi="Arial" w:cs="Arial"/>
          <w:sz w:val="20"/>
          <w:szCs w:val="20"/>
        </w:rPr>
        <w:t xml:space="preserve"> </w:t>
      </w:r>
      <w:r>
        <w:rPr>
          <w:rFonts w:ascii="Arial" w:hAnsi="Arial" w:cs="Arial"/>
          <w:sz w:val="20"/>
          <w:szCs w:val="20"/>
        </w:rPr>
        <w:t xml:space="preserve">des médicaments ne se faisait pas correctement, en particulier </w:t>
      </w:r>
      <w:r w:rsidR="00C65C0C">
        <w:rPr>
          <w:rFonts w:ascii="Arial" w:hAnsi="Arial" w:cs="Arial"/>
          <w:sz w:val="20"/>
          <w:szCs w:val="20"/>
        </w:rPr>
        <w:t xml:space="preserve">sans </w:t>
      </w:r>
      <w:r>
        <w:rPr>
          <w:rFonts w:ascii="Arial" w:hAnsi="Arial" w:cs="Arial"/>
          <w:sz w:val="20"/>
          <w:szCs w:val="20"/>
        </w:rPr>
        <w:t>respect</w:t>
      </w:r>
      <w:r w:rsidR="00C65C0C">
        <w:rPr>
          <w:rFonts w:ascii="Arial" w:hAnsi="Arial" w:cs="Arial"/>
          <w:sz w:val="20"/>
          <w:szCs w:val="20"/>
        </w:rPr>
        <w:t>er l</w:t>
      </w:r>
      <w:r>
        <w:rPr>
          <w:rFonts w:ascii="Arial" w:hAnsi="Arial" w:cs="Arial"/>
          <w:sz w:val="20"/>
          <w:szCs w:val="20"/>
        </w:rPr>
        <w:t>es dispositions de l’article R.4235-48 d</w:t>
      </w:r>
      <w:r w:rsidR="00C65C0C">
        <w:rPr>
          <w:rFonts w:ascii="Arial" w:hAnsi="Arial" w:cs="Arial"/>
          <w:sz w:val="20"/>
          <w:szCs w:val="20"/>
        </w:rPr>
        <w:t>u code de la santé publique et l</w:t>
      </w:r>
      <w:r>
        <w:rPr>
          <w:rFonts w:ascii="Arial" w:hAnsi="Arial" w:cs="Arial"/>
          <w:sz w:val="20"/>
          <w:szCs w:val="20"/>
        </w:rPr>
        <w:t>es bonnes pratiques de dispensation des médicaments (BPDM) prises par arrêté en application de l’article L.5121-5 du même code</w:t>
      </w:r>
      <w:r w:rsidRPr="00F23ADA">
        <w:rPr>
          <w:rFonts w:ascii="Arial" w:hAnsi="Arial" w:cs="Arial"/>
          <w:sz w:val="20"/>
          <w:szCs w:val="20"/>
        </w:rPr>
        <w:t>.</w:t>
      </w:r>
      <w:r w:rsidR="00C65C0C">
        <w:rPr>
          <w:rFonts w:ascii="Arial" w:hAnsi="Arial" w:cs="Arial"/>
          <w:sz w:val="20"/>
          <w:szCs w:val="20"/>
        </w:rPr>
        <w:t xml:space="preserve"> En particulier, il a été constaté que [</w:t>
      </w:r>
      <w:r w:rsidR="00C65C0C">
        <w:rPr>
          <w:rFonts w:ascii="Arial" w:hAnsi="Arial" w:cs="Arial"/>
          <w:i/>
          <w:sz w:val="20"/>
          <w:szCs w:val="20"/>
        </w:rPr>
        <w:t>expliquer les manquements constatés avec les références aux BPDM : par exemple : absence de recevabilité de l’ordonnance, absence de vérification des doses et des incompatibilités, absence de validation par un pharmacien, absence de vérification de l’historique du patient ou du dossier pharmaceutique, absence d’explications sur le bon usage du médicament, …</w:t>
      </w:r>
      <w:r w:rsidR="00C65C0C">
        <w:rPr>
          <w:rFonts w:ascii="Arial" w:hAnsi="Arial" w:cs="Arial"/>
          <w:sz w:val="20"/>
          <w:szCs w:val="20"/>
        </w:rPr>
        <w:t xml:space="preserve">]. Ceci constitue un manquement aux BPDM (sanctions pénales à l’article L.5421-1 du code de la santé publique) </w:t>
      </w:r>
      <w:r w:rsidR="00C65C0C" w:rsidRPr="006548E8">
        <w:rPr>
          <w:rFonts w:ascii="Arial" w:hAnsi="Arial" w:cs="Arial"/>
          <w:sz w:val="20"/>
          <w:szCs w:val="20"/>
        </w:rPr>
        <w:t>et, sur le plan déontologique, un manquement aux obligations des articles R.4235-12 et R.4235-55 du même code</w:t>
      </w:r>
      <w:r w:rsidR="00C65C0C">
        <w:rPr>
          <w:rFonts w:ascii="Arial" w:hAnsi="Arial" w:cs="Arial"/>
          <w:sz w:val="20"/>
          <w:szCs w:val="20"/>
        </w:rPr>
        <w:t>.</w:t>
      </w:r>
    </w:p>
    <w:p w:rsidR="00224ED0" w:rsidRDefault="00224ED0" w:rsidP="00075C80">
      <w:pPr>
        <w:spacing w:after="0" w:line="240" w:lineRule="auto"/>
        <w:jc w:val="both"/>
        <w:rPr>
          <w:rFonts w:ascii="Arial" w:hAnsi="Arial" w:cs="Arial"/>
          <w:sz w:val="20"/>
          <w:szCs w:val="20"/>
        </w:rPr>
      </w:pPr>
    </w:p>
    <w:p w:rsidR="00C65C0C" w:rsidRPr="00075C80" w:rsidRDefault="00983313" w:rsidP="00C65C0C">
      <w:pPr>
        <w:spacing w:after="0" w:line="240" w:lineRule="auto"/>
        <w:ind w:left="567" w:hanging="1134"/>
        <w:jc w:val="both"/>
        <w:rPr>
          <w:rFonts w:ascii="Arial" w:hAnsi="Arial" w:cs="Arial"/>
          <w:b/>
          <w:sz w:val="20"/>
          <w:szCs w:val="20"/>
        </w:rPr>
      </w:pPr>
      <w:r>
        <w:rPr>
          <w:rFonts w:ascii="Arial" w:hAnsi="Arial" w:cs="Arial"/>
          <w:b/>
          <w:sz w:val="20"/>
          <w:szCs w:val="20"/>
        </w:rPr>
        <w:t>Ecart</w:t>
      </w:r>
      <w:r w:rsidR="00C65C0C" w:rsidRPr="00983313">
        <w:rPr>
          <w:rFonts w:ascii="Arial" w:hAnsi="Arial" w:cs="Arial"/>
          <w:b/>
          <w:sz w:val="20"/>
          <w:szCs w:val="20"/>
        </w:rPr>
        <w:t xml:space="preserve"> n°XX : Le jour de l’inspection, il a été constaté à l’officine de Madame AAA et de Monsieur BBB que l’acte pharmaceutique de dispensation des médicaments n’était pas effectué dans le respect des bonnes pratiques en la matière.</w:t>
      </w:r>
    </w:p>
    <w:p w:rsidR="001F1DD3" w:rsidRDefault="001F1DD3" w:rsidP="00075C80">
      <w:pPr>
        <w:spacing w:after="0" w:line="240" w:lineRule="auto"/>
        <w:jc w:val="both"/>
        <w:rPr>
          <w:rFonts w:ascii="Arial" w:hAnsi="Arial" w:cs="Arial"/>
          <w:sz w:val="20"/>
          <w:szCs w:val="20"/>
        </w:rPr>
      </w:pPr>
    </w:p>
    <w:p w:rsidR="00983313" w:rsidRDefault="00983313" w:rsidP="00983313">
      <w:pPr>
        <w:keepLines/>
        <w:spacing w:after="0" w:line="240" w:lineRule="auto"/>
        <w:ind w:left="708"/>
        <w:jc w:val="both"/>
        <w:rPr>
          <w:rFonts w:ascii="Arial" w:hAnsi="Arial" w:cs="Arial"/>
          <w:b/>
          <w:sz w:val="20"/>
          <w:szCs w:val="20"/>
        </w:rPr>
      </w:pPr>
      <w:r>
        <w:rPr>
          <w:rFonts w:ascii="Arial" w:hAnsi="Arial" w:cs="Arial"/>
          <w:b/>
          <w:sz w:val="20"/>
          <w:szCs w:val="20"/>
        </w:rPr>
        <w:t>7-5) Livraison et dispensation de médicaments à domicile</w:t>
      </w:r>
    </w:p>
    <w:p w:rsidR="00983313" w:rsidRPr="00075C80" w:rsidRDefault="00983313" w:rsidP="00983313">
      <w:pPr>
        <w:spacing w:after="0"/>
        <w:jc w:val="both"/>
        <w:rPr>
          <w:rFonts w:ascii="Arial" w:hAnsi="Arial" w:cs="Arial"/>
          <w:sz w:val="20"/>
          <w:szCs w:val="20"/>
        </w:rPr>
      </w:pPr>
    </w:p>
    <w:p w:rsidR="00983313" w:rsidRDefault="00983313" w:rsidP="00983313">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w:t>
      </w:r>
      <w:r>
        <w:rPr>
          <w:rFonts w:ascii="Arial" w:hAnsi="Arial" w:cs="Arial"/>
          <w:sz w:val="20"/>
          <w:szCs w:val="20"/>
        </w:rPr>
        <w:t>Les livraisons et les dispensations de médicaments au domicile des patients se font dans le respect de la réglementation</w:t>
      </w:r>
      <w:r w:rsidRPr="00F23ADA">
        <w:rPr>
          <w:rFonts w:ascii="Arial" w:hAnsi="Arial" w:cs="Arial"/>
          <w:sz w:val="20"/>
          <w:szCs w:val="20"/>
        </w:rPr>
        <w:t>.</w:t>
      </w:r>
    </w:p>
    <w:p w:rsidR="00983313" w:rsidRPr="00F23ADA" w:rsidRDefault="00983313" w:rsidP="00983313">
      <w:pPr>
        <w:spacing w:after="0" w:line="240" w:lineRule="auto"/>
        <w:jc w:val="both"/>
        <w:rPr>
          <w:rFonts w:ascii="Arial" w:hAnsi="Arial" w:cs="Arial"/>
          <w:sz w:val="20"/>
          <w:szCs w:val="20"/>
        </w:rPr>
      </w:pPr>
    </w:p>
    <w:p w:rsidR="00983313" w:rsidRDefault="00983313" w:rsidP="00983313">
      <w:pPr>
        <w:pStyle w:val="Paragraphedeliste"/>
        <w:numPr>
          <w:ilvl w:val="0"/>
          <w:numId w:val="28"/>
        </w:numPr>
        <w:spacing w:after="0" w:line="240" w:lineRule="auto"/>
        <w:ind w:left="0"/>
        <w:jc w:val="both"/>
        <w:rPr>
          <w:rFonts w:ascii="Arial" w:hAnsi="Arial" w:cs="Arial"/>
          <w:sz w:val="20"/>
          <w:szCs w:val="20"/>
        </w:rPr>
      </w:pPr>
      <w:r w:rsidRPr="006548E8">
        <w:rPr>
          <w:rFonts w:ascii="Arial" w:hAnsi="Arial" w:cs="Arial"/>
          <w:b/>
          <w:sz w:val="20"/>
          <w:szCs w:val="20"/>
        </w:rPr>
        <w:t>Si KO</w:t>
      </w:r>
      <w:r w:rsidRPr="006548E8">
        <w:rPr>
          <w:rFonts w:ascii="Arial" w:hAnsi="Arial" w:cs="Arial"/>
          <w:sz w:val="20"/>
          <w:szCs w:val="20"/>
        </w:rPr>
        <w:t xml:space="preserve"> : </w:t>
      </w:r>
      <w:r>
        <w:rPr>
          <w:rFonts w:ascii="Arial" w:hAnsi="Arial" w:cs="Arial"/>
          <w:sz w:val="20"/>
          <w:szCs w:val="20"/>
        </w:rPr>
        <w:t>Les livraisons et les dispensations de médicaments au domicile des patients se font sans respecter les dispositions des articles L.5125-25 et R.5125-47 à R.5124-52 du code de la santé publique et les bonnes pratiques de dispensation des médicaments (BPDM) prises par arrêté en application de l’article L.5121-5 du même code</w:t>
      </w:r>
      <w:r w:rsidRPr="00F23ADA">
        <w:rPr>
          <w:rFonts w:ascii="Arial" w:hAnsi="Arial" w:cs="Arial"/>
          <w:sz w:val="20"/>
          <w:szCs w:val="20"/>
        </w:rPr>
        <w:t>.</w:t>
      </w:r>
      <w:r>
        <w:rPr>
          <w:rFonts w:ascii="Arial" w:hAnsi="Arial" w:cs="Arial"/>
          <w:sz w:val="20"/>
          <w:szCs w:val="20"/>
        </w:rPr>
        <w:t xml:space="preserve"> En particulier, il a été constaté que [</w:t>
      </w:r>
      <w:r>
        <w:rPr>
          <w:rFonts w:ascii="Arial" w:hAnsi="Arial" w:cs="Arial"/>
          <w:i/>
          <w:sz w:val="20"/>
          <w:szCs w:val="20"/>
        </w:rPr>
        <w:t>expliquer les manquements constatés avec les références aux BPDM : par exemple : livraison en paquet non scellé, paquet non opaque, mauvaises conditions de conservation en particulier pour les médicaments thermolabiles, dispensation non faite par un pharmacien ou un préparateur, absence d’information remise au patient, …</w:t>
      </w:r>
      <w:r>
        <w:rPr>
          <w:rFonts w:ascii="Arial" w:hAnsi="Arial" w:cs="Arial"/>
          <w:sz w:val="20"/>
          <w:szCs w:val="20"/>
        </w:rPr>
        <w:t xml:space="preserve">]. Ceci constitue un manquement au chapitre 6 des BPDM (sanctions pénales à l’article L.5421-1 du code de la santé publique, sanctions financières à l’article L.5424-4 7° du même code) </w:t>
      </w:r>
      <w:r w:rsidRPr="006548E8">
        <w:rPr>
          <w:rFonts w:ascii="Arial" w:hAnsi="Arial" w:cs="Arial"/>
          <w:sz w:val="20"/>
          <w:szCs w:val="20"/>
        </w:rPr>
        <w:t>et, sur le plan déontologique, un manquement aux obligations des articles R.4235-12 et R.4235-55 du même code</w:t>
      </w:r>
      <w:r>
        <w:rPr>
          <w:rFonts w:ascii="Arial" w:hAnsi="Arial" w:cs="Arial"/>
          <w:sz w:val="20"/>
          <w:szCs w:val="20"/>
        </w:rPr>
        <w:t>.</w:t>
      </w:r>
    </w:p>
    <w:p w:rsidR="00983313" w:rsidRDefault="00983313" w:rsidP="00983313">
      <w:pPr>
        <w:spacing w:after="0" w:line="240" w:lineRule="auto"/>
        <w:jc w:val="both"/>
        <w:rPr>
          <w:rFonts w:ascii="Arial" w:hAnsi="Arial" w:cs="Arial"/>
          <w:sz w:val="20"/>
          <w:szCs w:val="20"/>
        </w:rPr>
      </w:pPr>
    </w:p>
    <w:p w:rsidR="00983313" w:rsidRPr="00075C80" w:rsidRDefault="00983313" w:rsidP="00983313">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à l’officine de Madame AAA et de Monsieur BBB que </w:t>
      </w:r>
      <w:r>
        <w:rPr>
          <w:rFonts w:ascii="Arial" w:hAnsi="Arial" w:cs="Arial"/>
          <w:b/>
          <w:sz w:val="20"/>
          <w:szCs w:val="20"/>
        </w:rPr>
        <w:t>la livraison et la dispensation des médicaments</w:t>
      </w:r>
      <w:r w:rsidRPr="00983313">
        <w:rPr>
          <w:rFonts w:ascii="Arial" w:hAnsi="Arial" w:cs="Arial"/>
          <w:b/>
          <w:sz w:val="20"/>
          <w:szCs w:val="20"/>
        </w:rPr>
        <w:t xml:space="preserve"> n’étai</w:t>
      </w:r>
      <w:r>
        <w:rPr>
          <w:rFonts w:ascii="Arial" w:hAnsi="Arial" w:cs="Arial"/>
          <w:b/>
          <w:sz w:val="20"/>
          <w:szCs w:val="20"/>
        </w:rPr>
        <w:t>en</w:t>
      </w:r>
      <w:r w:rsidRPr="00983313">
        <w:rPr>
          <w:rFonts w:ascii="Arial" w:hAnsi="Arial" w:cs="Arial"/>
          <w:b/>
          <w:sz w:val="20"/>
          <w:szCs w:val="20"/>
        </w:rPr>
        <w:t>t pas effectué</w:t>
      </w:r>
      <w:r>
        <w:rPr>
          <w:rFonts w:ascii="Arial" w:hAnsi="Arial" w:cs="Arial"/>
          <w:b/>
          <w:sz w:val="20"/>
          <w:szCs w:val="20"/>
        </w:rPr>
        <w:t>es</w:t>
      </w:r>
      <w:r w:rsidRPr="00983313">
        <w:rPr>
          <w:rFonts w:ascii="Arial" w:hAnsi="Arial" w:cs="Arial"/>
          <w:b/>
          <w:sz w:val="20"/>
          <w:szCs w:val="20"/>
        </w:rPr>
        <w:t xml:space="preserve"> dans le respect </w:t>
      </w:r>
      <w:r>
        <w:rPr>
          <w:rFonts w:ascii="Arial" w:hAnsi="Arial" w:cs="Arial"/>
          <w:b/>
          <w:sz w:val="20"/>
          <w:szCs w:val="20"/>
        </w:rPr>
        <w:t xml:space="preserve">de la réglementation en vigueur et </w:t>
      </w:r>
      <w:r w:rsidRPr="00983313">
        <w:rPr>
          <w:rFonts w:ascii="Arial" w:hAnsi="Arial" w:cs="Arial"/>
          <w:b/>
          <w:sz w:val="20"/>
          <w:szCs w:val="20"/>
        </w:rPr>
        <w:t>des bonnes pratiques en la matière.</w:t>
      </w:r>
    </w:p>
    <w:p w:rsidR="001F1DD3" w:rsidRDefault="001F1DD3" w:rsidP="00075C80">
      <w:pPr>
        <w:spacing w:after="0" w:line="240" w:lineRule="auto"/>
        <w:jc w:val="both"/>
        <w:rPr>
          <w:rFonts w:ascii="Arial" w:hAnsi="Arial" w:cs="Arial"/>
          <w:sz w:val="20"/>
          <w:szCs w:val="20"/>
        </w:rPr>
      </w:pPr>
    </w:p>
    <w:p w:rsidR="00983313" w:rsidRDefault="00983313" w:rsidP="00983313">
      <w:pPr>
        <w:spacing w:after="0" w:line="240" w:lineRule="auto"/>
        <w:jc w:val="both"/>
        <w:rPr>
          <w:rFonts w:ascii="Arial" w:hAnsi="Arial" w:cs="Arial"/>
          <w:sz w:val="20"/>
          <w:szCs w:val="20"/>
        </w:rPr>
      </w:pPr>
    </w:p>
    <w:p w:rsidR="00983313" w:rsidRDefault="00983313" w:rsidP="00983313">
      <w:pPr>
        <w:keepLines/>
        <w:spacing w:after="0" w:line="240" w:lineRule="auto"/>
        <w:ind w:left="708"/>
        <w:jc w:val="both"/>
        <w:rPr>
          <w:rFonts w:ascii="Arial" w:hAnsi="Arial" w:cs="Arial"/>
          <w:b/>
          <w:sz w:val="20"/>
          <w:szCs w:val="20"/>
        </w:rPr>
      </w:pPr>
      <w:r>
        <w:rPr>
          <w:rFonts w:ascii="Arial" w:hAnsi="Arial" w:cs="Arial"/>
          <w:b/>
          <w:sz w:val="20"/>
          <w:szCs w:val="20"/>
        </w:rPr>
        <w:t>7-6) Préparation des doses à administrer</w:t>
      </w:r>
    </w:p>
    <w:p w:rsidR="00983313" w:rsidRPr="00075C80" w:rsidRDefault="00983313" w:rsidP="00983313">
      <w:pPr>
        <w:spacing w:after="0"/>
        <w:jc w:val="both"/>
        <w:rPr>
          <w:rFonts w:ascii="Arial" w:hAnsi="Arial" w:cs="Arial"/>
          <w:sz w:val="20"/>
          <w:szCs w:val="20"/>
        </w:rPr>
      </w:pPr>
    </w:p>
    <w:p w:rsidR="001F1DD3" w:rsidRDefault="00F45676" w:rsidP="00075C80">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xml:space="preserve"> : </w:t>
      </w:r>
      <w:r>
        <w:rPr>
          <w:rFonts w:ascii="Arial" w:hAnsi="Arial" w:cs="Arial"/>
          <w:sz w:val="20"/>
          <w:szCs w:val="20"/>
        </w:rPr>
        <w:t xml:space="preserve">L’officine </w:t>
      </w:r>
      <w:r w:rsidRPr="00075C80">
        <w:rPr>
          <w:rFonts w:ascii="Arial" w:hAnsi="Arial" w:cs="Arial"/>
          <w:sz w:val="20"/>
          <w:szCs w:val="20"/>
        </w:rPr>
        <w:t xml:space="preserve">de </w:t>
      </w:r>
      <w:r w:rsidRPr="00751822">
        <w:rPr>
          <w:rFonts w:ascii="Arial" w:hAnsi="Arial" w:cs="Arial"/>
          <w:sz w:val="20"/>
          <w:szCs w:val="20"/>
        </w:rPr>
        <w:t>Madame AAA et Monsieur BBB</w:t>
      </w:r>
      <w:r>
        <w:rPr>
          <w:rFonts w:ascii="Arial" w:hAnsi="Arial" w:cs="Arial"/>
          <w:sz w:val="20"/>
          <w:szCs w:val="20"/>
        </w:rPr>
        <w:t xml:space="preserve"> n’approvisionne aucun établissement médico-social en médicaments.</w:t>
      </w:r>
    </w:p>
    <w:p w:rsidR="001F1DD3" w:rsidRDefault="001F1DD3" w:rsidP="00075C80">
      <w:pPr>
        <w:spacing w:after="0" w:line="240" w:lineRule="auto"/>
        <w:jc w:val="both"/>
        <w:rPr>
          <w:rFonts w:ascii="Arial" w:hAnsi="Arial" w:cs="Arial"/>
          <w:sz w:val="20"/>
          <w:szCs w:val="20"/>
        </w:rPr>
      </w:pPr>
    </w:p>
    <w:p w:rsidR="00F45676" w:rsidRDefault="00F45676" w:rsidP="00075C80">
      <w:pPr>
        <w:spacing w:after="0" w:line="240" w:lineRule="auto"/>
        <w:jc w:val="both"/>
        <w:rPr>
          <w:rFonts w:ascii="Arial" w:hAnsi="Arial" w:cs="Arial"/>
          <w:sz w:val="20"/>
          <w:szCs w:val="20"/>
        </w:rPr>
      </w:pPr>
      <w:r w:rsidRPr="00E0729C">
        <w:rPr>
          <w:rFonts w:ascii="Arial" w:hAnsi="Arial" w:cs="Arial"/>
          <w:b/>
          <w:bCs/>
          <w:i/>
          <w:sz w:val="20"/>
          <w:szCs w:val="20"/>
        </w:rPr>
        <w:t>Le cas échéant</w:t>
      </w:r>
      <w:r>
        <w:rPr>
          <w:rFonts w:ascii="Arial" w:hAnsi="Arial" w:cs="Arial"/>
          <w:bCs/>
          <w:sz w:val="20"/>
          <w:szCs w:val="20"/>
        </w:rPr>
        <w:t> :</w:t>
      </w:r>
      <w:r w:rsidRPr="00F45676">
        <w:rPr>
          <w:rFonts w:ascii="Arial" w:hAnsi="Arial" w:cs="Arial"/>
          <w:sz w:val="20"/>
          <w:szCs w:val="20"/>
        </w:rPr>
        <w:t xml:space="preserve"> </w:t>
      </w:r>
      <w:r>
        <w:rPr>
          <w:rFonts w:ascii="Arial" w:hAnsi="Arial" w:cs="Arial"/>
          <w:sz w:val="20"/>
          <w:szCs w:val="20"/>
        </w:rPr>
        <w:t xml:space="preserve">L’officine </w:t>
      </w:r>
      <w:r w:rsidRPr="00075C80">
        <w:rPr>
          <w:rFonts w:ascii="Arial" w:hAnsi="Arial" w:cs="Arial"/>
          <w:sz w:val="20"/>
          <w:szCs w:val="20"/>
        </w:rPr>
        <w:t xml:space="preserve">de </w:t>
      </w:r>
      <w:r w:rsidRPr="00751822">
        <w:rPr>
          <w:rFonts w:ascii="Arial" w:hAnsi="Arial" w:cs="Arial"/>
          <w:sz w:val="20"/>
          <w:szCs w:val="20"/>
        </w:rPr>
        <w:t>Madame AAA et Monsieur BBB</w:t>
      </w:r>
      <w:r>
        <w:rPr>
          <w:rFonts w:ascii="Arial" w:hAnsi="Arial" w:cs="Arial"/>
          <w:sz w:val="20"/>
          <w:szCs w:val="20"/>
        </w:rPr>
        <w:t xml:space="preserve"> approvisionne en médicaments les établissements médico-sociaux suivants :</w:t>
      </w:r>
    </w:p>
    <w:p w:rsidR="00F45676" w:rsidRDefault="00F45676" w:rsidP="00F45676">
      <w:pPr>
        <w:pStyle w:val="Paragraphedeliste"/>
        <w:numPr>
          <w:ilvl w:val="0"/>
          <w:numId w:val="30"/>
        </w:numPr>
        <w:spacing w:after="0" w:line="240" w:lineRule="auto"/>
        <w:jc w:val="both"/>
        <w:rPr>
          <w:rFonts w:ascii="Arial" w:hAnsi="Arial" w:cs="Arial"/>
          <w:sz w:val="20"/>
          <w:szCs w:val="20"/>
        </w:rPr>
      </w:pPr>
      <w:r>
        <w:rPr>
          <w:rFonts w:ascii="Arial" w:hAnsi="Arial" w:cs="Arial"/>
          <w:sz w:val="20"/>
          <w:szCs w:val="20"/>
        </w:rPr>
        <w:t>EHPAD XXXXX à VILLE</w:t>
      </w:r>
    </w:p>
    <w:p w:rsidR="00F45676" w:rsidRDefault="00F45676" w:rsidP="00F45676">
      <w:pPr>
        <w:pStyle w:val="Paragraphedeliste"/>
        <w:numPr>
          <w:ilvl w:val="0"/>
          <w:numId w:val="30"/>
        </w:numPr>
        <w:spacing w:after="0" w:line="240" w:lineRule="auto"/>
        <w:jc w:val="both"/>
        <w:rPr>
          <w:rFonts w:ascii="Arial" w:hAnsi="Arial" w:cs="Arial"/>
          <w:sz w:val="20"/>
          <w:szCs w:val="20"/>
        </w:rPr>
      </w:pPr>
      <w:r>
        <w:rPr>
          <w:rFonts w:ascii="Arial" w:hAnsi="Arial" w:cs="Arial"/>
          <w:sz w:val="20"/>
          <w:szCs w:val="20"/>
        </w:rPr>
        <w:t>EHPAD YYYYY à VILLE</w:t>
      </w:r>
    </w:p>
    <w:p w:rsidR="00F45676" w:rsidRDefault="00F45676" w:rsidP="00F45676">
      <w:pPr>
        <w:pStyle w:val="Paragraphedeliste"/>
        <w:numPr>
          <w:ilvl w:val="0"/>
          <w:numId w:val="30"/>
        </w:numPr>
        <w:spacing w:after="0" w:line="240" w:lineRule="auto"/>
        <w:jc w:val="both"/>
        <w:rPr>
          <w:rFonts w:ascii="Arial" w:hAnsi="Arial" w:cs="Arial"/>
          <w:sz w:val="20"/>
          <w:szCs w:val="20"/>
        </w:rPr>
      </w:pPr>
      <w:r>
        <w:rPr>
          <w:rFonts w:ascii="Arial" w:hAnsi="Arial" w:cs="Arial"/>
          <w:sz w:val="20"/>
          <w:szCs w:val="20"/>
        </w:rPr>
        <w:t>…</w:t>
      </w:r>
    </w:p>
    <w:p w:rsidR="00F45676" w:rsidRDefault="00F45676" w:rsidP="00F45676">
      <w:pPr>
        <w:spacing w:after="0" w:line="240" w:lineRule="auto"/>
        <w:jc w:val="both"/>
        <w:rPr>
          <w:rFonts w:ascii="Arial" w:hAnsi="Arial" w:cs="Arial"/>
          <w:sz w:val="20"/>
          <w:szCs w:val="20"/>
        </w:rPr>
      </w:pPr>
    </w:p>
    <w:p w:rsidR="00F45676" w:rsidRDefault="00F45676" w:rsidP="00F45676">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w:t>
      </w:r>
      <w:r>
        <w:rPr>
          <w:rFonts w:ascii="Arial" w:hAnsi="Arial" w:cs="Arial"/>
          <w:sz w:val="20"/>
          <w:szCs w:val="20"/>
        </w:rPr>
        <w:t>La(Les) convention(s) entre l’officine et l’(chaque) établissement(s) a(ont) été signée(s) et transmises à l’ARS et au conseil régional de l’ordre des pharmaciens de (REGION) dans le respect des dispositions de l’article R.4235-60 du code de la santé publique</w:t>
      </w:r>
      <w:r w:rsidRPr="00F23ADA">
        <w:rPr>
          <w:rFonts w:ascii="Arial" w:hAnsi="Arial" w:cs="Arial"/>
          <w:sz w:val="20"/>
          <w:szCs w:val="20"/>
        </w:rPr>
        <w:t>.</w:t>
      </w:r>
    </w:p>
    <w:p w:rsidR="00F45676" w:rsidRPr="00F23ADA" w:rsidRDefault="00F45676" w:rsidP="00F45676">
      <w:pPr>
        <w:spacing w:after="0" w:line="240" w:lineRule="auto"/>
        <w:jc w:val="both"/>
        <w:rPr>
          <w:rFonts w:ascii="Arial" w:hAnsi="Arial" w:cs="Arial"/>
          <w:sz w:val="20"/>
          <w:szCs w:val="20"/>
        </w:rPr>
      </w:pPr>
    </w:p>
    <w:p w:rsidR="00F45676" w:rsidRPr="00F45676" w:rsidRDefault="00F45676" w:rsidP="00F45676">
      <w:pPr>
        <w:pStyle w:val="Paragraphedeliste"/>
        <w:numPr>
          <w:ilvl w:val="0"/>
          <w:numId w:val="32"/>
        </w:numPr>
        <w:spacing w:after="0" w:line="240" w:lineRule="auto"/>
        <w:ind w:left="0"/>
        <w:jc w:val="both"/>
        <w:rPr>
          <w:rFonts w:ascii="Arial" w:hAnsi="Arial" w:cs="Arial"/>
          <w:sz w:val="20"/>
          <w:szCs w:val="20"/>
        </w:rPr>
      </w:pPr>
      <w:r w:rsidRPr="00F45676">
        <w:rPr>
          <w:rFonts w:ascii="Arial" w:hAnsi="Arial" w:cs="Arial"/>
          <w:b/>
          <w:sz w:val="20"/>
          <w:szCs w:val="20"/>
        </w:rPr>
        <w:t>Si KO</w:t>
      </w:r>
      <w:r w:rsidRPr="00F45676">
        <w:rPr>
          <w:rFonts w:ascii="Arial" w:hAnsi="Arial" w:cs="Arial"/>
          <w:sz w:val="20"/>
          <w:szCs w:val="20"/>
        </w:rPr>
        <w:t> : La(Les) convention(s) entre l’officine et l’(chaque) établissement(s) n’a(ont) été pas (toutes) signée(s) et transmises à l’ARS et au conseil régional de l’ordre des pharmaciens de (REGION) contrairement aux  dispositions de l’article R.4235-60 du code de la santé publique.</w:t>
      </w:r>
    </w:p>
    <w:p w:rsidR="001F1DD3" w:rsidRPr="00075C80" w:rsidRDefault="001F1DD3" w:rsidP="00075C80">
      <w:pPr>
        <w:spacing w:after="0" w:line="240" w:lineRule="auto"/>
        <w:jc w:val="both"/>
        <w:rPr>
          <w:rFonts w:ascii="Arial" w:hAnsi="Arial" w:cs="Arial"/>
          <w:sz w:val="20"/>
          <w:szCs w:val="20"/>
        </w:rPr>
      </w:pPr>
    </w:p>
    <w:p w:rsidR="00F45676" w:rsidRPr="00075C80" w:rsidRDefault="00F45676" w:rsidP="00F45676">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w:t>
      </w:r>
      <w:r>
        <w:rPr>
          <w:rFonts w:ascii="Arial" w:hAnsi="Arial" w:cs="Arial"/>
          <w:b/>
          <w:sz w:val="20"/>
          <w:szCs w:val="20"/>
        </w:rPr>
        <w:t>la(les) convention(s) d’approvisionnement en médicaments entre l’officine de Madame AAA et de Monsieur BBB et des établissements médico-sociaux n’étaient pas (toutes) signées ni transmises à l’ARS et au conseil régional de l’ordre des pharmaciens</w:t>
      </w:r>
      <w:r w:rsidRPr="00983313">
        <w:rPr>
          <w:rFonts w:ascii="Arial" w:hAnsi="Arial" w:cs="Arial"/>
          <w:b/>
          <w:sz w:val="20"/>
          <w:szCs w:val="20"/>
        </w:rPr>
        <w:t>.</w:t>
      </w:r>
    </w:p>
    <w:p w:rsidR="006A2FE7" w:rsidRDefault="006A2FE7" w:rsidP="00075C80">
      <w:pPr>
        <w:spacing w:after="0" w:line="240" w:lineRule="auto"/>
        <w:jc w:val="both"/>
        <w:rPr>
          <w:rFonts w:ascii="Arial" w:hAnsi="Arial" w:cs="Arial"/>
          <w:sz w:val="20"/>
          <w:szCs w:val="20"/>
        </w:rPr>
      </w:pPr>
    </w:p>
    <w:p w:rsidR="00F45676" w:rsidRDefault="00F45676" w:rsidP="00075C80">
      <w:pPr>
        <w:spacing w:after="0" w:line="240" w:lineRule="auto"/>
        <w:jc w:val="both"/>
        <w:rPr>
          <w:rFonts w:ascii="Arial" w:hAnsi="Arial" w:cs="Arial"/>
          <w:sz w:val="20"/>
          <w:szCs w:val="20"/>
        </w:rPr>
      </w:pPr>
    </w:p>
    <w:p w:rsidR="00423583" w:rsidRDefault="00423583" w:rsidP="00423583">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w:t>
      </w:r>
      <w:r>
        <w:rPr>
          <w:rFonts w:ascii="Arial" w:hAnsi="Arial" w:cs="Arial"/>
          <w:sz w:val="20"/>
          <w:szCs w:val="20"/>
        </w:rPr>
        <w:t>rien</w:t>
      </w:r>
      <w:r w:rsidRPr="00F23ADA">
        <w:rPr>
          <w:rFonts w:ascii="Arial" w:hAnsi="Arial" w:cs="Arial"/>
          <w:sz w:val="20"/>
          <w:szCs w:val="20"/>
        </w:rPr>
        <w:t>.</w:t>
      </w:r>
    </w:p>
    <w:p w:rsidR="00423583" w:rsidRPr="00F23ADA" w:rsidRDefault="00423583" w:rsidP="00423583">
      <w:pPr>
        <w:spacing w:after="0" w:line="240" w:lineRule="auto"/>
        <w:jc w:val="both"/>
        <w:rPr>
          <w:rFonts w:ascii="Arial" w:hAnsi="Arial" w:cs="Arial"/>
          <w:sz w:val="20"/>
          <w:szCs w:val="20"/>
        </w:rPr>
      </w:pPr>
    </w:p>
    <w:p w:rsidR="00423583" w:rsidRPr="00F45676" w:rsidRDefault="00423583" w:rsidP="00423583">
      <w:pPr>
        <w:pStyle w:val="Paragraphedeliste"/>
        <w:numPr>
          <w:ilvl w:val="0"/>
          <w:numId w:val="32"/>
        </w:numPr>
        <w:spacing w:after="0" w:line="240" w:lineRule="auto"/>
        <w:ind w:left="0"/>
        <w:jc w:val="both"/>
        <w:rPr>
          <w:rFonts w:ascii="Arial" w:hAnsi="Arial" w:cs="Arial"/>
          <w:sz w:val="20"/>
          <w:szCs w:val="20"/>
        </w:rPr>
      </w:pPr>
      <w:r w:rsidRPr="00F45676">
        <w:rPr>
          <w:rFonts w:ascii="Arial" w:hAnsi="Arial" w:cs="Arial"/>
          <w:b/>
          <w:sz w:val="20"/>
          <w:szCs w:val="20"/>
        </w:rPr>
        <w:t>Si KO</w:t>
      </w:r>
      <w:r w:rsidRPr="00F45676">
        <w:rPr>
          <w:rFonts w:ascii="Arial" w:hAnsi="Arial" w:cs="Arial"/>
          <w:sz w:val="20"/>
          <w:szCs w:val="20"/>
        </w:rPr>
        <w:t xml:space="preserve"> : </w:t>
      </w:r>
      <w:r>
        <w:rPr>
          <w:rFonts w:ascii="Arial" w:hAnsi="Arial" w:cs="Arial"/>
          <w:sz w:val="20"/>
          <w:szCs w:val="20"/>
        </w:rPr>
        <w:t>Cet approvisionnement s’est fait par démarchage des pharmaciens auprès des établissements médico-sociaux, ce qui contraire aux dispositions de l’article L.5125-25 1</w:t>
      </w:r>
      <w:r w:rsidRPr="00423583">
        <w:rPr>
          <w:rFonts w:ascii="Arial" w:hAnsi="Arial" w:cs="Arial"/>
          <w:sz w:val="20"/>
          <w:szCs w:val="20"/>
          <w:vertAlign w:val="superscript"/>
        </w:rPr>
        <w:t>er</w:t>
      </w:r>
      <w:r>
        <w:rPr>
          <w:rFonts w:ascii="Arial" w:hAnsi="Arial" w:cs="Arial"/>
          <w:sz w:val="20"/>
          <w:szCs w:val="20"/>
        </w:rPr>
        <w:t xml:space="preserve"> alinéa du code de la santé publique (sanctions financières à l’article L</w:t>
      </w:r>
      <w:r w:rsidRPr="00F45676">
        <w:rPr>
          <w:rFonts w:ascii="Arial" w:hAnsi="Arial" w:cs="Arial"/>
          <w:sz w:val="20"/>
          <w:szCs w:val="20"/>
        </w:rPr>
        <w:t>.</w:t>
      </w:r>
      <w:r>
        <w:rPr>
          <w:rFonts w:ascii="Arial" w:hAnsi="Arial" w:cs="Arial"/>
          <w:sz w:val="20"/>
          <w:szCs w:val="20"/>
        </w:rPr>
        <w:t>5424-4 4° du même code) et, sur un plan déontologique, constitue un manquement aux dispositions des articles R.4235-21 et R.4235-22 du même code</w:t>
      </w:r>
      <w:r w:rsidR="001B5324">
        <w:rPr>
          <w:rFonts w:ascii="Arial" w:hAnsi="Arial" w:cs="Arial"/>
          <w:sz w:val="20"/>
          <w:szCs w:val="20"/>
        </w:rPr>
        <w:t>.</w:t>
      </w:r>
    </w:p>
    <w:p w:rsidR="00423583" w:rsidRPr="00075C80" w:rsidRDefault="00423583" w:rsidP="00423583">
      <w:pPr>
        <w:spacing w:after="0" w:line="240" w:lineRule="auto"/>
        <w:jc w:val="both"/>
        <w:rPr>
          <w:rFonts w:ascii="Arial" w:hAnsi="Arial" w:cs="Arial"/>
          <w:sz w:val="20"/>
          <w:szCs w:val="20"/>
        </w:rPr>
      </w:pPr>
    </w:p>
    <w:p w:rsidR="00423583" w:rsidRPr="00075C80" w:rsidRDefault="00423583" w:rsidP="00423583">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w:t>
      </w:r>
      <w:r>
        <w:rPr>
          <w:rFonts w:ascii="Arial" w:hAnsi="Arial" w:cs="Arial"/>
          <w:b/>
          <w:sz w:val="20"/>
          <w:szCs w:val="20"/>
        </w:rPr>
        <w:t>Madame AAA et de Monsieur BBB ont démarché des établissements médico-sociaux pour assurer leur approvisionnement en médicaments et autres produits de santé</w:t>
      </w:r>
      <w:r w:rsidRPr="00983313">
        <w:rPr>
          <w:rFonts w:ascii="Arial" w:hAnsi="Arial" w:cs="Arial"/>
          <w:b/>
          <w:sz w:val="20"/>
          <w:szCs w:val="20"/>
        </w:rPr>
        <w:t>.</w:t>
      </w:r>
    </w:p>
    <w:p w:rsidR="00423583" w:rsidRDefault="00423583" w:rsidP="00423583">
      <w:pPr>
        <w:spacing w:after="0" w:line="240" w:lineRule="auto"/>
        <w:jc w:val="both"/>
        <w:rPr>
          <w:rFonts w:ascii="Arial" w:hAnsi="Arial" w:cs="Arial"/>
          <w:sz w:val="20"/>
          <w:szCs w:val="20"/>
        </w:rPr>
      </w:pPr>
    </w:p>
    <w:p w:rsidR="00F45676" w:rsidRDefault="001B5324" w:rsidP="00075C80">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 La préparation des doses à administrer (PDA) n’est pas réalisée à l’officine, les médicaments sont livrés individuellement aux patients de(s) l’établissement(s). [</w:t>
      </w:r>
      <w:r>
        <w:rPr>
          <w:rFonts w:ascii="Arial" w:hAnsi="Arial" w:cs="Arial"/>
          <w:bCs/>
          <w:i/>
          <w:sz w:val="20"/>
          <w:szCs w:val="20"/>
        </w:rPr>
        <w:t>S</w:t>
      </w:r>
      <w:r w:rsidRPr="001B5324">
        <w:rPr>
          <w:rFonts w:ascii="Arial" w:hAnsi="Arial" w:cs="Arial"/>
          <w:bCs/>
          <w:i/>
          <w:sz w:val="20"/>
          <w:szCs w:val="20"/>
        </w:rPr>
        <w:t>i la livraison/dispensation se fait irrégulièrement, voir ci-dessus § 7-5</w:t>
      </w:r>
      <w:r>
        <w:rPr>
          <w:rFonts w:ascii="Arial" w:hAnsi="Arial" w:cs="Arial"/>
          <w:bCs/>
          <w:sz w:val="20"/>
          <w:szCs w:val="20"/>
        </w:rPr>
        <w:t>]. La PDA est réalisée au sein de(s) l’établissement(s).</w:t>
      </w:r>
    </w:p>
    <w:p w:rsidR="001B5324" w:rsidRDefault="001B5324" w:rsidP="00075C80">
      <w:pPr>
        <w:spacing w:after="0" w:line="240" w:lineRule="auto"/>
        <w:jc w:val="both"/>
        <w:rPr>
          <w:rFonts w:ascii="Arial" w:hAnsi="Arial" w:cs="Arial"/>
          <w:bCs/>
          <w:sz w:val="20"/>
          <w:szCs w:val="20"/>
        </w:rPr>
      </w:pPr>
    </w:p>
    <w:p w:rsidR="001B5324" w:rsidRDefault="001B5324" w:rsidP="001B5324">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 La préparation des doses à administrer (PDA) n’est pas réalisée à l’officine, mais au sein de(s) l’établissement(s) par le personnel de l’officine avec un contrôle final par un pharmacien. [</w:t>
      </w:r>
      <w:r w:rsidRPr="001B5324">
        <w:rPr>
          <w:rFonts w:ascii="Arial" w:hAnsi="Arial" w:cs="Arial"/>
          <w:bCs/>
          <w:i/>
          <w:sz w:val="20"/>
          <w:szCs w:val="20"/>
        </w:rPr>
        <w:t>Décrire</w:t>
      </w:r>
      <w:r>
        <w:rPr>
          <w:rFonts w:ascii="Arial" w:hAnsi="Arial" w:cs="Arial"/>
          <w:bCs/>
          <w:sz w:val="20"/>
          <w:szCs w:val="20"/>
        </w:rPr>
        <w:t>].</w:t>
      </w:r>
    </w:p>
    <w:p w:rsidR="001B5324" w:rsidRDefault="001B5324" w:rsidP="001B5324">
      <w:pPr>
        <w:spacing w:after="0" w:line="240" w:lineRule="auto"/>
        <w:jc w:val="both"/>
        <w:rPr>
          <w:rFonts w:ascii="Arial" w:hAnsi="Arial" w:cs="Arial"/>
          <w:sz w:val="20"/>
          <w:szCs w:val="20"/>
        </w:rPr>
      </w:pPr>
    </w:p>
    <w:p w:rsidR="001B5324" w:rsidRDefault="001B5324" w:rsidP="001B5324">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w:t>
      </w:r>
      <w:r>
        <w:rPr>
          <w:rFonts w:ascii="Arial" w:hAnsi="Arial" w:cs="Arial"/>
          <w:sz w:val="20"/>
          <w:szCs w:val="20"/>
        </w:rPr>
        <w:t>Rien que la phrase et le descriptif</w:t>
      </w:r>
      <w:r w:rsidRPr="00F23ADA">
        <w:rPr>
          <w:rFonts w:ascii="Arial" w:hAnsi="Arial" w:cs="Arial"/>
          <w:sz w:val="20"/>
          <w:szCs w:val="20"/>
        </w:rPr>
        <w:t>.</w:t>
      </w:r>
    </w:p>
    <w:p w:rsidR="001B5324" w:rsidRPr="00F23ADA" w:rsidRDefault="001B5324" w:rsidP="001B5324">
      <w:pPr>
        <w:spacing w:after="0" w:line="240" w:lineRule="auto"/>
        <w:jc w:val="both"/>
        <w:rPr>
          <w:rFonts w:ascii="Arial" w:hAnsi="Arial" w:cs="Arial"/>
          <w:sz w:val="20"/>
          <w:szCs w:val="20"/>
        </w:rPr>
      </w:pPr>
    </w:p>
    <w:p w:rsidR="00EE5B4B" w:rsidRPr="00DC6B26" w:rsidRDefault="001B5324" w:rsidP="00DC6B26">
      <w:pPr>
        <w:pStyle w:val="Paragraphedeliste"/>
        <w:numPr>
          <w:ilvl w:val="0"/>
          <w:numId w:val="28"/>
        </w:numPr>
        <w:spacing w:after="0" w:line="240" w:lineRule="auto"/>
        <w:ind w:left="0"/>
        <w:jc w:val="both"/>
        <w:rPr>
          <w:rFonts w:ascii="Arial" w:hAnsi="Arial" w:cs="Arial"/>
          <w:sz w:val="20"/>
          <w:szCs w:val="20"/>
        </w:rPr>
      </w:pPr>
      <w:r w:rsidRPr="00DC6B26">
        <w:rPr>
          <w:rFonts w:ascii="Arial" w:hAnsi="Arial" w:cs="Arial"/>
          <w:b/>
          <w:sz w:val="20"/>
          <w:szCs w:val="20"/>
        </w:rPr>
        <w:t>Si KO</w:t>
      </w:r>
      <w:r w:rsidRPr="00DC6B26">
        <w:rPr>
          <w:rFonts w:ascii="Arial" w:hAnsi="Arial" w:cs="Arial"/>
          <w:sz w:val="20"/>
          <w:szCs w:val="20"/>
        </w:rPr>
        <w:t> : Phrase précisant que le travail des préparateurs au sein de l’établissement ne fait pas l’objet d’un contrôle par un pharmacien.</w:t>
      </w:r>
      <w:r w:rsidR="00EE5B4B" w:rsidRPr="00DC6B26">
        <w:rPr>
          <w:rFonts w:ascii="Arial" w:hAnsi="Arial" w:cs="Arial"/>
          <w:sz w:val="20"/>
          <w:szCs w:val="20"/>
        </w:rPr>
        <w:t xml:space="preserve"> Ceci constitue sur le plan déontologique un manquement aux dispositions de </w:t>
      </w:r>
      <w:r w:rsidR="006446E3">
        <w:rPr>
          <w:rFonts w:ascii="Arial" w:hAnsi="Arial" w:cs="Arial"/>
          <w:sz w:val="20"/>
          <w:szCs w:val="20"/>
        </w:rPr>
        <w:t>l’</w:t>
      </w:r>
      <w:r w:rsidR="00EE5B4B" w:rsidRPr="00DC6B26">
        <w:rPr>
          <w:rFonts w:ascii="Arial" w:hAnsi="Arial" w:cs="Arial"/>
          <w:sz w:val="20"/>
          <w:szCs w:val="20"/>
        </w:rPr>
        <w:t>article R.4235-12 du même code.</w:t>
      </w:r>
    </w:p>
    <w:p w:rsidR="001B5324" w:rsidRPr="00075C80" w:rsidRDefault="001B5324" w:rsidP="001B5324">
      <w:pPr>
        <w:spacing w:after="0" w:line="240" w:lineRule="auto"/>
        <w:jc w:val="both"/>
        <w:rPr>
          <w:rFonts w:ascii="Arial" w:hAnsi="Arial" w:cs="Arial"/>
          <w:sz w:val="20"/>
          <w:szCs w:val="20"/>
        </w:rPr>
      </w:pPr>
    </w:p>
    <w:p w:rsidR="001B5324" w:rsidRPr="00075C80" w:rsidRDefault="001B5324" w:rsidP="001B5324">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w:t>
      </w:r>
      <w:r>
        <w:rPr>
          <w:rFonts w:ascii="Arial" w:hAnsi="Arial" w:cs="Arial"/>
          <w:b/>
          <w:sz w:val="20"/>
          <w:szCs w:val="20"/>
        </w:rPr>
        <w:t xml:space="preserve">La préparation des doses à administrée réalisée au sein de l’(des) établissement(s) approvisionnés </w:t>
      </w:r>
      <w:r w:rsidR="006446E3">
        <w:rPr>
          <w:rFonts w:ascii="Arial" w:hAnsi="Arial" w:cs="Arial"/>
          <w:b/>
          <w:sz w:val="20"/>
          <w:szCs w:val="20"/>
        </w:rPr>
        <w:t xml:space="preserve">en médicaments par l’officine </w:t>
      </w:r>
      <w:r>
        <w:rPr>
          <w:rFonts w:ascii="Arial" w:hAnsi="Arial" w:cs="Arial"/>
          <w:b/>
          <w:sz w:val="20"/>
          <w:szCs w:val="20"/>
        </w:rPr>
        <w:t>de Madame AAA et de Monsieur BBB se fait sans contr</w:t>
      </w:r>
      <w:r w:rsidR="00A00F8B">
        <w:rPr>
          <w:rFonts w:ascii="Arial" w:hAnsi="Arial" w:cs="Arial"/>
          <w:b/>
          <w:sz w:val="20"/>
          <w:szCs w:val="20"/>
        </w:rPr>
        <w:t>ôle pharmaceutique</w:t>
      </w:r>
      <w:r w:rsidRPr="00983313">
        <w:rPr>
          <w:rFonts w:ascii="Arial" w:hAnsi="Arial" w:cs="Arial"/>
          <w:b/>
          <w:sz w:val="20"/>
          <w:szCs w:val="20"/>
        </w:rPr>
        <w:t>.</w:t>
      </w:r>
    </w:p>
    <w:p w:rsidR="00F45676" w:rsidRDefault="00F45676" w:rsidP="00075C80">
      <w:pPr>
        <w:spacing w:after="0" w:line="240" w:lineRule="auto"/>
        <w:jc w:val="both"/>
        <w:rPr>
          <w:rFonts w:ascii="Arial" w:hAnsi="Arial" w:cs="Arial"/>
          <w:sz w:val="20"/>
          <w:szCs w:val="20"/>
        </w:rPr>
      </w:pPr>
    </w:p>
    <w:p w:rsidR="00DC6B26" w:rsidRDefault="001B5324" w:rsidP="00075C80">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xml:space="preserve"> : La préparation des doses à administrer (PDA) est réalisée à l’officine manuellement au moyen du dispositif NOM®. </w:t>
      </w:r>
      <w:r w:rsidR="00DC6B26">
        <w:rPr>
          <w:rFonts w:ascii="Arial" w:hAnsi="Arial" w:cs="Arial"/>
          <w:bCs/>
          <w:sz w:val="20"/>
          <w:szCs w:val="20"/>
        </w:rPr>
        <w:t>Le matériel appartient à l’officine ; les consommables sont achetés par l’officine ; le logiciel d’aide à la PDA est NOM®. [</w:t>
      </w:r>
      <w:r w:rsidR="00DC6B26" w:rsidRPr="00DC6B26">
        <w:rPr>
          <w:rFonts w:ascii="Arial" w:hAnsi="Arial" w:cs="Arial"/>
          <w:bCs/>
          <w:i/>
          <w:sz w:val="20"/>
          <w:szCs w:val="20"/>
        </w:rPr>
        <w:t>Décrire</w:t>
      </w:r>
      <w:r w:rsidR="00DC6B26">
        <w:rPr>
          <w:rFonts w:ascii="Arial" w:hAnsi="Arial" w:cs="Arial"/>
          <w:bCs/>
          <w:sz w:val="20"/>
          <w:szCs w:val="20"/>
        </w:rPr>
        <w:t>].</w:t>
      </w:r>
    </w:p>
    <w:p w:rsidR="00DC6B26" w:rsidRDefault="00DC6B26" w:rsidP="00075C80">
      <w:pPr>
        <w:spacing w:after="0" w:line="240" w:lineRule="auto"/>
        <w:jc w:val="both"/>
        <w:rPr>
          <w:rFonts w:ascii="Arial" w:hAnsi="Arial" w:cs="Arial"/>
          <w:bCs/>
          <w:sz w:val="20"/>
          <w:szCs w:val="20"/>
        </w:rPr>
      </w:pPr>
    </w:p>
    <w:p w:rsidR="00F45676" w:rsidRPr="00DC6B26" w:rsidRDefault="00DC6B26" w:rsidP="00075C80">
      <w:pPr>
        <w:pStyle w:val="Paragraphedeliste"/>
        <w:numPr>
          <w:ilvl w:val="0"/>
          <w:numId w:val="28"/>
        </w:numPr>
        <w:spacing w:after="0" w:line="240" w:lineRule="auto"/>
        <w:ind w:left="0"/>
        <w:jc w:val="both"/>
        <w:rPr>
          <w:rFonts w:ascii="Arial" w:hAnsi="Arial" w:cs="Arial"/>
          <w:sz w:val="20"/>
          <w:szCs w:val="20"/>
        </w:rPr>
      </w:pPr>
      <w:r w:rsidRPr="00DC6B26">
        <w:rPr>
          <w:rFonts w:ascii="Arial" w:hAnsi="Arial" w:cs="Arial"/>
          <w:b/>
          <w:sz w:val="20"/>
          <w:szCs w:val="20"/>
        </w:rPr>
        <w:t>Si OK</w:t>
      </w:r>
      <w:r w:rsidRPr="00DC6B26">
        <w:rPr>
          <w:rFonts w:ascii="Arial" w:hAnsi="Arial" w:cs="Arial"/>
          <w:sz w:val="20"/>
          <w:szCs w:val="20"/>
        </w:rPr>
        <w:t> :</w:t>
      </w:r>
      <w:r>
        <w:rPr>
          <w:rFonts w:ascii="Arial" w:hAnsi="Arial" w:cs="Arial"/>
          <w:sz w:val="20"/>
          <w:szCs w:val="20"/>
        </w:rPr>
        <w:t xml:space="preserve"> </w:t>
      </w:r>
      <w:r w:rsidR="001B5324" w:rsidRPr="00DC6B26">
        <w:rPr>
          <w:rFonts w:ascii="Arial" w:hAnsi="Arial" w:cs="Arial"/>
          <w:bCs/>
          <w:sz w:val="20"/>
          <w:szCs w:val="20"/>
        </w:rPr>
        <w:t>La PDA se fait dans</w:t>
      </w:r>
      <w:r w:rsidRPr="00DC6B26">
        <w:rPr>
          <w:rFonts w:ascii="Arial" w:hAnsi="Arial" w:cs="Arial"/>
          <w:bCs/>
          <w:sz w:val="20"/>
          <w:szCs w:val="20"/>
        </w:rPr>
        <w:t xml:space="preserve"> une pièce réservée à cette activité / dans le préparatoire</w:t>
      </w:r>
      <w:r>
        <w:rPr>
          <w:rFonts w:ascii="Arial" w:hAnsi="Arial" w:cs="Arial"/>
          <w:bCs/>
          <w:sz w:val="20"/>
          <w:szCs w:val="20"/>
        </w:rPr>
        <w:t xml:space="preserve"> de l’officine</w:t>
      </w:r>
      <w:r w:rsidRPr="00DC6B26">
        <w:rPr>
          <w:rFonts w:ascii="Arial" w:hAnsi="Arial" w:cs="Arial"/>
          <w:bCs/>
          <w:sz w:val="20"/>
          <w:szCs w:val="20"/>
        </w:rPr>
        <w:t xml:space="preserve"> dans le respect des conditions prévues à l’article R.5125-9 1°</w:t>
      </w:r>
      <w:r>
        <w:rPr>
          <w:rFonts w:ascii="Arial" w:hAnsi="Arial" w:cs="Arial"/>
          <w:bCs/>
          <w:sz w:val="20"/>
          <w:szCs w:val="20"/>
        </w:rPr>
        <w:t>.</w:t>
      </w:r>
      <w:r w:rsidR="001B5324" w:rsidRPr="00DC6B26">
        <w:rPr>
          <w:rFonts w:ascii="Arial" w:hAnsi="Arial" w:cs="Arial"/>
          <w:bCs/>
          <w:sz w:val="20"/>
          <w:szCs w:val="20"/>
        </w:rPr>
        <w:t xml:space="preserve"> </w:t>
      </w:r>
    </w:p>
    <w:p w:rsidR="00F45676" w:rsidRDefault="00F45676" w:rsidP="00075C80">
      <w:pPr>
        <w:spacing w:after="0" w:line="240" w:lineRule="auto"/>
        <w:jc w:val="both"/>
        <w:rPr>
          <w:rFonts w:ascii="Arial" w:hAnsi="Arial" w:cs="Arial"/>
          <w:sz w:val="20"/>
          <w:szCs w:val="20"/>
        </w:rPr>
      </w:pPr>
    </w:p>
    <w:p w:rsidR="00DC6B26" w:rsidRPr="00DC6B26" w:rsidRDefault="00DC6B26" w:rsidP="00DC6B26">
      <w:pPr>
        <w:pStyle w:val="Paragraphedeliste"/>
        <w:numPr>
          <w:ilvl w:val="0"/>
          <w:numId w:val="28"/>
        </w:numPr>
        <w:spacing w:after="0" w:line="240" w:lineRule="auto"/>
        <w:ind w:left="0"/>
        <w:jc w:val="both"/>
        <w:rPr>
          <w:rFonts w:ascii="Arial" w:hAnsi="Arial" w:cs="Arial"/>
          <w:sz w:val="20"/>
          <w:szCs w:val="20"/>
        </w:rPr>
      </w:pPr>
      <w:r w:rsidRPr="00DC6B26">
        <w:rPr>
          <w:rFonts w:ascii="Arial" w:hAnsi="Arial" w:cs="Arial"/>
          <w:b/>
          <w:sz w:val="20"/>
          <w:szCs w:val="20"/>
        </w:rPr>
        <w:t>Si KO</w:t>
      </w:r>
      <w:r w:rsidRPr="00DC6B26">
        <w:rPr>
          <w:rFonts w:ascii="Arial" w:hAnsi="Arial" w:cs="Arial"/>
          <w:sz w:val="20"/>
          <w:szCs w:val="20"/>
        </w:rPr>
        <w:t xml:space="preserve"> : </w:t>
      </w:r>
      <w:r>
        <w:rPr>
          <w:rFonts w:ascii="Arial" w:hAnsi="Arial" w:cs="Arial"/>
          <w:sz w:val="20"/>
          <w:szCs w:val="20"/>
        </w:rPr>
        <w:t>La PDA est réalisée dans des conditions inadaptées [</w:t>
      </w:r>
      <w:r w:rsidRPr="006446E3">
        <w:rPr>
          <w:rFonts w:ascii="Arial" w:hAnsi="Arial" w:cs="Arial"/>
          <w:i/>
          <w:sz w:val="20"/>
          <w:szCs w:val="20"/>
        </w:rPr>
        <w:t>par exemple : préparatoire simultanément à la réalisation des préparations, dans une pièce inadaptée</w:t>
      </w:r>
      <w:r w:rsidR="006446E3" w:rsidRPr="006446E3">
        <w:rPr>
          <w:rFonts w:ascii="Arial" w:hAnsi="Arial" w:cs="Arial"/>
          <w:i/>
          <w:sz w:val="20"/>
          <w:szCs w:val="20"/>
        </w:rPr>
        <w:t>, sale, mal rangée, …</w:t>
      </w:r>
      <w:r w:rsidR="006446E3">
        <w:rPr>
          <w:rFonts w:ascii="Arial" w:hAnsi="Arial" w:cs="Arial"/>
          <w:sz w:val="20"/>
          <w:szCs w:val="20"/>
        </w:rPr>
        <w:t>]</w:t>
      </w:r>
      <w:r w:rsidRPr="00DC6B26">
        <w:rPr>
          <w:rFonts w:ascii="Arial" w:hAnsi="Arial" w:cs="Arial"/>
          <w:sz w:val="20"/>
          <w:szCs w:val="20"/>
        </w:rPr>
        <w:t>.</w:t>
      </w:r>
      <w:r w:rsidR="006446E3">
        <w:rPr>
          <w:rFonts w:ascii="Arial" w:hAnsi="Arial" w:cs="Arial"/>
          <w:sz w:val="20"/>
          <w:szCs w:val="20"/>
        </w:rPr>
        <w:t xml:space="preserve"> </w:t>
      </w:r>
      <w:r w:rsidR="006446E3" w:rsidRPr="00DC6B26">
        <w:rPr>
          <w:rFonts w:ascii="Arial" w:hAnsi="Arial" w:cs="Arial"/>
          <w:sz w:val="20"/>
          <w:szCs w:val="20"/>
        </w:rPr>
        <w:t>Ceci constitue sur le plan déontologique un manquement aux dispositions des articles R.4235-12</w:t>
      </w:r>
      <w:r w:rsidR="006446E3">
        <w:rPr>
          <w:rFonts w:ascii="Arial" w:hAnsi="Arial" w:cs="Arial"/>
          <w:sz w:val="20"/>
          <w:szCs w:val="20"/>
        </w:rPr>
        <w:t xml:space="preserve"> et R.4235-55</w:t>
      </w:r>
      <w:r w:rsidR="006446E3" w:rsidRPr="00DC6B26">
        <w:rPr>
          <w:rFonts w:ascii="Arial" w:hAnsi="Arial" w:cs="Arial"/>
          <w:sz w:val="20"/>
          <w:szCs w:val="20"/>
        </w:rPr>
        <w:t xml:space="preserve"> du code</w:t>
      </w:r>
      <w:r w:rsidR="006446E3">
        <w:rPr>
          <w:rFonts w:ascii="Arial" w:hAnsi="Arial" w:cs="Arial"/>
          <w:sz w:val="20"/>
          <w:szCs w:val="20"/>
        </w:rPr>
        <w:t xml:space="preserve"> de la santé publique.</w:t>
      </w:r>
    </w:p>
    <w:p w:rsidR="00EE5B4B" w:rsidRDefault="00EE5B4B" w:rsidP="00075C80">
      <w:pPr>
        <w:spacing w:after="0" w:line="240" w:lineRule="auto"/>
        <w:jc w:val="both"/>
        <w:rPr>
          <w:rFonts w:ascii="Arial" w:hAnsi="Arial" w:cs="Arial"/>
          <w:sz w:val="20"/>
          <w:szCs w:val="20"/>
        </w:rPr>
      </w:pPr>
    </w:p>
    <w:p w:rsidR="006446E3" w:rsidRPr="00075C80" w:rsidRDefault="006446E3" w:rsidP="006446E3">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w:t>
      </w:r>
      <w:r>
        <w:rPr>
          <w:rFonts w:ascii="Arial" w:hAnsi="Arial" w:cs="Arial"/>
          <w:b/>
          <w:sz w:val="20"/>
          <w:szCs w:val="20"/>
        </w:rPr>
        <w:t>La préparation des doses à administrée est réalisée manuellement à l’officine de Madame AAA et de Monsieur BBB dans des conditions impropres à cette opération</w:t>
      </w:r>
      <w:r w:rsidRPr="00983313">
        <w:rPr>
          <w:rFonts w:ascii="Arial" w:hAnsi="Arial" w:cs="Arial"/>
          <w:b/>
          <w:sz w:val="20"/>
          <w:szCs w:val="20"/>
        </w:rPr>
        <w:t>.</w:t>
      </w:r>
    </w:p>
    <w:p w:rsidR="00EE5B4B" w:rsidRDefault="00EE5B4B" w:rsidP="00075C80">
      <w:pPr>
        <w:spacing w:after="0" w:line="240" w:lineRule="auto"/>
        <w:jc w:val="both"/>
        <w:rPr>
          <w:rFonts w:ascii="Arial" w:hAnsi="Arial" w:cs="Arial"/>
          <w:sz w:val="20"/>
          <w:szCs w:val="20"/>
        </w:rPr>
      </w:pPr>
    </w:p>
    <w:p w:rsidR="006446E3" w:rsidRDefault="006446E3" w:rsidP="006446E3">
      <w:pPr>
        <w:spacing w:after="0" w:line="240" w:lineRule="auto"/>
        <w:jc w:val="both"/>
        <w:rPr>
          <w:rFonts w:ascii="Arial" w:hAnsi="Arial" w:cs="Arial"/>
          <w:bCs/>
          <w:sz w:val="20"/>
          <w:szCs w:val="20"/>
        </w:rPr>
      </w:pPr>
      <w:r w:rsidRPr="00E0729C">
        <w:rPr>
          <w:rFonts w:ascii="Arial" w:hAnsi="Arial" w:cs="Arial"/>
          <w:b/>
          <w:bCs/>
          <w:i/>
          <w:sz w:val="20"/>
          <w:szCs w:val="20"/>
        </w:rPr>
        <w:t>Le cas échéant</w:t>
      </w:r>
      <w:r>
        <w:rPr>
          <w:rFonts w:ascii="Arial" w:hAnsi="Arial" w:cs="Arial"/>
          <w:bCs/>
          <w:sz w:val="20"/>
          <w:szCs w:val="20"/>
        </w:rPr>
        <w:t> : La préparation des doses à administrer (PDA) est réalisée à l’officine par un automate NOM®. Le matériel appartient à l’officine ; les consommables sont achetés par l’officine ; le logiciel d’aide à la PDA est NOM®. [</w:t>
      </w:r>
      <w:r w:rsidRPr="00DC6B26">
        <w:rPr>
          <w:rFonts w:ascii="Arial" w:hAnsi="Arial" w:cs="Arial"/>
          <w:bCs/>
          <w:i/>
          <w:sz w:val="20"/>
          <w:szCs w:val="20"/>
        </w:rPr>
        <w:t>Décrire</w:t>
      </w:r>
      <w:r>
        <w:rPr>
          <w:rFonts w:ascii="Arial" w:hAnsi="Arial" w:cs="Arial"/>
          <w:bCs/>
          <w:sz w:val="20"/>
          <w:szCs w:val="20"/>
        </w:rPr>
        <w:t>].</w:t>
      </w:r>
    </w:p>
    <w:p w:rsidR="006446E3" w:rsidRDefault="006446E3" w:rsidP="006446E3">
      <w:pPr>
        <w:spacing w:after="0" w:line="240" w:lineRule="auto"/>
        <w:jc w:val="both"/>
        <w:rPr>
          <w:rFonts w:ascii="Arial" w:hAnsi="Arial" w:cs="Arial"/>
          <w:bCs/>
          <w:sz w:val="20"/>
          <w:szCs w:val="20"/>
        </w:rPr>
      </w:pPr>
    </w:p>
    <w:p w:rsidR="006446E3" w:rsidRPr="00DC6B26" w:rsidRDefault="006446E3" w:rsidP="006446E3">
      <w:pPr>
        <w:pStyle w:val="Paragraphedeliste"/>
        <w:numPr>
          <w:ilvl w:val="0"/>
          <w:numId w:val="28"/>
        </w:numPr>
        <w:spacing w:after="0" w:line="240" w:lineRule="auto"/>
        <w:ind w:left="0"/>
        <w:jc w:val="both"/>
        <w:rPr>
          <w:rFonts w:ascii="Arial" w:hAnsi="Arial" w:cs="Arial"/>
          <w:sz w:val="20"/>
          <w:szCs w:val="20"/>
        </w:rPr>
      </w:pPr>
      <w:r w:rsidRPr="00DC6B26">
        <w:rPr>
          <w:rFonts w:ascii="Arial" w:hAnsi="Arial" w:cs="Arial"/>
          <w:b/>
          <w:sz w:val="20"/>
          <w:szCs w:val="20"/>
        </w:rPr>
        <w:t>Si OK</w:t>
      </w:r>
      <w:r w:rsidRPr="00DC6B26">
        <w:rPr>
          <w:rFonts w:ascii="Arial" w:hAnsi="Arial" w:cs="Arial"/>
          <w:sz w:val="20"/>
          <w:szCs w:val="20"/>
        </w:rPr>
        <w:t> :</w:t>
      </w:r>
      <w:r>
        <w:rPr>
          <w:rFonts w:ascii="Arial" w:hAnsi="Arial" w:cs="Arial"/>
          <w:sz w:val="20"/>
          <w:szCs w:val="20"/>
        </w:rPr>
        <w:t xml:space="preserve"> </w:t>
      </w:r>
      <w:r w:rsidRPr="00DC6B26">
        <w:rPr>
          <w:rFonts w:ascii="Arial" w:hAnsi="Arial" w:cs="Arial"/>
          <w:bCs/>
          <w:sz w:val="20"/>
          <w:szCs w:val="20"/>
        </w:rPr>
        <w:t>La PDA se fait dans une pièce réservée à cette activité / dans le préparatoire</w:t>
      </w:r>
      <w:r>
        <w:rPr>
          <w:rFonts w:ascii="Arial" w:hAnsi="Arial" w:cs="Arial"/>
          <w:bCs/>
          <w:sz w:val="20"/>
          <w:szCs w:val="20"/>
        </w:rPr>
        <w:t xml:space="preserve"> de l’officine</w:t>
      </w:r>
      <w:r w:rsidRPr="00DC6B26">
        <w:rPr>
          <w:rFonts w:ascii="Arial" w:hAnsi="Arial" w:cs="Arial"/>
          <w:bCs/>
          <w:sz w:val="20"/>
          <w:szCs w:val="20"/>
        </w:rPr>
        <w:t xml:space="preserve"> dans le respect des conditions prévues à l’article R.5125-9 1°</w:t>
      </w:r>
      <w:r>
        <w:rPr>
          <w:rFonts w:ascii="Arial" w:hAnsi="Arial" w:cs="Arial"/>
          <w:bCs/>
          <w:sz w:val="20"/>
          <w:szCs w:val="20"/>
        </w:rPr>
        <w:t>.</w:t>
      </w:r>
      <w:r w:rsidRPr="00DC6B26">
        <w:rPr>
          <w:rFonts w:ascii="Arial" w:hAnsi="Arial" w:cs="Arial"/>
          <w:bCs/>
          <w:sz w:val="20"/>
          <w:szCs w:val="20"/>
        </w:rPr>
        <w:t xml:space="preserve"> </w:t>
      </w:r>
    </w:p>
    <w:p w:rsidR="006446E3" w:rsidRDefault="006446E3" w:rsidP="006446E3">
      <w:pPr>
        <w:spacing w:after="0" w:line="240" w:lineRule="auto"/>
        <w:jc w:val="both"/>
        <w:rPr>
          <w:rFonts w:ascii="Arial" w:hAnsi="Arial" w:cs="Arial"/>
          <w:sz w:val="20"/>
          <w:szCs w:val="20"/>
        </w:rPr>
      </w:pPr>
    </w:p>
    <w:p w:rsidR="006446E3" w:rsidRPr="00DC6B26" w:rsidRDefault="006446E3" w:rsidP="006446E3">
      <w:pPr>
        <w:pStyle w:val="Paragraphedeliste"/>
        <w:numPr>
          <w:ilvl w:val="0"/>
          <w:numId w:val="28"/>
        </w:numPr>
        <w:spacing w:after="0" w:line="240" w:lineRule="auto"/>
        <w:ind w:left="0"/>
        <w:jc w:val="both"/>
        <w:rPr>
          <w:rFonts w:ascii="Arial" w:hAnsi="Arial" w:cs="Arial"/>
          <w:sz w:val="20"/>
          <w:szCs w:val="20"/>
        </w:rPr>
      </w:pPr>
      <w:r w:rsidRPr="00DC6B26">
        <w:rPr>
          <w:rFonts w:ascii="Arial" w:hAnsi="Arial" w:cs="Arial"/>
          <w:b/>
          <w:sz w:val="20"/>
          <w:szCs w:val="20"/>
        </w:rPr>
        <w:t>Si KO</w:t>
      </w:r>
      <w:r w:rsidRPr="00DC6B26">
        <w:rPr>
          <w:rFonts w:ascii="Arial" w:hAnsi="Arial" w:cs="Arial"/>
          <w:sz w:val="20"/>
          <w:szCs w:val="20"/>
        </w:rPr>
        <w:t xml:space="preserve"> : </w:t>
      </w:r>
      <w:r>
        <w:rPr>
          <w:rFonts w:ascii="Arial" w:hAnsi="Arial" w:cs="Arial"/>
          <w:sz w:val="20"/>
          <w:szCs w:val="20"/>
        </w:rPr>
        <w:t>La PDA est réalisée dans des conditions inadaptées [</w:t>
      </w:r>
      <w:r w:rsidRPr="006446E3">
        <w:rPr>
          <w:rFonts w:ascii="Arial" w:hAnsi="Arial" w:cs="Arial"/>
          <w:i/>
          <w:sz w:val="20"/>
          <w:szCs w:val="20"/>
        </w:rPr>
        <w:t>par exemple : préparatoire simultanément à la réalisation des préparations, inadaptée, sale, mal rangée, …</w:t>
      </w:r>
      <w:r>
        <w:rPr>
          <w:rFonts w:ascii="Arial" w:hAnsi="Arial" w:cs="Arial"/>
          <w:sz w:val="20"/>
          <w:szCs w:val="20"/>
        </w:rPr>
        <w:t>]</w:t>
      </w:r>
      <w:r w:rsidRPr="00DC6B26">
        <w:rPr>
          <w:rFonts w:ascii="Arial" w:hAnsi="Arial" w:cs="Arial"/>
          <w:sz w:val="20"/>
          <w:szCs w:val="20"/>
        </w:rPr>
        <w:t>.</w:t>
      </w:r>
      <w:r>
        <w:rPr>
          <w:rFonts w:ascii="Arial" w:hAnsi="Arial" w:cs="Arial"/>
          <w:sz w:val="20"/>
          <w:szCs w:val="20"/>
        </w:rPr>
        <w:t xml:space="preserve"> </w:t>
      </w:r>
      <w:r w:rsidRPr="00DC6B26">
        <w:rPr>
          <w:rFonts w:ascii="Arial" w:hAnsi="Arial" w:cs="Arial"/>
          <w:sz w:val="20"/>
          <w:szCs w:val="20"/>
        </w:rPr>
        <w:t>Ceci constitue sur le plan déontologique un manquement aux dispositions des articles R.4235-12</w:t>
      </w:r>
      <w:r>
        <w:rPr>
          <w:rFonts w:ascii="Arial" w:hAnsi="Arial" w:cs="Arial"/>
          <w:sz w:val="20"/>
          <w:szCs w:val="20"/>
        </w:rPr>
        <w:t xml:space="preserve"> et R.4235-55</w:t>
      </w:r>
      <w:r w:rsidRPr="00DC6B26">
        <w:rPr>
          <w:rFonts w:ascii="Arial" w:hAnsi="Arial" w:cs="Arial"/>
          <w:sz w:val="20"/>
          <w:szCs w:val="20"/>
        </w:rPr>
        <w:t xml:space="preserve"> du code</w:t>
      </w:r>
      <w:r>
        <w:rPr>
          <w:rFonts w:ascii="Arial" w:hAnsi="Arial" w:cs="Arial"/>
          <w:sz w:val="20"/>
          <w:szCs w:val="20"/>
        </w:rPr>
        <w:t xml:space="preserve"> de la santé publique.</w:t>
      </w:r>
    </w:p>
    <w:p w:rsidR="006446E3" w:rsidRDefault="006446E3" w:rsidP="006446E3">
      <w:pPr>
        <w:spacing w:after="0" w:line="240" w:lineRule="auto"/>
        <w:jc w:val="both"/>
        <w:rPr>
          <w:rFonts w:ascii="Arial" w:hAnsi="Arial" w:cs="Arial"/>
          <w:sz w:val="20"/>
          <w:szCs w:val="20"/>
        </w:rPr>
      </w:pPr>
    </w:p>
    <w:p w:rsidR="006446E3" w:rsidRPr="00075C80" w:rsidRDefault="006446E3" w:rsidP="006446E3">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w:t>
      </w:r>
      <w:r>
        <w:rPr>
          <w:rFonts w:ascii="Arial" w:hAnsi="Arial" w:cs="Arial"/>
          <w:b/>
          <w:sz w:val="20"/>
          <w:szCs w:val="20"/>
        </w:rPr>
        <w:t xml:space="preserve">La préparation des doses à administrée est réalisée à l’officine de Madame AAA et de Monsieur BBB au moyen d’un automate implanté dans des </w:t>
      </w:r>
      <w:r w:rsidR="00DC7412">
        <w:rPr>
          <w:rFonts w:ascii="Arial" w:hAnsi="Arial" w:cs="Arial"/>
          <w:b/>
          <w:sz w:val="20"/>
          <w:szCs w:val="20"/>
        </w:rPr>
        <w:t>locaux</w:t>
      </w:r>
      <w:r>
        <w:rPr>
          <w:rFonts w:ascii="Arial" w:hAnsi="Arial" w:cs="Arial"/>
          <w:b/>
          <w:sz w:val="20"/>
          <w:szCs w:val="20"/>
        </w:rPr>
        <w:t xml:space="preserve"> impropres à cette opération</w:t>
      </w:r>
      <w:r w:rsidRPr="00983313">
        <w:rPr>
          <w:rFonts w:ascii="Arial" w:hAnsi="Arial" w:cs="Arial"/>
          <w:b/>
          <w:sz w:val="20"/>
          <w:szCs w:val="20"/>
        </w:rPr>
        <w:t>.</w:t>
      </w:r>
    </w:p>
    <w:p w:rsidR="006446E3" w:rsidRDefault="006446E3" w:rsidP="006446E3">
      <w:pPr>
        <w:spacing w:after="0" w:line="240" w:lineRule="auto"/>
        <w:jc w:val="both"/>
        <w:rPr>
          <w:rFonts w:ascii="Arial" w:hAnsi="Arial" w:cs="Arial"/>
          <w:sz w:val="20"/>
          <w:szCs w:val="20"/>
        </w:rPr>
      </w:pPr>
    </w:p>
    <w:p w:rsidR="006446E3" w:rsidRDefault="00DC7412" w:rsidP="00075C80">
      <w:pPr>
        <w:spacing w:after="0" w:line="240" w:lineRule="auto"/>
        <w:jc w:val="both"/>
        <w:rPr>
          <w:rFonts w:ascii="Arial" w:hAnsi="Arial" w:cs="Arial"/>
          <w:sz w:val="20"/>
          <w:szCs w:val="20"/>
        </w:rPr>
      </w:pPr>
      <w:r>
        <w:rPr>
          <w:rFonts w:ascii="Arial" w:hAnsi="Arial" w:cs="Arial"/>
          <w:sz w:val="20"/>
          <w:szCs w:val="20"/>
        </w:rPr>
        <w:t>En l’absence de normes officielles pour la réalisation de cette PDA</w:t>
      </w:r>
      <w:r w:rsidR="004A113D">
        <w:rPr>
          <w:rFonts w:ascii="Arial" w:hAnsi="Arial" w:cs="Arial"/>
          <w:sz w:val="20"/>
          <w:szCs w:val="20"/>
        </w:rPr>
        <w:t xml:space="preserve"> automatisée, concept se rapprochant du conditionnement de l’industrie pharmaceutique</w:t>
      </w:r>
      <w:r>
        <w:rPr>
          <w:rFonts w:ascii="Arial" w:hAnsi="Arial" w:cs="Arial"/>
          <w:sz w:val="20"/>
          <w:szCs w:val="20"/>
        </w:rPr>
        <w:t>, les recommandations figurant ci-dessous sont conseillées :</w:t>
      </w:r>
    </w:p>
    <w:p w:rsidR="00DC7412" w:rsidRDefault="00DC7412" w:rsidP="00DC7412">
      <w:pPr>
        <w:pStyle w:val="Paragraphedeliste"/>
        <w:numPr>
          <w:ilvl w:val="0"/>
          <w:numId w:val="33"/>
        </w:numPr>
        <w:spacing w:after="0" w:line="240" w:lineRule="auto"/>
        <w:jc w:val="both"/>
        <w:rPr>
          <w:rFonts w:ascii="Arial" w:hAnsi="Arial" w:cs="Arial"/>
          <w:sz w:val="20"/>
          <w:szCs w:val="20"/>
        </w:rPr>
      </w:pPr>
      <w:r>
        <w:rPr>
          <w:rFonts w:ascii="Arial" w:hAnsi="Arial" w:cs="Arial"/>
          <w:sz w:val="20"/>
          <w:szCs w:val="20"/>
        </w:rPr>
        <w:t>Recommandations relatives au local :</w:t>
      </w:r>
    </w:p>
    <w:p w:rsidR="00DC7412" w:rsidRDefault="00DC7412"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lastRenderedPageBreak/>
        <w:t>Séparation du reste de l’officine</w:t>
      </w:r>
    </w:p>
    <w:p w:rsidR="00DC7412" w:rsidRDefault="00DC7412"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Sas d’entrée du personnel, des médicaments et des consommables</w:t>
      </w:r>
    </w:p>
    <w:p w:rsidR="004A113D" w:rsidRDefault="004A113D"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Sol, murs, plafond facilement nettoyables</w:t>
      </w:r>
    </w:p>
    <w:p w:rsidR="006446E3" w:rsidRDefault="00DC7412" w:rsidP="00DC7412">
      <w:pPr>
        <w:pStyle w:val="Paragraphedeliste"/>
        <w:numPr>
          <w:ilvl w:val="0"/>
          <w:numId w:val="33"/>
        </w:numPr>
        <w:spacing w:after="0" w:line="240" w:lineRule="auto"/>
        <w:jc w:val="both"/>
        <w:rPr>
          <w:rFonts w:ascii="Arial" w:hAnsi="Arial" w:cs="Arial"/>
          <w:sz w:val="20"/>
          <w:szCs w:val="20"/>
        </w:rPr>
      </w:pPr>
      <w:r>
        <w:rPr>
          <w:rFonts w:ascii="Arial" w:hAnsi="Arial" w:cs="Arial"/>
          <w:sz w:val="20"/>
          <w:szCs w:val="20"/>
        </w:rPr>
        <w:t>Recommandations relatives au personnel :</w:t>
      </w:r>
    </w:p>
    <w:p w:rsidR="00DC7412" w:rsidRDefault="00DC7412"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Port d’une blouse dédiée revêtue dans le sas, de gants, d’un masque, d’une charlotte, de surchausses</w:t>
      </w:r>
    </w:p>
    <w:p w:rsidR="00DC7412" w:rsidRDefault="00DC7412"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Eviction en cas de maladie contagieuse</w:t>
      </w:r>
    </w:p>
    <w:p w:rsidR="00DC7412" w:rsidRDefault="00DC7412"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Formation au fonctionnement de l’automate</w:t>
      </w:r>
    </w:p>
    <w:p w:rsidR="00DC7412" w:rsidRDefault="00DC7412" w:rsidP="00DC7412">
      <w:pPr>
        <w:pStyle w:val="Paragraphedeliste"/>
        <w:numPr>
          <w:ilvl w:val="0"/>
          <w:numId w:val="33"/>
        </w:numPr>
        <w:spacing w:after="0" w:line="240" w:lineRule="auto"/>
        <w:jc w:val="both"/>
        <w:rPr>
          <w:rFonts w:ascii="Arial" w:hAnsi="Arial" w:cs="Arial"/>
          <w:sz w:val="20"/>
          <w:szCs w:val="20"/>
        </w:rPr>
      </w:pPr>
      <w:r>
        <w:rPr>
          <w:rFonts w:ascii="Arial" w:hAnsi="Arial" w:cs="Arial"/>
          <w:sz w:val="20"/>
          <w:szCs w:val="20"/>
        </w:rPr>
        <w:t>Recommandations relatives à l’automate :</w:t>
      </w:r>
    </w:p>
    <w:p w:rsidR="00DC7412" w:rsidRDefault="00DC7412"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Ne pas mettre certains médicaments susceptibles d’entrainer des contaminations ou des contaminations croisées tels que :</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Médicaments hygroscopiques</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Antibiotiques</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Antiviraux</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Antiparasitaires</w:t>
      </w:r>
    </w:p>
    <w:p w:rsidR="00FE47D2" w:rsidRDefault="00FE47D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 xml:space="preserve">Anticancéreux </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Hormones</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Stupéfiants</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Charbon</w:t>
      </w:r>
    </w:p>
    <w:p w:rsidR="00DC7412" w:rsidRDefault="00DC7412" w:rsidP="00DC7412">
      <w:pPr>
        <w:pStyle w:val="Paragraphedeliste"/>
        <w:numPr>
          <w:ilvl w:val="2"/>
          <w:numId w:val="33"/>
        </w:numPr>
        <w:spacing w:after="0" w:line="240" w:lineRule="auto"/>
        <w:jc w:val="both"/>
        <w:rPr>
          <w:rFonts w:ascii="Arial" w:hAnsi="Arial" w:cs="Arial"/>
          <w:sz w:val="20"/>
          <w:szCs w:val="20"/>
        </w:rPr>
      </w:pPr>
      <w:r>
        <w:rPr>
          <w:rFonts w:ascii="Arial" w:hAnsi="Arial" w:cs="Arial"/>
          <w:sz w:val="20"/>
          <w:szCs w:val="20"/>
        </w:rPr>
        <w:t>Levures</w:t>
      </w:r>
    </w:p>
    <w:p w:rsidR="00DC7412" w:rsidRDefault="00DC7412"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Mesures particulières pour les comprimés sécables (antivitamine K, …)</w:t>
      </w:r>
    </w:p>
    <w:p w:rsidR="004A113D" w:rsidRPr="00DC7412" w:rsidRDefault="004A113D" w:rsidP="00DC7412">
      <w:pPr>
        <w:pStyle w:val="Paragraphedeliste"/>
        <w:numPr>
          <w:ilvl w:val="1"/>
          <w:numId w:val="33"/>
        </w:numPr>
        <w:spacing w:after="0" w:line="240" w:lineRule="auto"/>
        <w:jc w:val="both"/>
        <w:rPr>
          <w:rFonts w:ascii="Arial" w:hAnsi="Arial" w:cs="Arial"/>
          <w:sz w:val="20"/>
          <w:szCs w:val="20"/>
        </w:rPr>
      </w:pPr>
      <w:r>
        <w:rPr>
          <w:rFonts w:ascii="Arial" w:hAnsi="Arial" w:cs="Arial"/>
          <w:sz w:val="20"/>
          <w:szCs w:val="20"/>
        </w:rPr>
        <w:t>Procédures de fonctionnement, de nettoyage, de maintenance</w:t>
      </w:r>
    </w:p>
    <w:p w:rsidR="006446E3" w:rsidRDefault="006446E3" w:rsidP="00075C80">
      <w:pPr>
        <w:spacing w:after="0" w:line="240" w:lineRule="auto"/>
        <w:jc w:val="both"/>
        <w:rPr>
          <w:rFonts w:ascii="Arial" w:hAnsi="Arial" w:cs="Arial"/>
          <w:sz w:val="20"/>
          <w:szCs w:val="20"/>
        </w:rPr>
      </w:pPr>
    </w:p>
    <w:p w:rsidR="004A113D" w:rsidRPr="00075C80" w:rsidRDefault="004A113D" w:rsidP="004A113D">
      <w:pPr>
        <w:spacing w:after="0" w:line="240" w:lineRule="auto"/>
        <w:ind w:left="567" w:hanging="1134"/>
        <w:jc w:val="both"/>
        <w:rPr>
          <w:rFonts w:ascii="Arial" w:hAnsi="Arial" w:cs="Arial"/>
          <w:b/>
          <w:sz w:val="20"/>
          <w:szCs w:val="20"/>
        </w:rPr>
      </w:pPr>
      <w:r>
        <w:rPr>
          <w:rFonts w:ascii="Arial" w:hAnsi="Arial" w:cs="Arial"/>
          <w:b/>
          <w:sz w:val="20"/>
          <w:szCs w:val="20"/>
        </w:rPr>
        <w:t>Remarque</w:t>
      </w:r>
      <w:r w:rsidRPr="00983313">
        <w:rPr>
          <w:rFonts w:ascii="Arial" w:hAnsi="Arial" w:cs="Arial"/>
          <w:b/>
          <w:sz w:val="20"/>
          <w:szCs w:val="20"/>
        </w:rPr>
        <w:t xml:space="preserve"> n°XX : </w:t>
      </w:r>
      <w:r>
        <w:rPr>
          <w:rFonts w:ascii="Arial" w:hAnsi="Arial" w:cs="Arial"/>
          <w:b/>
          <w:sz w:val="20"/>
          <w:szCs w:val="20"/>
        </w:rPr>
        <w:t>La préparation des doses à administrée est réalisée à l’officine de Madame AAA et de Monsieur BBB au moyen d’un automate implanté dans une pièce non séparée du reste de l’officine et ne disposant pas d’un sas d’entrée</w:t>
      </w:r>
      <w:r w:rsidRPr="00983313">
        <w:rPr>
          <w:rFonts w:ascii="Arial" w:hAnsi="Arial" w:cs="Arial"/>
          <w:b/>
          <w:sz w:val="20"/>
          <w:szCs w:val="20"/>
        </w:rPr>
        <w:t>.</w:t>
      </w:r>
    </w:p>
    <w:p w:rsidR="004A113D" w:rsidRDefault="004A113D" w:rsidP="005926E7">
      <w:pPr>
        <w:spacing w:after="0" w:line="240" w:lineRule="auto"/>
        <w:ind w:left="567" w:hanging="1134"/>
        <w:jc w:val="both"/>
        <w:rPr>
          <w:rFonts w:ascii="Arial" w:hAnsi="Arial" w:cs="Arial"/>
          <w:b/>
          <w:sz w:val="20"/>
          <w:szCs w:val="20"/>
        </w:rPr>
      </w:pPr>
    </w:p>
    <w:p w:rsidR="005926E7" w:rsidRDefault="005926E7" w:rsidP="005926E7">
      <w:pPr>
        <w:spacing w:after="0" w:line="240" w:lineRule="auto"/>
        <w:ind w:left="567" w:hanging="1134"/>
        <w:jc w:val="both"/>
        <w:rPr>
          <w:rFonts w:ascii="Arial" w:hAnsi="Arial" w:cs="Arial"/>
          <w:b/>
          <w:sz w:val="20"/>
          <w:szCs w:val="20"/>
        </w:rPr>
      </w:pPr>
      <w:r>
        <w:rPr>
          <w:rFonts w:ascii="Arial" w:hAnsi="Arial" w:cs="Arial"/>
          <w:b/>
          <w:sz w:val="20"/>
          <w:szCs w:val="20"/>
        </w:rPr>
        <w:t>Remarque</w:t>
      </w:r>
      <w:r w:rsidRPr="00075C80">
        <w:rPr>
          <w:rFonts w:ascii="Arial" w:hAnsi="Arial" w:cs="Arial"/>
          <w:b/>
          <w:sz w:val="20"/>
          <w:szCs w:val="20"/>
        </w:rPr>
        <w:t xml:space="preserve"> n°</w:t>
      </w:r>
      <w:r w:rsidR="004A113D">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Le personnel réalisant la PDA ne porte pas de tenue adaptée</w:t>
      </w:r>
      <w:r w:rsidRPr="00075C80">
        <w:rPr>
          <w:rFonts w:ascii="Arial" w:hAnsi="Arial" w:cs="Arial"/>
          <w:b/>
          <w:sz w:val="20"/>
          <w:szCs w:val="20"/>
        </w:rPr>
        <w:t>.</w:t>
      </w:r>
    </w:p>
    <w:p w:rsidR="004A113D" w:rsidRPr="00075C80" w:rsidRDefault="004A113D" w:rsidP="005926E7">
      <w:pPr>
        <w:spacing w:after="0" w:line="240" w:lineRule="auto"/>
        <w:ind w:left="567" w:hanging="1134"/>
        <w:jc w:val="both"/>
        <w:rPr>
          <w:rFonts w:ascii="Arial" w:hAnsi="Arial" w:cs="Arial"/>
          <w:b/>
          <w:sz w:val="20"/>
          <w:szCs w:val="20"/>
        </w:rPr>
      </w:pPr>
    </w:p>
    <w:p w:rsidR="004A113D" w:rsidRPr="00075C80" w:rsidRDefault="004A113D" w:rsidP="004A113D">
      <w:pPr>
        <w:spacing w:after="0" w:line="240" w:lineRule="auto"/>
        <w:ind w:left="567" w:hanging="1134"/>
        <w:jc w:val="both"/>
        <w:rPr>
          <w:rFonts w:ascii="Arial" w:hAnsi="Arial" w:cs="Arial"/>
          <w:b/>
          <w:sz w:val="20"/>
          <w:szCs w:val="20"/>
        </w:rPr>
      </w:pPr>
      <w:r>
        <w:rPr>
          <w:rFonts w:ascii="Arial" w:hAnsi="Arial" w:cs="Arial"/>
          <w:b/>
          <w:sz w:val="20"/>
          <w:szCs w:val="20"/>
        </w:rPr>
        <w:t>Remarque</w:t>
      </w:r>
      <w:r w:rsidRPr="00075C80">
        <w:rPr>
          <w:rFonts w:ascii="Arial" w:hAnsi="Arial" w:cs="Arial"/>
          <w:b/>
          <w:sz w:val="20"/>
          <w:szCs w:val="20"/>
        </w:rPr>
        <w:t xml:space="preserv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L’automate de PDA renferme des médicaments susceptibles d’entrainer des contaminations ou des contaminations croisées</w:t>
      </w:r>
      <w:r w:rsidRPr="00075C80">
        <w:rPr>
          <w:rFonts w:ascii="Arial" w:hAnsi="Arial" w:cs="Arial"/>
          <w:b/>
          <w:sz w:val="20"/>
          <w:szCs w:val="20"/>
        </w:rPr>
        <w:t>.</w:t>
      </w:r>
    </w:p>
    <w:p w:rsidR="005926E7" w:rsidRDefault="005926E7" w:rsidP="00075C80">
      <w:pPr>
        <w:spacing w:after="0" w:line="240" w:lineRule="auto"/>
        <w:jc w:val="both"/>
        <w:rPr>
          <w:rFonts w:ascii="Arial" w:hAnsi="Arial" w:cs="Arial"/>
          <w:sz w:val="20"/>
          <w:szCs w:val="20"/>
        </w:rPr>
      </w:pPr>
    </w:p>
    <w:p w:rsidR="00D26D40" w:rsidRDefault="00D26D40" w:rsidP="00D26D40">
      <w:pPr>
        <w:keepLines/>
        <w:spacing w:after="0" w:line="240" w:lineRule="auto"/>
        <w:ind w:left="708"/>
        <w:jc w:val="both"/>
        <w:rPr>
          <w:rFonts w:ascii="Arial" w:hAnsi="Arial" w:cs="Arial"/>
          <w:b/>
          <w:sz w:val="20"/>
          <w:szCs w:val="20"/>
        </w:rPr>
      </w:pPr>
      <w:r>
        <w:rPr>
          <w:rFonts w:ascii="Arial" w:hAnsi="Arial" w:cs="Arial"/>
          <w:b/>
          <w:sz w:val="20"/>
          <w:szCs w:val="20"/>
        </w:rPr>
        <w:t>7-7) Catalogue de prix</w:t>
      </w:r>
    </w:p>
    <w:p w:rsidR="00D26D40" w:rsidRPr="00075C80" w:rsidRDefault="00D26D40" w:rsidP="00D26D40">
      <w:pPr>
        <w:spacing w:after="0"/>
        <w:jc w:val="both"/>
        <w:rPr>
          <w:rFonts w:ascii="Arial" w:hAnsi="Arial" w:cs="Arial"/>
          <w:sz w:val="20"/>
          <w:szCs w:val="20"/>
        </w:rPr>
      </w:pPr>
    </w:p>
    <w:p w:rsidR="00D26D40" w:rsidRDefault="00D26D40" w:rsidP="00D26D40">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w:t>
      </w:r>
      <w:r>
        <w:rPr>
          <w:rFonts w:ascii="Arial" w:hAnsi="Arial" w:cs="Arial"/>
          <w:sz w:val="20"/>
          <w:szCs w:val="20"/>
        </w:rPr>
        <w:t>Le prix des médicaments non remboursables, en particulier ceux soumis à la réglementation des substances vénéneuses, sont disponibles auprès du public par un classeur / une tablette tactile / …</w:t>
      </w:r>
      <w:r w:rsidRPr="00F23ADA">
        <w:rPr>
          <w:rFonts w:ascii="Arial" w:hAnsi="Arial" w:cs="Arial"/>
          <w:sz w:val="20"/>
          <w:szCs w:val="20"/>
        </w:rPr>
        <w:t>.</w:t>
      </w:r>
      <w:r>
        <w:rPr>
          <w:rFonts w:ascii="Arial" w:hAnsi="Arial" w:cs="Arial"/>
          <w:sz w:val="20"/>
          <w:szCs w:val="20"/>
        </w:rPr>
        <w:t xml:space="preserve"> mis à jour régulièrement.</w:t>
      </w:r>
    </w:p>
    <w:p w:rsidR="00D26D40" w:rsidRPr="00F23ADA" w:rsidRDefault="00D26D40" w:rsidP="00D26D40">
      <w:pPr>
        <w:spacing w:after="0" w:line="240" w:lineRule="auto"/>
        <w:jc w:val="both"/>
        <w:rPr>
          <w:rFonts w:ascii="Arial" w:hAnsi="Arial" w:cs="Arial"/>
          <w:sz w:val="20"/>
          <w:szCs w:val="20"/>
        </w:rPr>
      </w:pPr>
    </w:p>
    <w:p w:rsidR="00D26D40" w:rsidRDefault="00D26D40" w:rsidP="00D26D40">
      <w:pPr>
        <w:pStyle w:val="Paragraphedeliste"/>
        <w:numPr>
          <w:ilvl w:val="0"/>
          <w:numId w:val="28"/>
        </w:numPr>
        <w:spacing w:after="0" w:line="240" w:lineRule="auto"/>
        <w:ind w:left="0"/>
        <w:jc w:val="both"/>
        <w:rPr>
          <w:rFonts w:ascii="Arial" w:hAnsi="Arial" w:cs="Arial"/>
          <w:sz w:val="20"/>
          <w:szCs w:val="20"/>
        </w:rPr>
      </w:pPr>
      <w:r w:rsidRPr="006548E8">
        <w:rPr>
          <w:rFonts w:ascii="Arial" w:hAnsi="Arial" w:cs="Arial"/>
          <w:b/>
          <w:sz w:val="20"/>
          <w:szCs w:val="20"/>
        </w:rPr>
        <w:t>Si KO</w:t>
      </w:r>
      <w:r w:rsidRPr="006548E8">
        <w:rPr>
          <w:rFonts w:ascii="Arial" w:hAnsi="Arial" w:cs="Arial"/>
          <w:sz w:val="20"/>
          <w:szCs w:val="20"/>
        </w:rPr>
        <w:t xml:space="preserve"> : </w:t>
      </w:r>
      <w:r w:rsidR="00B322A1">
        <w:rPr>
          <w:rFonts w:ascii="Arial" w:hAnsi="Arial" w:cs="Arial"/>
          <w:sz w:val="20"/>
          <w:szCs w:val="20"/>
        </w:rPr>
        <w:t>A l’officine de Madame AAA et Monsieur BBB l</w:t>
      </w:r>
      <w:r>
        <w:rPr>
          <w:rFonts w:ascii="Arial" w:hAnsi="Arial" w:cs="Arial"/>
          <w:sz w:val="20"/>
          <w:szCs w:val="20"/>
        </w:rPr>
        <w:t xml:space="preserve">e prix des médicaments non remboursables, en particulier ceux soumis à la réglementation des substances vénéneuses, ne sont pas disponibles auprès du public. Ceci est contraire aux dispositions de l’arrêté du 28 novembre 2014 relatif à l’information du consommateur sur le prix des médicaments dans les officines de pharmacie </w:t>
      </w:r>
      <w:r w:rsidRPr="006548E8">
        <w:rPr>
          <w:rFonts w:ascii="Arial" w:hAnsi="Arial" w:cs="Arial"/>
          <w:sz w:val="20"/>
          <w:szCs w:val="20"/>
        </w:rPr>
        <w:t xml:space="preserve">et, sur le plan déontologique, </w:t>
      </w:r>
      <w:r w:rsidR="00F574C9">
        <w:rPr>
          <w:rFonts w:ascii="Arial" w:hAnsi="Arial" w:cs="Arial"/>
          <w:sz w:val="20"/>
          <w:szCs w:val="20"/>
        </w:rPr>
        <w:t xml:space="preserve">constitue </w:t>
      </w:r>
      <w:r w:rsidRPr="006548E8">
        <w:rPr>
          <w:rFonts w:ascii="Arial" w:hAnsi="Arial" w:cs="Arial"/>
          <w:sz w:val="20"/>
          <w:szCs w:val="20"/>
        </w:rPr>
        <w:t>un manquement aux obl</w:t>
      </w:r>
      <w:r>
        <w:rPr>
          <w:rFonts w:ascii="Arial" w:hAnsi="Arial" w:cs="Arial"/>
          <w:sz w:val="20"/>
          <w:szCs w:val="20"/>
        </w:rPr>
        <w:t xml:space="preserve">igations des articles R.4235-12, </w:t>
      </w:r>
      <w:r w:rsidRPr="006548E8">
        <w:rPr>
          <w:rFonts w:ascii="Arial" w:hAnsi="Arial" w:cs="Arial"/>
          <w:sz w:val="20"/>
          <w:szCs w:val="20"/>
        </w:rPr>
        <w:t xml:space="preserve">R.4235-55 </w:t>
      </w:r>
      <w:r>
        <w:rPr>
          <w:rFonts w:ascii="Arial" w:hAnsi="Arial" w:cs="Arial"/>
          <w:sz w:val="20"/>
          <w:szCs w:val="20"/>
        </w:rPr>
        <w:t xml:space="preserve">et R.4235-65 </w:t>
      </w:r>
      <w:r w:rsidRPr="006548E8">
        <w:rPr>
          <w:rFonts w:ascii="Arial" w:hAnsi="Arial" w:cs="Arial"/>
          <w:sz w:val="20"/>
          <w:szCs w:val="20"/>
        </w:rPr>
        <w:t xml:space="preserve">du </w:t>
      </w:r>
      <w:r>
        <w:rPr>
          <w:rFonts w:ascii="Arial" w:hAnsi="Arial" w:cs="Arial"/>
          <w:sz w:val="20"/>
          <w:szCs w:val="20"/>
        </w:rPr>
        <w:t xml:space="preserve"> </w:t>
      </w:r>
      <w:r w:rsidRPr="006548E8">
        <w:rPr>
          <w:rFonts w:ascii="Arial" w:hAnsi="Arial" w:cs="Arial"/>
          <w:sz w:val="20"/>
          <w:szCs w:val="20"/>
        </w:rPr>
        <w:t>code</w:t>
      </w:r>
      <w:r>
        <w:rPr>
          <w:rFonts w:ascii="Arial" w:hAnsi="Arial" w:cs="Arial"/>
          <w:sz w:val="20"/>
          <w:szCs w:val="20"/>
        </w:rPr>
        <w:t xml:space="preserve"> de la santé publique.</w:t>
      </w:r>
    </w:p>
    <w:p w:rsidR="00D26D40" w:rsidRDefault="00D26D40" w:rsidP="00D26D40">
      <w:pPr>
        <w:spacing w:after="0" w:line="240" w:lineRule="auto"/>
        <w:jc w:val="both"/>
        <w:rPr>
          <w:rFonts w:ascii="Arial" w:hAnsi="Arial" w:cs="Arial"/>
          <w:sz w:val="20"/>
          <w:szCs w:val="20"/>
        </w:rPr>
      </w:pPr>
    </w:p>
    <w:p w:rsidR="00D26D40" w:rsidRPr="00075C80" w:rsidRDefault="00D26D40" w:rsidP="00D26D40">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à l’officine de Madame AAA et de Monsieur BBB que </w:t>
      </w:r>
      <w:r>
        <w:rPr>
          <w:rFonts w:ascii="Arial" w:hAnsi="Arial" w:cs="Arial"/>
          <w:b/>
          <w:sz w:val="20"/>
          <w:szCs w:val="20"/>
        </w:rPr>
        <w:t>le catalogue de prix des médicaments non remboursables n’était pas disponible</w:t>
      </w:r>
      <w:r w:rsidRPr="00983313">
        <w:rPr>
          <w:rFonts w:ascii="Arial" w:hAnsi="Arial" w:cs="Arial"/>
          <w:b/>
          <w:sz w:val="20"/>
          <w:szCs w:val="20"/>
        </w:rPr>
        <w:t>.</w:t>
      </w:r>
    </w:p>
    <w:p w:rsidR="00D26D40" w:rsidRDefault="00D26D40" w:rsidP="00D26D40">
      <w:pPr>
        <w:spacing w:after="0" w:line="240" w:lineRule="auto"/>
        <w:jc w:val="both"/>
        <w:rPr>
          <w:rFonts w:ascii="Arial" w:hAnsi="Arial" w:cs="Arial"/>
          <w:sz w:val="20"/>
          <w:szCs w:val="20"/>
        </w:rPr>
      </w:pPr>
    </w:p>
    <w:p w:rsidR="00D26D40" w:rsidRDefault="00D26D40" w:rsidP="00D26D40">
      <w:pPr>
        <w:keepLines/>
        <w:spacing w:after="0" w:line="240" w:lineRule="auto"/>
        <w:ind w:left="708"/>
        <w:jc w:val="both"/>
        <w:rPr>
          <w:rFonts w:ascii="Arial" w:hAnsi="Arial" w:cs="Arial"/>
          <w:b/>
          <w:sz w:val="20"/>
          <w:szCs w:val="20"/>
        </w:rPr>
      </w:pPr>
      <w:r>
        <w:rPr>
          <w:rFonts w:ascii="Arial" w:hAnsi="Arial" w:cs="Arial"/>
          <w:b/>
          <w:sz w:val="20"/>
          <w:szCs w:val="20"/>
        </w:rPr>
        <w:t>7-8) Marchandises vendues à l’officine</w:t>
      </w:r>
    </w:p>
    <w:p w:rsidR="00D26D40" w:rsidRPr="00075C80" w:rsidRDefault="00D26D40" w:rsidP="00D26D40">
      <w:pPr>
        <w:spacing w:after="0"/>
        <w:jc w:val="both"/>
        <w:rPr>
          <w:rFonts w:ascii="Arial" w:hAnsi="Arial" w:cs="Arial"/>
          <w:sz w:val="20"/>
          <w:szCs w:val="20"/>
        </w:rPr>
      </w:pPr>
    </w:p>
    <w:p w:rsidR="00D26D40" w:rsidRDefault="00D26D40" w:rsidP="00D26D40">
      <w:pPr>
        <w:pStyle w:val="Paragraphedeliste"/>
        <w:numPr>
          <w:ilvl w:val="0"/>
          <w:numId w:val="28"/>
        </w:numPr>
        <w:spacing w:after="0" w:line="240" w:lineRule="auto"/>
        <w:ind w:left="0"/>
        <w:jc w:val="both"/>
        <w:rPr>
          <w:rFonts w:ascii="Arial" w:hAnsi="Arial" w:cs="Arial"/>
          <w:sz w:val="20"/>
          <w:szCs w:val="20"/>
        </w:rPr>
      </w:pPr>
      <w:r w:rsidRPr="00F23ADA">
        <w:rPr>
          <w:rFonts w:ascii="Arial" w:hAnsi="Arial" w:cs="Arial"/>
          <w:b/>
          <w:sz w:val="20"/>
          <w:szCs w:val="20"/>
        </w:rPr>
        <w:t>Si OK</w:t>
      </w:r>
      <w:r w:rsidRPr="00F23ADA">
        <w:rPr>
          <w:rFonts w:ascii="Arial" w:hAnsi="Arial" w:cs="Arial"/>
          <w:sz w:val="20"/>
          <w:szCs w:val="20"/>
        </w:rPr>
        <w:t xml:space="preserve"> : </w:t>
      </w:r>
      <w:r>
        <w:rPr>
          <w:rFonts w:ascii="Arial" w:hAnsi="Arial" w:cs="Arial"/>
          <w:sz w:val="20"/>
          <w:szCs w:val="20"/>
        </w:rPr>
        <w:t>Les marchandises vendues au sein de l’officine respectent les dispositions de l’arr</w:t>
      </w:r>
      <w:r w:rsidR="001423BC">
        <w:rPr>
          <w:rFonts w:ascii="Arial" w:hAnsi="Arial" w:cs="Arial"/>
          <w:sz w:val="20"/>
          <w:szCs w:val="20"/>
        </w:rPr>
        <w:t>êté du 15 février </w:t>
      </w:r>
      <w:r>
        <w:rPr>
          <w:rFonts w:ascii="Arial" w:hAnsi="Arial" w:cs="Arial"/>
          <w:sz w:val="20"/>
          <w:szCs w:val="20"/>
        </w:rPr>
        <w:t>2002 modifié en dernier ressort par l’arrêté du 18 janvier 2016.</w:t>
      </w:r>
    </w:p>
    <w:p w:rsidR="00D26D40" w:rsidRPr="00F23ADA" w:rsidRDefault="00D26D40" w:rsidP="00D26D40">
      <w:pPr>
        <w:spacing w:after="0" w:line="240" w:lineRule="auto"/>
        <w:jc w:val="both"/>
        <w:rPr>
          <w:rFonts w:ascii="Arial" w:hAnsi="Arial" w:cs="Arial"/>
          <w:sz w:val="20"/>
          <w:szCs w:val="20"/>
        </w:rPr>
      </w:pPr>
    </w:p>
    <w:p w:rsidR="00D26D40" w:rsidRDefault="00D26D40" w:rsidP="00D26D40">
      <w:pPr>
        <w:pStyle w:val="Paragraphedeliste"/>
        <w:numPr>
          <w:ilvl w:val="0"/>
          <w:numId w:val="28"/>
        </w:numPr>
        <w:spacing w:after="0" w:line="240" w:lineRule="auto"/>
        <w:ind w:left="0"/>
        <w:jc w:val="both"/>
        <w:rPr>
          <w:rFonts w:ascii="Arial" w:hAnsi="Arial" w:cs="Arial"/>
          <w:sz w:val="20"/>
          <w:szCs w:val="20"/>
        </w:rPr>
      </w:pPr>
      <w:r w:rsidRPr="006548E8">
        <w:rPr>
          <w:rFonts w:ascii="Arial" w:hAnsi="Arial" w:cs="Arial"/>
          <w:b/>
          <w:sz w:val="20"/>
          <w:szCs w:val="20"/>
        </w:rPr>
        <w:t>Si KO</w:t>
      </w:r>
      <w:r w:rsidRPr="006548E8">
        <w:rPr>
          <w:rFonts w:ascii="Arial" w:hAnsi="Arial" w:cs="Arial"/>
          <w:sz w:val="20"/>
          <w:szCs w:val="20"/>
        </w:rPr>
        <w:t xml:space="preserve"> : </w:t>
      </w:r>
      <w:r>
        <w:rPr>
          <w:rFonts w:ascii="Arial" w:hAnsi="Arial" w:cs="Arial"/>
          <w:sz w:val="20"/>
          <w:szCs w:val="20"/>
        </w:rPr>
        <w:t>Le jour de l’inspection, il a été constaté que des marchandises vendues au sein de l’officine</w:t>
      </w:r>
      <w:r w:rsidR="00B322A1">
        <w:rPr>
          <w:rFonts w:ascii="Arial" w:hAnsi="Arial" w:cs="Arial"/>
          <w:sz w:val="20"/>
          <w:szCs w:val="20"/>
        </w:rPr>
        <w:t xml:space="preserve"> de Madame AAA et Monsieur BBB</w:t>
      </w:r>
      <w:r>
        <w:rPr>
          <w:rFonts w:ascii="Arial" w:hAnsi="Arial" w:cs="Arial"/>
          <w:sz w:val="20"/>
          <w:szCs w:val="20"/>
        </w:rPr>
        <w:t xml:space="preserve"> ne respectaient pas les dispositions de l’arrêté du 15 février 2002 modifié en dernier ressort par l’arr</w:t>
      </w:r>
      <w:r w:rsidR="001423BC">
        <w:rPr>
          <w:rFonts w:ascii="Arial" w:hAnsi="Arial" w:cs="Arial"/>
          <w:sz w:val="20"/>
          <w:szCs w:val="20"/>
        </w:rPr>
        <w:t>êté du 18 </w:t>
      </w:r>
      <w:r>
        <w:rPr>
          <w:rFonts w:ascii="Arial" w:hAnsi="Arial" w:cs="Arial"/>
          <w:sz w:val="20"/>
          <w:szCs w:val="20"/>
        </w:rPr>
        <w:t>janvier 2016 : [</w:t>
      </w:r>
      <w:r w:rsidRPr="00D26D40">
        <w:rPr>
          <w:rFonts w:ascii="Arial" w:hAnsi="Arial" w:cs="Arial"/>
          <w:i/>
          <w:sz w:val="20"/>
          <w:szCs w:val="20"/>
        </w:rPr>
        <w:t>lister les marchandises non conformes</w:t>
      </w:r>
      <w:r>
        <w:rPr>
          <w:rFonts w:ascii="Arial" w:hAnsi="Arial" w:cs="Arial"/>
          <w:sz w:val="20"/>
          <w:szCs w:val="20"/>
        </w:rPr>
        <w:t xml:space="preserve">]. Ceci est contraire aux dispositions de l’arrêté du 15 février 2002 modifié en dernier ressort par l’arrêté du 18 janvier 2016 pris en application de l’article L.5125-24 du code de la santé publique </w:t>
      </w:r>
      <w:r w:rsidRPr="006548E8">
        <w:rPr>
          <w:rFonts w:ascii="Arial" w:hAnsi="Arial" w:cs="Arial"/>
          <w:sz w:val="20"/>
          <w:szCs w:val="20"/>
        </w:rPr>
        <w:t xml:space="preserve">et, sur le plan déontologique, </w:t>
      </w:r>
      <w:r>
        <w:rPr>
          <w:rFonts w:ascii="Arial" w:hAnsi="Arial" w:cs="Arial"/>
          <w:sz w:val="20"/>
          <w:szCs w:val="20"/>
        </w:rPr>
        <w:t xml:space="preserve">constitue </w:t>
      </w:r>
      <w:r w:rsidRPr="006548E8">
        <w:rPr>
          <w:rFonts w:ascii="Arial" w:hAnsi="Arial" w:cs="Arial"/>
          <w:sz w:val="20"/>
          <w:szCs w:val="20"/>
        </w:rPr>
        <w:t>un manquement aux obl</w:t>
      </w:r>
      <w:r>
        <w:rPr>
          <w:rFonts w:ascii="Arial" w:hAnsi="Arial" w:cs="Arial"/>
          <w:sz w:val="20"/>
          <w:szCs w:val="20"/>
        </w:rPr>
        <w:t>igations des articles R.4235-12</w:t>
      </w:r>
      <w:r w:rsidRPr="006548E8">
        <w:rPr>
          <w:rFonts w:ascii="Arial" w:hAnsi="Arial" w:cs="Arial"/>
          <w:sz w:val="20"/>
          <w:szCs w:val="20"/>
        </w:rPr>
        <w:t xml:space="preserve"> </w:t>
      </w:r>
      <w:r>
        <w:rPr>
          <w:rFonts w:ascii="Arial" w:hAnsi="Arial" w:cs="Arial"/>
          <w:sz w:val="20"/>
          <w:szCs w:val="20"/>
        </w:rPr>
        <w:t xml:space="preserve">et R.4235-55 </w:t>
      </w:r>
      <w:r w:rsidRPr="006548E8">
        <w:rPr>
          <w:rFonts w:ascii="Arial" w:hAnsi="Arial" w:cs="Arial"/>
          <w:sz w:val="20"/>
          <w:szCs w:val="20"/>
        </w:rPr>
        <w:t xml:space="preserve">du </w:t>
      </w:r>
      <w:r>
        <w:rPr>
          <w:rFonts w:ascii="Arial" w:hAnsi="Arial" w:cs="Arial"/>
          <w:sz w:val="20"/>
          <w:szCs w:val="20"/>
        </w:rPr>
        <w:t xml:space="preserve"> </w:t>
      </w:r>
      <w:r w:rsidRPr="006548E8">
        <w:rPr>
          <w:rFonts w:ascii="Arial" w:hAnsi="Arial" w:cs="Arial"/>
          <w:sz w:val="20"/>
          <w:szCs w:val="20"/>
        </w:rPr>
        <w:t>code</w:t>
      </w:r>
      <w:r>
        <w:rPr>
          <w:rFonts w:ascii="Arial" w:hAnsi="Arial" w:cs="Arial"/>
          <w:sz w:val="20"/>
          <w:szCs w:val="20"/>
        </w:rPr>
        <w:t xml:space="preserve"> de la santé publique.</w:t>
      </w:r>
    </w:p>
    <w:p w:rsidR="00D26D40" w:rsidRDefault="00D26D40" w:rsidP="00D26D40">
      <w:pPr>
        <w:spacing w:after="0" w:line="240" w:lineRule="auto"/>
        <w:jc w:val="both"/>
        <w:rPr>
          <w:rFonts w:ascii="Arial" w:hAnsi="Arial" w:cs="Arial"/>
          <w:sz w:val="20"/>
          <w:szCs w:val="20"/>
        </w:rPr>
      </w:pPr>
    </w:p>
    <w:p w:rsidR="00D26D40" w:rsidRPr="00075C80" w:rsidRDefault="00D26D40" w:rsidP="00D26D40">
      <w:pPr>
        <w:spacing w:after="0" w:line="240" w:lineRule="auto"/>
        <w:ind w:left="567" w:hanging="1134"/>
        <w:jc w:val="both"/>
        <w:rPr>
          <w:rFonts w:ascii="Arial" w:hAnsi="Arial" w:cs="Arial"/>
          <w:b/>
          <w:sz w:val="20"/>
          <w:szCs w:val="20"/>
        </w:rPr>
      </w:pPr>
      <w:r>
        <w:rPr>
          <w:rFonts w:ascii="Arial" w:hAnsi="Arial" w:cs="Arial"/>
          <w:b/>
          <w:sz w:val="20"/>
          <w:szCs w:val="20"/>
        </w:rPr>
        <w:lastRenderedPageBreak/>
        <w:t>Ecart</w:t>
      </w:r>
      <w:r w:rsidRPr="00983313">
        <w:rPr>
          <w:rFonts w:ascii="Arial" w:hAnsi="Arial" w:cs="Arial"/>
          <w:b/>
          <w:sz w:val="20"/>
          <w:szCs w:val="20"/>
        </w:rPr>
        <w:t xml:space="preserve"> n°XX : Le jour de l’inspection, il a été constaté à l’officine de Madame AAA et de Monsieur BBB </w:t>
      </w:r>
      <w:r w:rsidR="00CB037B">
        <w:rPr>
          <w:rFonts w:ascii="Arial" w:hAnsi="Arial" w:cs="Arial"/>
          <w:b/>
          <w:sz w:val="20"/>
          <w:szCs w:val="20"/>
        </w:rPr>
        <w:t>la vente de marchandises dont la vente n’est pas autorisée dans les officines de pharmacie</w:t>
      </w:r>
      <w:r w:rsidRPr="00983313">
        <w:rPr>
          <w:rFonts w:ascii="Arial" w:hAnsi="Arial" w:cs="Arial"/>
          <w:b/>
          <w:sz w:val="20"/>
          <w:szCs w:val="20"/>
        </w:rPr>
        <w:t>.</w:t>
      </w:r>
    </w:p>
    <w:p w:rsidR="00D26D40" w:rsidRDefault="00D26D40" w:rsidP="00D26D40">
      <w:pPr>
        <w:spacing w:after="0" w:line="240" w:lineRule="auto"/>
        <w:jc w:val="both"/>
        <w:rPr>
          <w:rFonts w:ascii="Arial" w:hAnsi="Arial" w:cs="Arial"/>
          <w:sz w:val="20"/>
          <w:szCs w:val="20"/>
        </w:rPr>
      </w:pPr>
    </w:p>
    <w:p w:rsidR="00D26D40" w:rsidRDefault="00D26D40">
      <w:pPr>
        <w:spacing w:after="0" w:line="240" w:lineRule="auto"/>
        <w:rPr>
          <w:rFonts w:ascii="Arial" w:hAnsi="Arial" w:cs="Arial"/>
          <w:sz w:val="20"/>
          <w:szCs w:val="20"/>
        </w:rPr>
      </w:pPr>
    </w:p>
    <w:p w:rsidR="00D26D40" w:rsidRDefault="00D26D40">
      <w:pPr>
        <w:spacing w:after="0" w:line="240" w:lineRule="auto"/>
        <w:rPr>
          <w:rFonts w:ascii="Arial" w:hAnsi="Arial" w:cs="Arial"/>
          <w:sz w:val="20"/>
          <w:szCs w:val="20"/>
        </w:rPr>
      </w:pPr>
    </w:p>
    <w:p w:rsidR="005F1704" w:rsidRPr="00075C80" w:rsidRDefault="00075C80" w:rsidP="00075C80">
      <w:pPr>
        <w:pStyle w:val="Paragraphedeliste"/>
        <w:numPr>
          <w:ilvl w:val="0"/>
          <w:numId w:val="10"/>
        </w:numPr>
        <w:spacing w:line="240" w:lineRule="auto"/>
        <w:ind w:left="0" w:firstLine="0"/>
        <w:jc w:val="both"/>
        <w:rPr>
          <w:rFonts w:ascii="Arial" w:hAnsi="Arial" w:cs="Arial"/>
          <w:b/>
          <w:sz w:val="20"/>
          <w:szCs w:val="20"/>
        </w:rPr>
      </w:pPr>
      <w:r w:rsidRPr="00075C80">
        <w:rPr>
          <w:rFonts w:ascii="Arial" w:hAnsi="Arial" w:cs="Arial"/>
          <w:b/>
          <w:sz w:val="20"/>
          <w:szCs w:val="20"/>
        </w:rPr>
        <w:t>CONDITIONS DE PREPARATION DES MEDICAMENTS</w:t>
      </w:r>
    </w:p>
    <w:p w:rsidR="002B773A" w:rsidRPr="00315185" w:rsidRDefault="00315185" w:rsidP="002B773A">
      <w:pPr>
        <w:spacing w:after="0" w:line="240" w:lineRule="auto"/>
        <w:ind w:left="708"/>
        <w:jc w:val="both"/>
        <w:rPr>
          <w:rFonts w:ascii="Arial" w:hAnsi="Arial" w:cs="Arial"/>
          <w:b/>
          <w:sz w:val="20"/>
          <w:szCs w:val="20"/>
        </w:rPr>
      </w:pPr>
      <w:r w:rsidRPr="00315185">
        <w:rPr>
          <w:rFonts w:ascii="Arial" w:hAnsi="Arial" w:cs="Arial"/>
          <w:b/>
          <w:sz w:val="20"/>
          <w:szCs w:val="20"/>
        </w:rPr>
        <w:t>8-1) Sous-traitance des préparations à d’autres officines</w:t>
      </w:r>
    </w:p>
    <w:p w:rsidR="00315185" w:rsidRPr="00075C80" w:rsidRDefault="00315185" w:rsidP="002B773A">
      <w:pPr>
        <w:spacing w:after="0" w:line="240" w:lineRule="auto"/>
        <w:ind w:left="708"/>
        <w:jc w:val="both"/>
        <w:rPr>
          <w:rFonts w:ascii="Arial" w:hAnsi="Arial" w:cs="Arial"/>
          <w:sz w:val="20"/>
          <w:szCs w:val="20"/>
        </w:rPr>
      </w:pPr>
    </w:p>
    <w:p w:rsidR="00466DEA" w:rsidRDefault="001716EC" w:rsidP="002B6A43">
      <w:pPr>
        <w:spacing w:after="0" w:line="240" w:lineRule="auto"/>
        <w:jc w:val="both"/>
        <w:rPr>
          <w:rFonts w:ascii="Arial" w:hAnsi="Arial" w:cs="Arial"/>
          <w:sz w:val="20"/>
          <w:szCs w:val="20"/>
        </w:rPr>
      </w:pPr>
      <w:r>
        <w:rPr>
          <w:rFonts w:ascii="Arial" w:hAnsi="Arial" w:cs="Arial"/>
          <w:b/>
          <w:bCs/>
          <w:i/>
          <w:sz w:val="20"/>
          <w:szCs w:val="20"/>
        </w:rPr>
        <w:t>L</w:t>
      </w:r>
      <w:r w:rsidRPr="00E0729C">
        <w:rPr>
          <w:rFonts w:ascii="Arial" w:hAnsi="Arial" w:cs="Arial"/>
          <w:b/>
          <w:bCs/>
          <w:i/>
          <w:sz w:val="20"/>
          <w:szCs w:val="20"/>
        </w:rPr>
        <w:t>e cas échéant</w:t>
      </w:r>
      <w:r>
        <w:rPr>
          <w:rFonts w:ascii="Arial" w:hAnsi="Arial" w:cs="Arial"/>
          <w:bCs/>
          <w:sz w:val="20"/>
          <w:szCs w:val="20"/>
        </w:rPr>
        <w:t> </w:t>
      </w:r>
      <w:r>
        <w:rPr>
          <w:rFonts w:ascii="Arial" w:hAnsi="Arial" w:cs="Arial"/>
          <w:sz w:val="20"/>
          <w:szCs w:val="20"/>
        </w:rPr>
        <w:t xml:space="preserve">: </w:t>
      </w:r>
      <w:r w:rsidR="00D97981" w:rsidRPr="00075C80">
        <w:rPr>
          <w:rFonts w:ascii="Arial" w:hAnsi="Arial" w:cs="Arial"/>
          <w:sz w:val="20"/>
          <w:szCs w:val="20"/>
        </w:rPr>
        <w:t xml:space="preserve">L’officine de </w:t>
      </w:r>
      <w:r w:rsidR="002B6A43" w:rsidRPr="002B6A43">
        <w:rPr>
          <w:rFonts w:ascii="Arial" w:hAnsi="Arial" w:cs="Arial"/>
          <w:sz w:val="20"/>
          <w:szCs w:val="20"/>
        </w:rPr>
        <w:t xml:space="preserve">Madame </w:t>
      </w:r>
      <w:r w:rsidR="00466DEA">
        <w:rPr>
          <w:rFonts w:ascii="Arial" w:hAnsi="Arial" w:cs="Arial"/>
          <w:sz w:val="20"/>
          <w:szCs w:val="20"/>
        </w:rPr>
        <w:t>AAA et Monsieur BBB</w:t>
      </w:r>
      <w:r w:rsidR="002B6A43" w:rsidRPr="002B6A43">
        <w:rPr>
          <w:rFonts w:ascii="Arial" w:hAnsi="Arial" w:cs="Arial"/>
          <w:sz w:val="20"/>
          <w:szCs w:val="20"/>
        </w:rPr>
        <w:t xml:space="preserve"> </w:t>
      </w:r>
      <w:r w:rsidR="00D97981">
        <w:rPr>
          <w:rFonts w:ascii="Arial" w:hAnsi="Arial" w:cs="Arial"/>
          <w:sz w:val="20"/>
          <w:szCs w:val="20"/>
        </w:rPr>
        <w:t xml:space="preserve">ne </w:t>
      </w:r>
      <w:r w:rsidR="002B6A43">
        <w:rPr>
          <w:rFonts w:ascii="Arial" w:hAnsi="Arial" w:cs="Arial"/>
          <w:sz w:val="20"/>
          <w:szCs w:val="20"/>
        </w:rPr>
        <w:t xml:space="preserve">réalise plus de préparations magistrales ni officinales, confiant la réalisation de celles-ci à la « Pharmacie </w:t>
      </w:r>
      <w:r w:rsidR="00466DEA">
        <w:rPr>
          <w:rFonts w:ascii="Arial" w:hAnsi="Arial" w:cs="Arial"/>
          <w:sz w:val="20"/>
          <w:szCs w:val="20"/>
        </w:rPr>
        <w:t>XXX</w:t>
      </w:r>
      <w:r w:rsidR="002B6A43">
        <w:rPr>
          <w:rFonts w:ascii="Arial" w:hAnsi="Arial" w:cs="Arial"/>
          <w:sz w:val="20"/>
          <w:szCs w:val="20"/>
        </w:rPr>
        <w:t xml:space="preserve"> » </w:t>
      </w:r>
      <w:r w:rsidR="00466DEA">
        <w:rPr>
          <w:rFonts w:ascii="Arial" w:hAnsi="Arial" w:cs="Arial"/>
          <w:sz w:val="20"/>
          <w:szCs w:val="20"/>
        </w:rPr>
        <w:t>CP</w:t>
      </w:r>
      <w:r w:rsidR="002B6A43">
        <w:rPr>
          <w:rFonts w:ascii="Arial" w:hAnsi="Arial" w:cs="Arial"/>
          <w:sz w:val="20"/>
          <w:szCs w:val="20"/>
        </w:rPr>
        <w:t xml:space="preserve"> </w:t>
      </w:r>
      <w:r w:rsidR="00466DEA">
        <w:rPr>
          <w:rFonts w:ascii="Arial" w:hAnsi="Arial" w:cs="Arial"/>
          <w:sz w:val="20"/>
          <w:szCs w:val="20"/>
        </w:rPr>
        <w:t>VILLE</w:t>
      </w:r>
      <w:r w:rsidR="002B6A43">
        <w:rPr>
          <w:rFonts w:ascii="Arial" w:hAnsi="Arial" w:cs="Arial"/>
          <w:sz w:val="20"/>
          <w:szCs w:val="20"/>
        </w:rPr>
        <w:t>.</w:t>
      </w:r>
      <w:r w:rsidR="00466DEA">
        <w:rPr>
          <w:rFonts w:ascii="Arial" w:hAnsi="Arial" w:cs="Arial"/>
          <w:sz w:val="20"/>
          <w:szCs w:val="20"/>
        </w:rPr>
        <w:t xml:space="preserve"> </w:t>
      </w:r>
    </w:p>
    <w:p w:rsidR="001716EC" w:rsidRDefault="001716EC" w:rsidP="002B6A43">
      <w:pPr>
        <w:spacing w:after="0" w:line="240" w:lineRule="auto"/>
        <w:jc w:val="both"/>
        <w:rPr>
          <w:rFonts w:ascii="Arial" w:hAnsi="Arial" w:cs="Arial"/>
          <w:sz w:val="20"/>
          <w:szCs w:val="20"/>
        </w:rPr>
      </w:pPr>
    </w:p>
    <w:p w:rsidR="001716EC" w:rsidRDefault="001716EC" w:rsidP="002B6A43">
      <w:pPr>
        <w:spacing w:after="0" w:line="240" w:lineRule="auto"/>
        <w:jc w:val="both"/>
        <w:rPr>
          <w:rFonts w:ascii="Arial" w:hAnsi="Arial" w:cs="Arial"/>
          <w:sz w:val="20"/>
          <w:szCs w:val="20"/>
        </w:rPr>
      </w:pPr>
      <w:r>
        <w:rPr>
          <w:rFonts w:ascii="Arial" w:hAnsi="Arial" w:cs="Arial"/>
          <w:b/>
          <w:bCs/>
          <w:i/>
          <w:sz w:val="20"/>
          <w:szCs w:val="20"/>
        </w:rPr>
        <w:t>L</w:t>
      </w:r>
      <w:r w:rsidRPr="00E0729C">
        <w:rPr>
          <w:rFonts w:ascii="Arial" w:hAnsi="Arial" w:cs="Arial"/>
          <w:b/>
          <w:bCs/>
          <w:i/>
          <w:sz w:val="20"/>
          <w:szCs w:val="20"/>
        </w:rPr>
        <w:t>e cas échéant</w:t>
      </w:r>
      <w:r>
        <w:rPr>
          <w:rFonts w:ascii="Arial" w:hAnsi="Arial" w:cs="Arial"/>
          <w:bCs/>
          <w:sz w:val="20"/>
          <w:szCs w:val="20"/>
        </w:rPr>
        <w:t> </w:t>
      </w:r>
      <w:r>
        <w:rPr>
          <w:rFonts w:ascii="Arial" w:hAnsi="Arial" w:cs="Arial"/>
          <w:sz w:val="20"/>
          <w:szCs w:val="20"/>
        </w:rPr>
        <w:t xml:space="preserve">: </w:t>
      </w:r>
      <w:r w:rsidRPr="00075C80">
        <w:rPr>
          <w:rFonts w:ascii="Arial" w:hAnsi="Arial" w:cs="Arial"/>
          <w:sz w:val="20"/>
          <w:szCs w:val="20"/>
        </w:rPr>
        <w:t xml:space="preserve">L’officine de </w:t>
      </w:r>
      <w:r w:rsidRPr="002B6A43">
        <w:rPr>
          <w:rFonts w:ascii="Arial" w:hAnsi="Arial" w:cs="Arial"/>
          <w:sz w:val="20"/>
          <w:szCs w:val="20"/>
        </w:rPr>
        <w:t xml:space="preserve">Madame </w:t>
      </w:r>
      <w:r>
        <w:rPr>
          <w:rFonts w:ascii="Arial" w:hAnsi="Arial" w:cs="Arial"/>
          <w:sz w:val="20"/>
          <w:szCs w:val="20"/>
        </w:rPr>
        <w:t>AAA et Monsieur BBB</w:t>
      </w:r>
      <w:r w:rsidRPr="002B6A43">
        <w:rPr>
          <w:rFonts w:ascii="Arial" w:hAnsi="Arial" w:cs="Arial"/>
          <w:sz w:val="20"/>
          <w:szCs w:val="20"/>
        </w:rPr>
        <w:t xml:space="preserve"> </w:t>
      </w:r>
      <w:r>
        <w:rPr>
          <w:rFonts w:ascii="Arial" w:hAnsi="Arial" w:cs="Arial"/>
          <w:sz w:val="20"/>
          <w:szCs w:val="20"/>
        </w:rPr>
        <w:t xml:space="preserve">dispose d’un préparatoire et réalise quelques préparations magistrales ou officinales. Cependant, certaines préparations sont réalisées à la « Pharmacie XXX » CP VILLE. </w:t>
      </w:r>
    </w:p>
    <w:p w:rsidR="00466DEA" w:rsidRDefault="00466DEA" w:rsidP="002B6A43">
      <w:pPr>
        <w:spacing w:after="0" w:line="240" w:lineRule="auto"/>
        <w:jc w:val="both"/>
        <w:rPr>
          <w:rFonts w:ascii="Arial" w:hAnsi="Arial" w:cs="Arial"/>
          <w:sz w:val="20"/>
          <w:szCs w:val="20"/>
        </w:rPr>
      </w:pPr>
    </w:p>
    <w:p w:rsidR="002B6A43" w:rsidRPr="00466DEA" w:rsidRDefault="00466DEA" w:rsidP="002B6A43">
      <w:pPr>
        <w:pStyle w:val="Paragraphedeliste"/>
        <w:numPr>
          <w:ilvl w:val="0"/>
          <w:numId w:val="34"/>
        </w:numPr>
        <w:spacing w:after="0" w:line="240" w:lineRule="auto"/>
        <w:ind w:left="0"/>
        <w:jc w:val="both"/>
        <w:rPr>
          <w:rFonts w:ascii="Arial" w:hAnsi="Arial" w:cs="Arial"/>
          <w:bCs/>
          <w:sz w:val="20"/>
          <w:szCs w:val="20"/>
        </w:rPr>
      </w:pPr>
      <w:r w:rsidRPr="00466DEA">
        <w:rPr>
          <w:rFonts w:ascii="Arial" w:hAnsi="Arial" w:cs="Arial"/>
          <w:b/>
          <w:sz w:val="20"/>
          <w:szCs w:val="20"/>
        </w:rPr>
        <w:t>Si OK</w:t>
      </w:r>
      <w:r w:rsidRPr="00466DEA">
        <w:rPr>
          <w:rFonts w:ascii="Arial" w:hAnsi="Arial" w:cs="Arial"/>
          <w:sz w:val="20"/>
          <w:szCs w:val="20"/>
        </w:rPr>
        <w:t> :</w:t>
      </w:r>
      <w:r>
        <w:rPr>
          <w:rFonts w:ascii="Arial" w:hAnsi="Arial" w:cs="Arial"/>
          <w:sz w:val="20"/>
          <w:szCs w:val="20"/>
        </w:rPr>
        <w:t xml:space="preserve"> Un contrat de sous-traitance a été établi</w:t>
      </w:r>
      <w:r w:rsidR="001716EC" w:rsidRPr="001716EC">
        <w:rPr>
          <w:rFonts w:ascii="Arial" w:hAnsi="Arial" w:cs="Arial"/>
          <w:bCs/>
          <w:sz w:val="20"/>
          <w:szCs w:val="20"/>
        </w:rPr>
        <w:t xml:space="preserve"> </w:t>
      </w:r>
      <w:r w:rsidR="001716EC">
        <w:rPr>
          <w:rFonts w:ascii="Arial" w:hAnsi="Arial" w:cs="Arial"/>
          <w:bCs/>
          <w:sz w:val="20"/>
          <w:szCs w:val="20"/>
        </w:rPr>
        <w:t>dans le respect des dispositions du chapitre 5 des Bonnes Pratiques de Préparation (BPP)</w:t>
      </w:r>
      <w:r>
        <w:rPr>
          <w:rFonts w:ascii="Arial" w:hAnsi="Arial" w:cs="Arial"/>
          <w:sz w:val="20"/>
          <w:szCs w:val="20"/>
        </w:rPr>
        <w:t xml:space="preserve">. </w:t>
      </w:r>
      <w:r w:rsidRPr="00466DEA">
        <w:rPr>
          <w:rFonts w:ascii="Arial" w:hAnsi="Arial" w:cs="Arial"/>
          <w:bCs/>
          <w:sz w:val="20"/>
          <w:szCs w:val="20"/>
        </w:rPr>
        <w:t xml:space="preserve">Une copie </w:t>
      </w:r>
      <w:r>
        <w:rPr>
          <w:rFonts w:ascii="Arial" w:hAnsi="Arial" w:cs="Arial"/>
          <w:bCs/>
          <w:sz w:val="20"/>
          <w:szCs w:val="20"/>
        </w:rPr>
        <w:t>de ce</w:t>
      </w:r>
      <w:r w:rsidRPr="00466DEA">
        <w:rPr>
          <w:rFonts w:ascii="Arial" w:hAnsi="Arial" w:cs="Arial"/>
          <w:bCs/>
          <w:sz w:val="20"/>
          <w:szCs w:val="20"/>
        </w:rPr>
        <w:t xml:space="preserve"> contrat</w:t>
      </w:r>
      <w:r w:rsidR="001716EC">
        <w:rPr>
          <w:rFonts w:ascii="Arial" w:hAnsi="Arial" w:cs="Arial"/>
          <w:bCs/>
          <w:sz w:val="20"/>
          <w:szCs w:val="20"/>
        </w:rPr>
        <w:t xml:space="preserve"> a été fournie au moment de l’inspection</w:t>
      </w:r>
      <w:r w:rsidRPr="00466DEA">
        <w:rPr>
          <w:rFonts w:ascii="Arial" w:hAnsi="Arial" w:cs="Arial"/>
          <w:bCs/>
          <w:sz w:val="20"/>
          <w:szCs w:val="20"/>
        </w:rPr>
        <w:t xml:space="preserve"> / Une copie </w:t>
      </w:r>
      <w:r>
        <w:rPr>
          <w:rFonts w:ascii="Arial" w:hAnsi="Arial" w:cs="Arial"/>
          <w:bCs/>
          <w:sz w:val="20"/>
          <w:szCs w:val="20"/>
        </w:rPr>
        <w:t>de ce</w:t>
      </w:r>
      <w:r w:rsidRPr="00466DEA">
        <w:rPr>
          <w:rFonts w:ascii="Arial" w:hAnsi="Arial" w:cs="Arial"/>
          <w:bCs/>
          <w:sz w:val="20"/>
          <w:szCs w:val="20"/>
        </w:rPr>
        <w:t xml:space="preserve"> contrat devra être fourni</w:t>
      </w:r>
      <w:r w:rsidR="001716EC">
        <w:rPr>
          <w:rFonts w:ascii="Arial" w:hAnsi="Arial" w:cs="Arial"/>
          <w:bCs/>
          <w:sz w:val="20"/>
          <w:szCs w:val="20"/>
        </w:rPr>
        <w:t>e</w:t>
      </w:r>
      <w:r w:rsidRPr="00466DEA">
        <w:rPr>
          <w:rFonts w:ascii="Arial" w:hAnsi="Arial" w:cs="Arial"/>
          <w:bCs/>
          <w:sz w:val="20"/>
          <w:szCs w:val="20"/>
        </w:rPr>
        <w:t xml:space="preserve"> à l’ARS.</w:t>
      </w:r>
    </w:p>
    <w:p w:rsidR="00466DEA" w:rsidRDefault="00466DEA" w:rsidP="002B6A43">
      <w:pPr>
        <w:spacing w:after="0" w:line="240" w:lineRule="auto"/>
        <w:jc w:val="both"/>
        <w:rPr>
          <w:rFonts w:ascii="Arial" w:hAnsi="Arial" w:cs="Arial"/>
          <w:bCs/>
          <w:sz w:val="20"/>
          <w:szCs w:val="20"/>
        </w:rPr>
      </w:pPr>
    </w:p>
    <w:p w:rsidR="00466DEA" w:rsidRPr="001716EC" w:rsidRDefault="00466DEA" w:rsidP="001716EC">
      <w:pPr>
        <w:pStyle w:val="Paragraphedeliste"/>
        <w:numPr>
          <w:ilvl w:val="0"/>
          <w:numId w:val="34"/>
        </w:numPr>
        <w:spacing w:after="0" w:line="240" w:lineRule="auto"/>
        <w:ind w:left="0"/>
        <w:jc w:val="both"/>
        <w:rPr>
          <w:rFonts w:ascii="Arial" w:hAnsi="Arial" w:cs="Arial"/>
          <w:sz w:val="20"/>
          <w:szCs w:val="20"/>
        </w:rPr>
      </w:pPr>
      <w:r w:rsidRPr="001716EC">
        <w:rPr>
          <w:rFonts w:ascii="Arial" w:hAnsi="Arial" w:cs="Arial"/>
          <w:b/>
          <w:sz w:val="20"/>
          <w:szCs w:val="20"/>
        </w:rPr>
        <w:t>KO</w:t>
      </w:r>
      <w:r w:rsidRPr="001716EC">
        <w:rPr>
          <w:rFonts w:ascii="Arial" w:hAnsi="Arial" w:cs="Arial"/>
          <w:sz w:val="20"/>
          <w:szCs w:val="20"/>
        </w:rPr>
        <w:t> : Le jour de l’inspection, il a été constaté qu’aucun contrat de sous-traitance des préparations n’avait été établi</w:t>
      </w:r>
      <w:r w:rsidR="00B322A1">
        <w:rPr>
          <w:rFonts w:ascii="Arial" w:hAnsi="Arial" w:cs="Arial"/>
          <w:sz w:val="20"/>
          <w:szCs w:val="20"/>
        </w:rPr>
        <w:t xml:space="preserve"> pour l’officine de Madame AAA et Monsieur BBB</w:t>
      </w:r>
      <w:r w:rsidRPr="001716EC">
        <w:rPr>
          <w:rFonts w:ascii="Arial" w:hAnsi="Arial" w:cs="Arial"/>
          <w:sz w:val="20"/>
          <w:szCs w:val="20"/>
        </w:rPr>
        <w:t>. Ceci contrevient aux dispositions du chapitre 5 des Bonnes Pratiques de Préparation (BPP) et, sur le plan déontologique, constitue un manquement aux obligations des articles R.4235-12 et R.4235-55 du  code de la santé publique.</w:t>
      </w:r>
      <w:r w:rsidR="002B773A">
        <w:rPr>
          <w:rFonts w:ascii="Arial" w:hAnsi="Arial" w:cs="Arial"/>
          <w:sz w:val="20"/>
          <w:szCs w:val="20"/>
        </w:rPr>
        <w:t xml:space="preserve"> </w:t>
      </w:r>
    </w:p>
    <w:p w:rsidR="00466DEA" w:rsidRDefault="00466DEA" w:rsidP="00466DEA">
      <w:pPr>
        <w:spacing w:after="0"/>
        <w:jc w:val="both"/>
        <w:rPr>
          <w:rFonts w:ascii="Arial" w:hAnsi="Arial" w:cs="Arial"/>
          <w:sz w:val="20"/>
          <w:szCs w:val="20"/>
        </w:rPr>
      </w:pPr>
    </w:p>
    <w:p w:rsidR="00466DEA" w:rsidRPr="00075C80" w:rsidRDefault="00466DEA" w:rsidP="00466DEA">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à l’officine de Madame AAA et de Monsieur BBB</w:t>
      </w:r>
      <w:r>
        <w:rPr>
          <w:rFonts w:ascii="Arial" w:hAnsi="Arial" w:cs="Arial"/>
          <w:b/>
          <w:sz w:val="20"/>
          <w:szCs w:val="20"/>
        </w:rPr>
        <w:t xml:space="preserve"> que les préparations étaient sous-traitées à une autre officine sans qu’un contrat de sous-traitance n’ait été établi</w:t>
      </w:r>
      <w:r w:rsidRPr="00983313">
        <w:rPr>
          <w:rFonts w:ascii="Arial" w:hAnsi="Arial" w:cs="Arial"/>
          <w:b/>
          <w:sz w:val="20"/>
          <w:szCs w:val="20"/>
        </w:rPr>
        <w:t>.</w:t>
      </w:r>
    </w:p>
    <w:p w:rsidR="00466DEA" w:rsidRDefault="00466DEA" w:rsidP="00466DEA">
      <w:pPr>
        <w:spacing w:after="0"/>
        <w:jc w:val="both"/>
        <w:rPr>
          <w:rFonts w:ascii="Arial" w:hAnsi="Arial" w:cs="Arial"/>
          <w:sz w:val="20"/>
          <w:szCs w:val="20"/>
        </w:rPr>
      </w:pPr>
    </w:p>
    <w:p w:rsidR="00105FA2" w:rsidRPr="001716EC" w:rsidRDefault="00105FA2" w:rsidP="00105FA2">
      <w:pPr>
        <w:pStyle w:val="Paragraphedeliste"/>
        <w:numPr>
          <w:ilvl w:val="0"/>
          <w:numId w:val="34"/>
        </w:numPr>
        <w:spacing w:after="0" w:line="240" w:lineRule="auto"/>
        <w:ind w:left="0"/>
        <w:jc w:val="both"/>
        <w:rPr>
          <w:rFonts w:ascii="Arial" w:hAnsi="Arial" w:cs="Arial"/>
          <w:sz w:val="20"/>
          <w:szCs w:val="20"/>
        </w:rPr>
      </w:pPr>
      <w:r w:rsidRPr="001716EC">
        <w:rPr>
          <w:rFonts w:ascii="Arial" w:hAnsi="Arial" w:cs="Arial"/>
          <w:b/>
          <w:sz w:val="20"/>
          <w:szCs w:val="20"/>
        </w:rPr>
        <w:t>KO</w:t>
      </w:r>
      <w:r w:rsidRPr="001716EC">
        <w:rPr>
          <w:rFonts w:ascii="Arial" w:hAnsi="Arial" w:cs="Arial"/>
          <w:sz w:val="20"/>
          <w:szCs w:val="20"/>
        </w:rPr>
        <w:t xml:space="preserve"> : Le jour de l’inspection, il </w:t>
      </w:r>
      <w:r>
        <w:rPr>
          <w:rFonts w:ascii="Arial" w:hAnsi="Arial" w:cs="Arial"/>
          <w:sz w:val="20"/>
          <w:szCs w:val="20"/>
        </w:rPr>
        <w:t>a été dit que la sous-traitance des préparations était réalisée par la pharmacie [XXX à VILLE]. Renseignements pris, il s’avère que</w:t>
      </w:r>
      <w:r w:rsidR="00F96102">
        <w:rPr>
          <w:rFonts w:ascii="Arial" w:hAnsi="Arial" w:cs="Arial"/>
          <w:sz w:val="20"/>
          <w:szCs w:val="20"/>
        </w:rPr>
        <w:t xml:space="preserve"> cette officine ne dispose pas d</w:t>
      </w:r>
      <w:r>
        <w:rPr>
          <w:rFonts w:ascii="Arial" w:hAnsi="Arial" w:cs="Arial"/>
          <w:sz w:val="20"/>
          <w:szCs w:val="20"/>
        </w:rPr>
        <w:t xml:space="preserve">es autorisations nécessaires pour ce faire. </w:t>
      </w:r>
    </w:p>
    <w:p w:rsidR="00105FA2" w:rsidRDefault="00105FA2" w:rsidP="00466DEA">
      <w:pPr>
        <w:spacing w:after="0"/>
        <w:jc w:val="both"/>
        <w:rPr>
          <w:rFonts w:ascii="Arial" w:hAnsi="Arial" w:cs="Arial"/>
          <w:sz w:val="20"/>
          <w:szCs w:val="20"/>
        </w:rPr>
      </w:pPr>
    </w:p>
    <w:p w:rsidR="00105FA2" w:rsidRPr="00075C80" w:rsidRDefault="00105FA2" w:rsidP="00105FA2">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que</w:t>
      </w:r>
      <w:r w:rsidRPr="00983313">
        <w:rPr>
          <w:rFonts w:ascii="Arial" w:hAnsi="Arial" w:cs="Arial"/>
          <w:b/>
          <w:sz w:val="20"/>
          <w:szCs w:val="20"/>
        </w:rPr>
        <w:t xml:space="preserve"> l’officine de Madame AAA et de Monsieur BBB</w:t>
      </w:r>
      <w:r>
        <w:rPr>
          <w:rFonts w:ascii="Arial" w:hAnsi="Arial" w:cs="Arial"/>
          <w:b/>
          <w:sz w:val="20"/>
          <w:szCs w:val="20"/>
        </w:rPr>
        <w:t xml:space="preserve"> que faisait sous-traiter ses préparations à une officine qui ne dispose pas des autorisations nécessaires pour cette activité</w:t>
      </w:r>
      <w:r w:rsidRPr="00983313">
        <w:rPr>
          <w:rFonts w:ascii="Arial" w:hAnsi="Arial" w:cs="Arial"/>
          <w:b/>
          <w:sz w:val="20"/>
          <w:szCs w:val="20"/>
        </w:rPr>
        <w:t>.</w:t>
      </w:r>
    </w:p>
    <w:p w:rsidR="00105FA2" w:rsidRPr="00075C80" w:rsidRDefault="00105FA2" w:rsidP="00466DEA">
      <w:pPr>
        <w:spacing w:after="0"/>
        <w:jc w:val="both"/>
        <w:rPr>
          <w:rFonts w:ascii="Arial" w:hAnsi="Arial" w:cs="Arial"/>
          <w:sz w:val="20"/>
          <w:szCs w:val="20"/>
        </w:rPr>
      </w:pPr>
    </w:p>
    <w:p w:rsidR="00466DEA" w:rsidRPr="00466DEA" w:rsidRDefault="00466DEA" w:rsidP="00466DEA">
      <w:pPr>
        <w:pStyle w:val="Paragraphedeliste"/>
        <w:numPr>
          <w:ilvl w:val="0"/>
          <w:numId w:val="34"/>
        </w:numPr>
        <w:spacing w:after="0" w:line="240" w:lineRule="auto"/>
        <w:ind w:left="0"/>
        <w:jc w:val="both"/>
        <w:rPr>
          <w:rFonts w:ascii="Arial" w:hAnsi="Arial" w:cs="Arial"/>
          <w:sz w:val="20"/>
          <w:szCs w:val="20"/>
        </w:rPr>
      </w:pPr>
      <w:r w:rsidRPr="00466DEA">
        <w:rPr>
          <w:rFonts w:ascii="Arial" w:hAnsi="Arial" w:cs="Arial"/>
          <w:b/>
          <w:sz w:val="20"/>
          <w:szCs w:val="20"/>
        </w:rPr>
        <w:t>Si OK</w:t>
      </w:r>
      <w:r w:rsidRPr="00466DEA">
        <w:rPr>
          <w:rFonts w:ascii="Arial" w:hAnsi="Arial" w:cs="Arial"/>
          <w:sz w:val="20"/>
          <w:szCs w:val="20"/>
        </w:rPr>
        <w:t xml:space="preserve"> : </w:t>
      </w:r>
      <w:r w:rsidR="001716EC">
        <w:rPr>
          <w:rFonts w:ascii="Arial" w:hAnsi="Arial" w:cs="Arial"/>
          <w:sz w:val="20"/>
          <w:szCs w:val="20"/>
        </w:rPr>
        <w:t>Les</w:t>
      </w:r>
      <w:r w:rsidRPr="00466DEA">
        <w:rPr>
          <w:rFonts w:ascii="Arial" w:hAnsi="Arial" w:cs="Arial"/>
          <w:sz w:val="20"/>
          <w:szCs w:val="20"/>
        </w:rPr>
        <w:t xml:space="preserve"> préparations réalisées en sous-traitance sont bien </w:t>
      </w:r>
      <w:r w:rsidR="001716EC">
        <w:rPr>
          <w:rFonts w:ascii="Arial" w:hAnsi="Arial" w:cs="Arial"/>
          <w:sz w:val="20"/>
          <w:szCs w:val="20"/>
        </w:rPr>
        <w:t>transcrites</w:t>
      </w:r>
      <w:r w:rsidRPr="00466DEA">
        <w:rPr>
          <w:rFonts w:ascii="Arial" w:hAnsi="Arial" w:cs="Arial"/>
          <w:sz w:val="20"/>
          <w:szCs w:val="20"/>
        </w:rPr>
        <w:t xml:space="preserve"> </w:t>
      </w:r>
      <w:r w:rsidR="001716EC">
        <w:rPr>
          <w:rFonts w:ascii="Arial" w:hAnsi="Arial" w:cs="Arial"/>
          <w:sz w:val="20"/>
          <w:szCs w:val="20"/>
        </w:rPr>
        <w:t>à l’</w:t>
      </w:r>
      <w:r w:rsidRPr="00466DEA">
        <w:rPr>
          <w:rFonts w:ascii="Arial" w:hAnsi="Arial" w:cs="Arial"/>
          <w:sz w:val="20"/>
          <w:szCs w:val="20"/>
        </w:rPr>
        <w:t xml:space="preserve">ordonnancier </w:t>
      </w:r>
      <w:r w:rsidR="001716EC">
        <w:rPr>
          <w:rFonts w:ascii="Arial" w:hAnsi="Arial" w:cs="Arial"/>
          <w:b/>
          <w:bCs/>
          <w:i/>
          <w:sz w:val="20"/>
          <w:szCs w:val="20"/>
        </w:rPr>
        <w:t>l</w:t>
      </w:r>
      <w:r w:rsidR="001716EC" w:rsidRPr="00E0729C">
        <w:rPr>
          <w:rFonts w:ascii="Arial" w:hAnsi="Arial" w:cs="Arial"/>
          <w:b/>
          <w:bCs/>
          <w:i/>
          <w:sz w:val="20"/>
          <w:szCs w:val="20"/>
        </w:rPr>
        <w:t>e cas échéant</w:t>
      </w:r>
      <w:r w:rsidR="001716EC">
        <w:rPr>
          <w:rFonts w:ascii="Arial" w:hAnsi="Arial" w:cs="Arial"/>
          <w:bCs/>
          <w:sz w:val="20"/>
          <w:szCs w:val="20"/>
        </w:rPr>
        <w:t> </w:t>
      </w:r>
      <w:r w:rsidR="001716EC" w:rsidRPr="00466DEA">
        <w:rPr>
          <w:rFonts w:ascii="Arial" w:hAnsi="Arial" w:cs="Arial"/>
          <w:sz w:val="20"/>
          <w:szCs w:val="20"/>
        </w:rPr>
        <w:t xml:space="preserve"> </w:t>
      </w:r>
      <w:r w:rsidRPr="00466DEA">
        <w:rPr>
          <w:rFonts w:ascii="Arial" w:hAnsi="Arial" w:cs="Arial"/>
          <w:sz w:val="20"/>
          <w:szCs w:val="20"/>
        </w:rPr>
        <w:t>par apposition de l’étiquette éditée par le logiciel du sous-traitant.</w:t>
      </w:r>
    </w:p>
    <w:p w:rsidR="00466DEA" w:rsidRDefault="00466DEA" w:rsidP="00466DEA">
      <w:pPr>
        <w:spacing w:after="0" w:line="240" w:lineRule="auto"/>
        <w:jc w:val="both"/>
        <w:rPr>
          <w:rFonts w:ascii="Arial" w:hAnsi="Arial" w:cs="Arial"/>
          <w:sz w:val="20"/>
          <w:szCs w:val="20"/>
        </w:rPr>
      </w:pPr>
    </w:p>
    <w:p w:rsidR="00466DEA" w:rsidRPr="00466DEA" w:rsidRDefault="00466DEA" w:rsidP="00466DEA">
      <w:pPr>
        <w:pStyle w:val="Paragraphedeliste"/>
        <w:numPr>
          <w:ilvl w:val="0"/>
          <w:numId w:val="28"/>
        </w:numPr>
        <w:spacing w:after="0" w:line="240" w:lineRule="auto"/>
        <w:ind w:left="0"/>
        <w:jc w:val="both"/>
        <w:rPr>
          <w:rFonts w:ascii="Arial" w:hAnsi="Arial" w:cs="Arial"/>
          <w:sz w:val="20"/>
          <w:szCs w:val="20"/>
        </w:rPr>
      </w:pPr>
      <w:r w:rsidRPr="00466DEA">
        <w:rPr>
          <w:rFonts w:ascii="Arial" w:hAnsi="Arial" w:cs="Arial"/>
          <w:b/>
          <w:sz w:val="20"/>
          <w:szCs w:val="20"/>
        </w:rPr>
        <w:t>KO</w:t>
      </w:r>
      <w:r w:rsidRPr="00466DEA">
        <w:rPr>
          <w:rFonts w:ascii="Arial" w:hAnsi="Arial" w:cs="Arial"/>
          <w:sz w:val="20"/>
          <w:szCs w:val="20"/>
        </w:rPr>
        <w:t xml:space="preserve"> : Le jour de l’inspection, il a été constaté que </w:t>
      </w:r>
      <w:r w:rsidR="001716EC">
        <w:rPr>
          <w:rFonts w:ascii="Arial" w:hAnsi="Arial" w:cs="Arial"/>
          <w:sz w:val="20"/>
          <w:szCs w:val="20"/>
        </w:rPr>
        <w:t>l</w:t>
      </w:r>
      <w:r w:rsidR="001716EC" w:rsidRPr="00466DEA">
        <w:rPr>
          <w:rFonts w:ascii="Arial" w:hAnsi="Arial" w:cs="Arial"/>
          <w:sz w:val="20"/>
          <w:szCs w:val="20"/>
        </w:rPr>
        <w:t>es préparations réalisées en sous-traitance</w:t>
      </w:r>
      <w:r w:rsidR="00B322A1">
        <w:rPr>
          <w:rFonts w:ascii="Arial" w:hAnsi="Arial" w:cs="Arial"/>
          <w:sz w:val="20"/>
          <w:szCs w:val="20"/>
        </w:rPr>
        <w:t xml:space="preserve"> pour l’officine de Madame AAA et Monsieur BBB</w:t>
      </w:r>
      <w:r w:rsidR="001716EC" w:rsidRPr="00466DEA">
        <w:rPr>
          <w:rFonts w:ascii="Arial" w:hAnsi="Arial" w:cs="Arial"/>
          <w:sz w:val="20"/>
          <w:szCs w:val="20"/>
        </w:rPr>
        <w:t xml:space="preserve"> </w:t>
      </w:r>
      <w:r w:rsidR="001716EC">
        <w:rPr>
          <w:rFonts w:ascii="Arial" w:hAnsi="Arial" w:cs="Arial"/>
          <w:sz w:val="20"/>
          <w:szCs w:val="20"/>
        </w:rPr>
        <w:t>n’étaient pas</w:t>
      </w:r>
      <w:r w:rsidR="001716EC" w:rsidRPr="00466DEA">
        <w:rPr>
          <w:rFonts w:ascii="Arial" w:hAnsi="Arial" w:cs="Arial"/>
          <w:sz w:val="20"/>
          <w:szCs w:val="20"/>
        </w:rPr>
        <w:t xml:space="preserve"> </w:t>
      </w:r>
      <w:r w:rsidR="001716EC">
        <w:rPr>
          <w:rFonts w:ascii="Arial" w:hAnsi="Arial" w:cs="Arial"/>
          <w:sz w:val="20"/>
          <w:szCs w:val="20"/>
        </w:rPr>
        <w:t>transcrites à l’</w:t>
      </w:r>
      <w:r w:rsidR="001716EC" w:rsidRPr="00466DEA">
        <w:rPr>
          <w:rFonts w:ascii="Arial" w:hAnsi="Arial" w:cs="Arial"/>
          <w:sz w:val="20"/>
          <w:szCs w:val="20"/>
        </w:rPr>
        <w:t xml:space="preserve">ordonnancier </w:t>
      </w:r>
      <w:r w:rsidRPr="00466DEA">
        <w:rPr>
          <w:rFonts w:ascii="Arial" w:hAnsi="Arial" w:cs="Arial"/>
          <w:sz w:val="20"/>
          <w:szCs w:val="20"/>
        </w:rPr>
        <w:t xml:space="preserve">Ceci est contraire aux dispositions </w:t>
      </w:r>
      <w:r w:rsidR="001716EC">
        <w:rPr>
          <w:rFonts w:ascii="Arial" w:hAnsi="Arial" w:cs="Arial"/>
          <w:sz w:val="20"/>
          <w:szCs w:val="20"/>
        </w:rPr>
        <w:t>de l’article R.5125-45, et des articles R.5132-9 et R.5132-10</w:t>
      </w:r>
      <w:r w:rsidRPr="00466DEA">
        <w:rPr>
          <w:rFonts w:ascii="Arial" w:hAnsi="Arial" w:cs="Arial"/>
          <w:sz w:val="20"/>
          <w:szCs w:val="20"/>
        </w:rPr>
        <w:t xml:space="preserve"> du code de la santé publique</w:t>
      </w:r>
      <w:r w:rsidR="001716EC">
        <w:rPr>
          <w:rFonts w:ascii="Arial" w:hAnsi="Arial" w:cs="Arial"/>
          <w:sz w:val="20"/>
          <w:szCs w:val="20"/>
        </w:rPr>
        <w:t xml:space="preserve"> pris en application de l’article L.5132-8 du même code (sanctions pénales à l’article L.5432-1 du même code), </w:t>
      </w:r>
      <w:r w:rsidRPr="00466DEA">
        <w:rPr>
          <w:rFonts w:ascii="Arial" w:hAnsi="Arial" w:cs="Arial"/>
          <w:sz w:val="20"/>
          <w:szCs w:val="20"/>
        </w:rPr>
        <w:t xml:space="preserve"> et, sur le plan déontologique, constitue un manquement aux obligations des articles R.4235-12 et R.4235-55 du  code de la santé publique.</w:t>
      </w:r>
    </w:p>
    <w:p w:rsidR="002B6A43" w:rsidRDefault="002B6A43" w:rsidP="00075C80">
      <w:pPr>
        <w:spacing w:after="0" w:line="240" w:lineRule="auto"/>
        <w:jc w:val="both"/>
        <w:rPr>
          <w:rFonts w:ascii="Arial" w:hAnsi="Arial" w:cs="Arial"/>
          <w:sz w:val="20"/>
          <w:szCs w:val="20"/>
        </w:rPr>
      </w:pPr>
    </w:p>
    <w:p w:rsidR="001716EC" w:rsidRPr="00075C80" w:rsidRDefault="001716EC" w:rsidP="001716EC">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à l’officine de Madame AAA et de Monsieur BBB</w:t>
      </w:r>
      <w:r>
        <w:rPr>
          <w:rFonts w:ascii="Arial" w:hAnsi="Arial" w:cs="Arial"/>
          <w:b/>
          <w:sz w:val="20"/>
          <w:szCs w:val="20"/>
        </w:rPr>
        <w:t xml:space="preserve"> que les préparations sous-traitées à une autre officine n’étaient pas transcrites à l’ordonnancier</w:t>
      </w:r>
      <w:r w:rsidRPr="00983313">
        <w:rPr>
          <w:rFonts w:ascii="Arial" w:hAnsi="Arial" w:cs="Arial"/>
          <w:b/>
          <w:sz w:val="20"/>
          <w:szCs w:val="20"/>
        </w:rPr>
        <w:t>.</w:t>
      </w:r>
    </w:p>
    <w:p w:rsidR="001D399E" w:rsidRDefault="001D399E" w:rsidP="00075C80">
      <w:pPr>
        <w:spacing w:after="0" w:line="240" w:lineRule="auto"/>
        <w:jc w:val="both"/>
        <w:rPr>
          <w:rFonts w:ascii="Arial" w:hAnsi="Arial" w:cs="Arial"/>
          <w:sz w:val="20"/>
          <w:szCs w:val="20"/>
        </w:rPr>
      </w:pPr>
    </w:p>
    <w:p w:rsidR="00291233" w:rsidRDefault="00291233" w:rsidP="00075C80">
      <w:pPr>
        <w:spacing w:after="0" w:line="240" w:lineRule="auto"/>
        <w:jc w:val="both"/>
        <w:rPr>
          <w:rFonts w:ascii="Arial" w:hAnsi="Arial" w:cs="Arial"/>
          <w:sz w:val="20"/>
          <w:szCs w:val="20"/>
        </w:rPr>
      </w:pPr>
    </w:p>
    <w:p w:rsidR="004D186D" w:rsidRPr="004D186D" w:rsidRDefault="004D186D" w:rsidP="00824F2C">
      <w:pPr>
        <w:spacing w:after="0" w:line="240" w:lineRule="auto"/>
        <w:ind w:left="1134" w:hanging="567"/>
        <w:jc w:val="both"/>
        <w:rPr>
          <w:rFonts w:ascii="Arial" w:hAnsi="Arial" w:cs="Arial"/>
          <w:b/>
          <w:sz w:val="20"/>
          <w:szCs w:val="20"/>
        </w:rPr>
      </w:pPr>
      <w:r w:rsidRPr="004D186D">
        <w:rPr>
          <w:rFonts w:ascii="Arial" w:hAnsi="Arial" w:cs="Arial"/>
          <w:b/>
          <w:sz w:val="20"/>
          <w:szCs w:val="20"/>
        </w:rPr>
        <w:t>8-</w:t>
      </w:r>
      <w:r w:rsidR="00315185">
        <w:rPr>
          <w:rFonts w:ascii="Arial" w:hAnsi="Arial" w:cs="Arial"/>
          <w:b/>
          <w:sz w:val="20"/>
          <w:szCs w:val="20"/>
        </w:rPr>
        <w:t>2</w:t>
      </w:r>
      <w:r w:rsidRPr="004D186D">
        <w:rPr>
          <w:rFonts w:ascii="Arial" w:hAnsi="Arial" w:cs="Arial"/>
          <w:b/>
          <w:sz w:val="20"/>
          <w:szCs w:val="20"/>
        </w:rPr>
        <w:t>) Réalisation de préparations présentant un risque pour la santé et de préparations en sous-traitance</w:t>
      </w:r>
    </w:p>
    <w:p w:rsidR="004D186D" w:rsidRDefault="004D186D" w:rsidP="00075C80">
      <w:pPr>
        <w:spacing w:after="0" w:line="240" w:lineRule="auto"/>
        <w:jc w:val="both"/>
        <w:rPr>
          <w:rFonts w:ascii="Arial" w:hAnsi="Arial" w:cs="Arial"/>
          <w:sz w:val="20"/>
          <w:szCs w:val="20"/>
        </w:rPr>
      </w:pPr>
    </w:p>
    <w:p w:rsidR="004D186D" w:rsidRDefault="004D186D" w:rsidP="004D186D">
      <w:pPr>
        <w:spacing w:after="0" w:line="240" w:lineRule="auto"/>
        <w:jc w:val="both"/>
        <w:rPr>
          <w:rFonts w:ascii="Arial" w:hAnsi="Arial" w:cs="Arial"/>
          <w:sz w:val="20"/>
          <w:szCs w:val="20"/>
        </w:rPr>
      </w:pPr>
      <w:r>
        <w:rPr>
          <w:rFonts w:ascii="Arial" w:hAnsi="Arial" w:cs="Arial"/>
          <w:b/>
          <w:bCs/>
          <w:i/>
          <w:sz w:val="20"/>
          <w:szCs w:val="20"/>
        </w:rPr>
        <w:t>L</w:t>
      </w:r>
      <w:r w:rsidRPr="00E0729C">
        <w:rPr>
          <w:rFonts w:ascii="Arial" w:hAnsi="Arial" w:cs="Arial"/>
          <w:b/>
          <w:bCs/>
          <w:i/>
          <w:sz w:val="20"/>
          <w:szCs w:val="20"/>
        </w:rPr>
        <w:t>e cas échéant</w:t>
      </w:r>
      <w:r>
        <w:rPr>
          <w:rFonts w:ascii="Arial" w:hAnsi="Arial" w:cs="Arial"/>
          <w:bCs/>
          <w:sz w:val="20"/>
          <w:szCs w:val="20"/>
        </w:rPr>
        <w:t> </w:t>
      </w:r>
      <w:r>
        <w:rPr>
          <w:rFonts w:ascii="Arial" w:hAnsi="Arial" w:cs="Arial"/>
          <w:sz w:val="20"/>
          <w:szCs w:val="20"/>
        </w:rPr>
        <w:t xml:space="preserve">: </w:t>
      </w:r>
      <w:r w:rsidRPr="00075C80">
        <w:rPr>
          <w:rFonts w:ascii="Arial" w:hAnsi="Arial" w:cs="Arial"/>
          <w:sz w:val="20"/>
          <w:szCs w:val="20"/>
        </w:rPr>
        <w:t xml:space="preserve">L’officine de </w:t>
      </w:r>
      <w:r w:rsidRPr="002B6A43">
        <w:rPr>
          <w:rFonts w:ascii="Arial" w:hAnsi="Arial" w:cs="Arial"/>
          <w:sz w:val="20"/>
          <w:szCs w:val="20"/>
        </w:rPr>
        <w:t xml:space="preserve">Madame </w:t>
      </w:r>
      <w:r>
        <w:rPr>
          <w:rFonts w:ascii="Arial" w:hAnsi="Arial" w:cs="Arial"/>
          <w:sz w:val="20"/>
          <w:szCs w:val="20"/>
        </w:rPr>
        <w:t>AAA et Monsieur BBB</w:t>
      </w:r>
      <w:r w:rsidRPr="002B6A43">
        <w:rPr>
          <w:rFonts w:ascii="Arial" w:hAnsi="Arial" w:cs="Arial"/>
          <w:sz w:val="20"/>
          <w:szCs w:val="20"/>
        </w:rPr>
        <w:t xml:space="preserve"> </w:t>
      </w:r>
      <w:r>
        <w:rPr>
          <w:rFonts w:ascii="Arial" w:hAnsi="Arial" w:cs="Arial"/>
          <w:sz w:val="20"/>
          <w:szCs w:val="20"/>
        </w:rPr>
        <w:t xml:space="preserve">ne réalise pas de préparations présentant un risque pour la santé ni de préparations en sous-traitance pour d’autres officines. </w:t>
      </w:r>
    </w:p>
    <w:p w:rsidR="004D186D" w:rsidRDefault="004D186D" w:rsidP="004D186D">
      <w:pPr>
        <w:spacing w:after="0" w:line="240" w:lineRule="auto"/>
        <w:jc w:val="both"/>
        <w:rPr>
          <w:rFonts w:ascii="Arial" w:hAnsi="Arial" w:cs="Arial"/>
          <w:sz w:val="20"/>
          <w:szCs w:val="20"/>
        </w:rPr>
      </w:pPr>
    </w:p>
    <w:p w:rsidR="004D186D" w:rsidRDefault="004D186D" w:rsidP="004D186D">
      <w:pPr>
        <w:spacing w:after="0" w:line="240" w:lineRule="auto"/>
        <w:jc w:val="both"/>
        <w:rPr>
          <w:rFonts w:ascii="Arial" w:hAnsi="Arial" w:cs="Arial"/>
          <w:sz w:val="20"/>
          <w:szCs w:val="20"/>
        </w:rPr>
      </w:pPr>
      <w:r>
        <w:rPr>
          <w:rFonts w:ascii="Arial" w:hAnsi="Arial" w:cs="Arial"/>
          <w:b/>
          <w:bCs/>
          <w:i/>
          <w:sz w:val="20"/>
          <w:szCs w:val="20"/>
        </w:rPr>
        <w:t>L</w:t>
      </w:r>
      <w:r w:rsidRPr="00E0729C">
        <w:rPr>
          <w:rFonts w:ascii="Arial" w:hAnsi="Arial" w:cs="Arial"/>
          <w:b/>
          <w:bCs/>
          <w:i/>
          <w:sz w:val="20"/>
          <w:szCs w:val="20"/>
        </w:rPr>
        <w:t>e cas échéant</w:t>
      </w:r>
      <w:r>
        <w:rPr>
          <w:rFonts w:ascii="Arial" w:hAnsi="Arial" w:cs="Arial"/>
          <w:bCs/>
          <w:sz w:val="20"/>
          <w:szCs w:val="20"/>
        </w:rPr>
        <w:t> </w:t>
      </w:r>
      <w:r>
        <w:rPr>
          <w:rFonts w:ascii="Arial" w:hAnsi="Arial" w:cs="Arial"/>
          <w:sz w:val="20"/>
          <w:szCs w:val="20"/>
        </w:rPr>
        <w:t xml:space="preserve">: </w:t>
      </w:r>
      <w:r w:rsidRPr="00075C80">
        <w:rPr>
          <w:rFonts w:ascii="Arial" w:hAnsi="Arial" w:cs="Arial"/>
          <w:sz w:val="20"/>
          <w:szCs w:val="20"/>
        </w:rPr>
        <w:t xml:space="preserve">L’officine de </w:t>
      </w:r>
      <w:r w:rsidRPr="002B6A43">
        <w:rPr>
          <w:rFonts w:ascii="Arial" w:hAnsi="Arial" w:cs="Arial"/>
          <w:sz w:val="20"/>
          <w:szCs w:val="20"/>
        </w:rPr>
        <w:t xml:space="preserve">Madame </w:t>
      </w:r>
      <w:r>
        <w:rPr>
          <w:rFonts w:ascii="Arial" w:hAnsi="Arial" w:cs="Arial"/>
          <w:sz w:val="20"/>
          <w:szCs w:val="20"/>
        </w:rPr>
        <w:t>AAA et Monsieur BBB</w:t>
      </w:r>
      <w:r w:rsidRPr="002B6A43">
        <w:rPr>
          <w:rFonts w:ascii="Arial" w:hAnsi="Arial" w:cs="Arial"/>
          <w:sz w:val="20"/>
          <w:szCs w:val="20"/>
        </w:rPr>
        <w:t xml:space="preserve"> </w:t>
      </w:r>
      <w:r>
        <w:rPr>
          <w:rFonts w:ascii="Arial" w:hAnsi="Arial" w:cs="Arial"/>
          <w:sz w:val="20"/>
          <w:szCs w:val="20"/>
        </w:rPr>
        <w:t xml:space="preserve">réalise des préparations présentant un risque pour la santé et/ou des préparations en sous-traitance pour d’autres officines. </w:t>
      </w:r>
    </w:p>
    <w:p w:rsidR="004D186D" w:rsidRDefault="004D186D" w:rsidP="004D186D">
      <w:pPr>
        <w:spacing w:after="0" w:line="240" w:lineRule="auto"/>
        <w:jc w:val="both"/>
        <w:rPr>
          <w:rFonts w:ascii="Arial" w:hAnsi="Arial" w:cs="Arial"/>
          <w:sz w:val="20"/>
          <w:szCs w:val="20"/>
        </w:rPr>
      </w:pPr>
    </w:p>
    <w:p w:rsidR="004D186D" w:rsidRPr="002B773A" w:rsidRDefault="004D186D" w:rsidP="004D186D">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lastRenderedPageBreak/>
        <w:t>Si OK</w:t>
      </w:r>
      <w:r w:rsidRPr="002B773A">
        <w:rPr>
          <w:rFonts w:ascii="Arial" w:hAnsi="Arial" w:cs="Arial"/>
          <w:sz w:val="20"/>
          <w:szCs w:val="20"/>
        </w:rPr>
        <w:t xml:space="preserve"> : Elle </w:t>
      </w:r>
      <w:r w:rsidR="00AB1D48" w:rsidRPr="002B773A">
        <w:rPr>
          <w:rFonts w:ascii="Arial" w:hAnsi="Arial" w:cs="Arial"/>
          <w:sz w:val="20"/>
          <w:szCs w:val="20"/>
        </w:rPr>
        <w:t xml:space="preserve">réalise </w:t>
      </w:r>
      <w:r w:rsidR="00AB1D48" w:rsidRPr="002B773A">
        <w:rPr>
          <w:rFonts w:ascii="Arial" w:hAnsi="Arial" w:cs="Arial"/>
          <w:b/>
          <w:bCs/>
          <w:i/>
          <w:sz w:val="20"/>
          <w:szCs w:val="20"/>
        </w:rPr>
        <w:t>le cas échéant</w:t>
      </w:r>
      <w:r w:rsidR="00AB1D48" w:rsidRPr="002B773A">
        <w:rPr>
          <w:rFonts w:ascii="Arial" w:hAnsi="Arial" w:cs="Arial"/>
          <w:bCs/>
          <w:sz w:val="20"/>
          <w:szCs w:val="20"/>
        </w:rPr>
        <w:t> </w:t>
      </w:r>
      <w:r w:rsidR="00AB1D48" w:rsidRPr="002B773A">
        <w:rPr>
          <w:rFonts w:ascii="Arial" w:hAnsi="Arial" w:cs="Arial"/>
          <w:sz w:val="20"/>
          <w:szCs w:val="20"/>
        </w:rPr>
        <w:t xml:space="preserve"> les préparations présentant un risque pour la santé appartenant aux catégories suivantes [préciser lesquelles] </w:t>
      </w:r>
      <w:r w:rsidR="00AB1D48" w:rsidRPr="002B773A">
        <w:rPr>
          <w:rFonts w:ascii="Arial" w:hAnsi="Arial" w:cs="Arial"/>
          <w:b/>
          <w:bCs/>
          <w:i/>
          <w:sz w:val="20"/>
          <w:szCs w:val="20"/>
        </w:rPr>
        <w:t>le cas échéant</w:t>
      </w:r>
      <w:r w:rsidR="00AB1D48" w:rsidRPr="002B773A">
        <w:rPr>
          <w:rFonts w:ascii="Arial" w:hAnsi="Arial" w:cs="Arial"/>
          <w:bCs/>
          <w:sz w:val="20"/>
          <w:szCs w:val="20"/>
        </w:rPr>
        <w:t> les préparations en sous-traitance pour d’autres officines</w:t>
      </w:r>
      <w:r w:rsidR="00AB1D48" w:rsidRPr="002B773A">
        <w:rPr>
          <w:rFonts w:ascii="Arial" w:hAnsi="Arial" w:cs="Arial"/>
          <w:sz w:val="20"/>
          <w:szCs w:val="20"/>
        </w:rPr>
        <w:t xml:space="preserve"> et possède pour cela une autorisation accordée le [date] par le directeur général de l’ARS</w:t>
      </w:r>
      <w:r w:rsidRPr="002B773A">
        <w:rPr>
          <w:rFonts w:ascii="Arial" w:hAnsi="Arial" w:cs="Arial"/>
          <w:sz w:val="20"/>
          <w:szCs w:val="20"/>
        </w:rPr>
        <w:t>.</w:t>
      </w:r>
    </w:p>
    <w:p w:rsidR="004D186D" w:rsidRDefault="004D186D" w:rsidP="00075C80">
      <w:pPr>
        <w:spacing w:after="0" w:line="240" w:lineRule="auto"/>
        <w:jc w:val="both"/>
        <w:rPr>
          <w:rFonts w:ascii="Arial" w:hAnsi="Arial" w:cs="Arial"/>
          <w:sz w:val="20"/>
          <w:szCs w:val="20"/>
        </w:rPr>
      </w:pPr>
    </w:p>
    <w:p w:rsidR="00F96102" w:rsidRDefault="00F96102" w:rsidP="002B773A">
      <w:pPr>
        <w:pStyle w:val="Paragraphedeliste"/>
        <w:numPr>
          <w:ilvl w:val="0"/>
          <w:numId w:val="28"/>
        </w:numPr>
        <w:spacing w:after="0" w:line="240" w:lineRule="auto"/>
        <w:ind w:left="0"/>
        <w:jc w:val="both"/>
        <w:rPr>
          <w:rFonts w:ascii="Arial" w:hAnsi="Arial" w:cs="Arial"/>
          <w:sz w:val="20"/>
          <w:szCs w:val="20"/>
        </w:rPr>
      </w:pPr>
      <w:r>
        <w:rPr>
          <w:rFonts w:ascii="Arial" w:hAnsi="Arial" w:cs="Arial"/>
          <w:b/>
          <w:sz w:val="20"/>
          <w:szCs w:val="20"/>
        </w:rPr>
        <w:t xml:space="preserve">Si </w:t>
      </w:r>
      <w:r w:rsidR="002B773A" w:rsidRPr="00466DEA">
        <w:rPr>
          <w:rFonts w:ascii="Arial" w:hAnsi="Arial" w:cs="Arial"/>
          <w:b/>
          <w:sz w:val="20"/>
          <w:szCs w:val="20"/>
        </w:rPr>
        <w:t>KO</w:t>
      </w:r>
      <w:r w:rsidR="002B773A" w:rsidRPr="00466DEA">
        <w:rPr>
          <w:rFonts w:ascii="Arial" w:hAnsi="Arial" w:cs="Arial"/>
          <w:sz w:val="20"/>
          <w:szCs w:val="20"/>
        </w:rPr>
        <w:t xml:space="preserve"> : Le jour de l’inspection, il a été constaté que </w:t>
      </w:r>
      <w:r w:rsidR="002B773A">
        <w:rPr>
          <w:rFonts w:ascii="Arial" w:hAnsi="Arial" w:cs="Arial"/>
          <w:sz w:val="20"/>
          <w:szCs w:val="20"/>
        </w:rPr>
        <w:t>l’officine de Madame AAA et de Monsieur BBB réalisait des préparations présentant un risque pour la santé [</w:t>
      </w:r>
      <w:r w:rsidR="002B773A" w:rsidRPr="002B773A">
        <w:rPr>
          <w:rFonts w:ascii="Arial" w:hAnsi="Arial" w:cs="Arial"/>
          <w:i/>
          <w:sz w:val="20"/>
          <w:szCs w:val="20"/>
        </w:rPr>
        <w:t>préciser la(les) catégorie(s)</w:t>
      </w:r>
      <w:r w:rsidR="002B773A">
        <w:rPr>
          <w:rFonts w:ascii="Arial" w:hAnsi="Arial" w:cs="Arial"/>
          <w:sz w:val="20"/>
          <w:szCs w:val="20"/>
        </w:rPr>
        <w:t>] sans autorisation du directeur général de l’ARS</w:t>
      </w:r>
      <w:r w:rsidR="002B773A" w:rsidRPr="00466DEA">
        <w:rPr>
          <w:rFonts w:ascii="Arial" w:hAnsi="Arial" w:cs="Arial"/>
          <w:sz w:val="20"/>
          <w:szCs w:val="20"/>
        </w:rPr>
        <w:t>.</w:t>
      </w:r>
      <w:r>
        <w:rPr>
          <w:rFonts w:ascii="Arial" w:hAnsi="Arial" w:cs="Arial"/>
          <w:sz w:val="20"/>
          <w:szCs w:val="20"/>
        </w:rPr>
        <w:t xml:space="preserve"> Ceci contrevient aux dispositions des articles L.5121-1-1 alinéa 2 et R.5125-33-1 et R.5125-33-2 du code de la santé publique (sanctions financières à l’article L.5424-3 7° du même code) et aux chapitres  et 7 des bonnes pratiques de préparation, et constitue, sur un plan déontologique, un manquement aux dispositions des articles R.4235-8, R.4235-12 et R.4235-55 du même code.</w:t>
      </w:r>
    </w:p>
    <w:p w:rsidR="002B773A" w:rsidRPr="00F96102" w:rsidRDefault="00F96102" w:rsidP="00F96102">
      <w:pPr>
        <w:spacing w:after="0" w:line="240" w:lineRule="auto"/>
        <w:ind w:left="-360"/>
        <w:jc w:val="both"/>
        <w:rPr>
          <w:rFonts w:ascii="Arial" w:hAnsi="Arial" w:cs="Arial"/>
          <w:sz w:val="20"/>
          <w:szCs w:val="20"/>
        </w:rPr>
      </w:pPr>
      <w:r w:rsidRPr="00F96102">
        <w:rPr>
          <w:rFonts w:ascii="Arial" w:hAnsi="Arial" w:cs="Arial"/>
          <w:sz w:val="20"/>
          <w:szCs w:val="20"/>
        </w:rPr>
        <w:t xml:space="preserve"> </w:t>
      </w:r>
    </w:p>
    <w:p w:rsidR="00F96102" w:rsidRPr="00075C80" w:rsidRDefault="00F96102" w:rsidP="00F96102">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que</w:t>
      </w:r>
      <w:r w:rsidRPr="00983313">
        <w:rPr>
          <w:rFonts w:ascii="Arial" w:hAnsi="Arial" w:cs="Arial"/>
          <w:b/>
          <w:sz w:val="20"/>
          <w:szCs w:val="20"/>
        </w:rPr>
        <w:t xml:space="preserve"> l’officine de Madame AAA et de Monsieur BBB</w:t>
      </w:r>
      <w:r>
        <w:rPr>
          <w:rFonts w:ascii="Arial" w:hAnsi="Arial" w:cs="Arial"/>
          <w:b/>
          <w:sz w:val="20"/>
          <w:szCs w:val="20"/>
        </w:rPr>
        <w:t xml:space="preserve"> réalisait des préparations présentant un risque pour la santé / des préparations en sous-traitance pour d’autres officines sans disposer des autorisations nécessaires</w:t>
      </w:r>
      <w:r w:rsidRPr="00983313">
        <w:rPr>
          <w:rFonts w:ascii="Arial" w:hAnsi="Arial" w:cs="Arial"/>
          <w:b/>
          <w:sz w:val="20"/>
          <w:szCs w:val="20"/>
        </w:rPr>
        <w:t>.</w:t>
      </w:r>
    </w:p>
    <w:p w:rsidR="002B773A" w:rsidRDefault="002B773A" w:rsidP="00075C80">
      <w:pPr>
        <w:spacing w:after="0" w:line="240" w:lineRule="auto"/>
        <w:jc w:val="both"/>
        <w:rPr>
          <w:rFonts w:ascii="Arial" w:hAnsi="Arial" w:cs="Arial"/>
          <w:sz w:val="20"/>
          <w:szCs w:val="20"/>
        </w:rPr>
      </w:pPr>
    </w:p>
    <w:p w:rsidR="00824F2C" w:rsidRPr="00824F2C" w:rsidRDefault="00824F2C" w:rsidP="00824F2C">
      <w:pPr>
        <w:tabs>
          <w:tab w:val="left" w:pos="709"/>
        </w:tabs>
        <w:spacing w:after="0" w:line="240" w:lineRule="auto"/>
        <w:jc w:val="both"/>
        <w:rPr>
          <w:rFonts w:ascii="Arial" w:hAnsi="Arial" w:cs="Arial"/>
          <w:b/>
          <w:sz w:val="20"/>
          <w:szCs w:val="20"/>
        </w:rPr>
      </w:pPr>
      <w:r w:rsidRPr="00824F2C">
        <w:rPr>
          <w:rFonts w:ascii="Arial" w:hAnsi="Arial" w:cs="Arial"/>
          <w:b/>
          <w:sz w:val="20"/>
          <w:szCs w:val="20"/>
        </w:rPr>
        <w:tab/>
        <w:t>8-</w:t>
      </w:r>
      <w:r w:rsidR="00315185">
        <w:rPr>
          <w:rFonts w:ascii="Arial" w:hAnsi="Arial" w:cs="Arial"/>
          <w:b/>
          <w:sz w:val="20"/>
          <w:szCs w:val="20"/>
        </w:rPr>
        <w:t>3</w:t>
      </w:r>
      <w:r w:rsidRPr="00824F2C">
        <w:rPr>
          <w:rFonts w:ascii="Arial" w:hAnsi="Arial" w:cs="Arial"/>
          <w:b/>
          <w:sz w:val="20"/>
          <w:szCs w:val="20"/>
        </w:rPr>
        <w:t>) Installation du préparatoire</w:t>
      </w:r>
    </w:p>
    <w:p w:rsidR="00824F2C" w:rsidRDefault="00824F2C" w:rsidP="00075C80">
      <w:pPr>
        <w:spacing w:after="0" w:line="240" w:lineRule="auto"/>
        <w:jc w:val="both"/>
        <w:rPr>
          <w:rFonts w:ascii="Arial" w:hAnsi="Arial" w:cs="Arial"/>
          <w:sz w:val="20"/>
          <w:szCs w:val="20"/>
        </w:rPr>
      </w:pPr>
    </w:p>
    <w:p w:rsidR="00824F2C" w:rsidRDefault="00824F2C" w:rsidP="00824F2C">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les conditions d’installation du préparatoire n’ont pas soulevé de remarques.</w:t>
      </w:r>
    </w:p>
    <w:p w:rsidR="00824F2C" w:rsidRPr="00824F2C" w:rsidRDefault="00824F2C" w:rsidP="00824F2C">
      <w:pPr>
        <w:spacing w:after="0" w:line="240" w:lineRule="auto"/>
        <w:ind w:left="-360"/>
        <w:jc w:val="both"/>
        <w:rPr>
          <w:rFonts w:ascii="Arial" w:hAnsi="Arial" w:cs="Arial"/>
          <w:sz w:val="20"/>
          <w:szCs w:val="20"/>
        </w:rPr>
      </w:pPr>
    </w:p>
    <w:p w:rsidR="00824F2C" w:rsidRDefault="00824F2C" w:rsidP="00824F2C">
      <w:pPr>
        <w:pStyle w:val="Paragraphedeliste"/>
        <w:numPr>
          <w:ilvl w:val="0"/>
          <w:numId w:val="34"/>
        </w:numPr>
        <w:spacing w:after="0" w:line="240" w:lineRule="auto"/>
        <w:ind w:left="0"/>
        <w:jc w:val="both"/>
        <w:rPr>
          <w:rFonts w:ascii="Arial" w:hAnsi="Arial" w:cs="Arial"/>
          <w:sz w:val="20"/>
          <w:szCs w:val="20"/>
        </w:rPr>
      </w:pPr>
      <w:r>
        <w:rPr>
          <w:rFonts w:ascii="Arial" w:hAnsi="Arial" w:cs="Arial"/>
          <w:b/>
          <w:sz w:val="20"/>
          <w:szCs w:val="20"/>
        </w:rPr>
        <w:t xml:space="preserve">Si </w:t>
      </w:r>
      <w:r w:rsidRPr="00466DEA">
        <w:rPr>
          <w:rFonts w:ascii="Arial" w:hAnsi="Arial" w:cs="Arial"/>
          <w:b/>
          <w:sz w:val="20"/>
          <w:szCs w:val="20"/>
        </w:rPr>
        <w:t>KO</w:t>
      </w:r>
      <w:r w:rsidRPr="00466DEA">
        <w:rPr>
          <w:rFonts w:ascii="Arial" w:hAnsi="Arial" w:cs="Arial"/>
          <w:sz w:val="20"/>
          <w:szCs w:val="20"/>
        </w:rPr>
        <w:t> : Le jour de l’i</w:t>
      </w:r>
      <w:r>
        <w:rPr>
          <w:rFonts w:ascii="Arial" w:hAnsi="Arial" w:cs="Arial"/>
          <w:sz w:val="20"/>
          <w:szCs w:val="20"/>
        </w:rPr>
        <w:t>nspection, il a été constaté à</w:t>
      </w:r>
      <w:r w:rsidRPr="00466DEA">
        <w:rPr>
          <w:rFonts w:ascii="Arial" w:hAnsi="Arial" w:cs="Arial"/>
          <w:sz w:val="20"/>
          <w:szCs w:val="20"/>
        </w:rPr>
        <w:t xml:space="preserve"> </w:t>
      </w:r>
      <w:r>
        <w:rPr>
          <w:rFonts w:ascii="Arial" w:hAnsi="Arial" w:cs="Arial"/>
          <w:sz w:val="20"/>
          <w:szCs w:val="20"/>
        </w:rPr>
        <w:t>l’officine de Madame AAA et de Monsieur BBB</w:t>
      </w:r>
      <w:r w:rsidR="00B322A1">
        <w:rPr>
          <w:rFonts w:ascii="Arial" w:hAnsi="Arial" w:cs="Arial"/>
          <w:sz w:val="20"/>
          <w:szCs w:val="20"/>
        </w:rPr>
        <w:t xml:space="preserve"> que</w:t>
      </w:r>
      <w:r>
        <w:rPr>
          <w:rFonts w:ascii="Arial" w:hAnsi="Arial" w:cs="Arial"/>
          <w:sz w:val="20"/>
          <w:szCs w:val="20"/>
        </w:rPr>
        <w:t xml:space="preserve"> les conditions d’installation du préparatoire n’étaient pas satisfaisantes sur les points suivants : [</w:t>
      </w:r>
      <w:r w:rsidRPr="00824F2C">
        <w:rPr>
          <w:rFonts w:ascii="Arial" w:hAnsi="Arial" w:cs="Arial"/>
          <w:i/>
          <w:sz w:val="20"/>
          <w:szCs w:val="20"/>
        </w:rPr>
        <w:t xml:space="preserve">décrire : par exemple constatation que le préparatoire servait de salle de détente et de restauration du personnel (présence de cafetière, de bouilloire, de four à micro-ondes, d’assiettes (sales) de couverts, de verres, de tasses, … ) / était mal conçu (description des sols, murs, plafonds, éclairage, ventilation, </w:t>
      </w:r>
      <w:r w:rsidR="00315185">
        <w:rPr>
          <w:rFonts w:ascii="Arial" w:hAnsi="Arial" w:cs="Arial"/>
          <w:i/>
          <w:sz w:val="20"/>
          <w:szCs w:val="20"/>
        </w:rPr>
        <w:t>plans de travail</w:t>
      </w:r>
      <w:r w:rsidRPr="00824F2C">
        <w:rPr>
          <w:rFonts w:ascii="Arial" w:hAnsi="Arial" w:cs="Arial"/>
          <w:i/>
          <w:sz w:val="20"/>
          <w:szCs w:val="20"/>
        </w:rPr>
        <w:t>, …) / étaient sales, mal rangés / …</w:t>
      </w:r>
      <w:r>
        <w:rPr>
          <w:rFonts w:ascii="Arial" w:hAnsi="Arial" w:cs="Arial"/>
          <w:sz w:val="20"/>
          <w:szCs w:val="20"/>
        </w:rPr>
        <w:t xml:space="preserve"> ]. Ceci constitue un manquement au</w:t>
      </w:r>
      <w:r w:rsidR="00315185">
        <w:rPr>
          <w:rFonts w:ascii="Arial" w:hAnsi="Arial" w:cs="Arial"/>
          <w:sz w:val="20"/>
          <w:szCs w:val="20"/>
        </w:rPr>
        <w:t>x</w:t>
      </w:r>
      <w:r>
        <w:rPr>
          <w:rFonts w:ascii="Arial" w:hAnsi="Arial" w:cs="Arial"/>
          <w:sz w:val="20"/>
          <w:szCs w:val="20"/>
        </w:rPr>
        <w:t xml:space="preserve"> paragraphes 1.1.4 / 1.1.10 des bonnes pratiques de préparation (sanctions pénales à l’article L.5421-1 du code de la santé publique)</w:t>
      </w:r>
      <w:r w:rsidR="00315185">
        <w:rPr>
          <w:rFonts w:ascii="Arial" w:hAnsi="Arial" w:cs="Arial"/>
          <w:sz w:val="20"/>
          <w:szCs w:val="20"/>
        </w:rPr>
        <w:t xml:space="preserve"> et, sur le plan déontologique, aux dispositions des articles R.4235-12 et R.4235-55 du même code.</w:t>
      </w:r>
    </w:p>
    <w:p w:rsidR="00315185" w:rsidRDefault="00315185" w:rsidP="00315185">
      <w:pPr>
        <w:spacing w:after="0" w:line="240" w:lineRule="auto"/>
        <w:ind w:left="567" w:hanging="1134"/>
        <w:jc w:val="both"/>
        <w:rPr>
          <w:rFonts w:ascii="Arial" w:hAnsi="Arial" w:cs="Arial"/>
          <w:b/>
          <w:sz w:val="20"/>
          <w:szCs w:val="20"/>
        </w:rPr>
      </w:pPr>
    </w:p>
    <w:p w:rsidR="00315185" w:rsidRPr="00075C80" w:rsidRDefault="00315185" w:rsidP="00315185">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réalisait que le préparatoire n’était pas conçu ni équipé dans des conditions satisfaisant aux bonnes pratiques de préparation</w:t>
      </w:r>
      <w:r w:rsidRPr="00983313">
        <w:rPr>
          <w:rFonts w:ascii="Arial" w:hAnsi="Arial" w:cs="Arial"/>
          <w:b/>
          <w:sz w:val="20"/>
          <w:szCs w:val="20"/>
        </w:rPr>
        <w:t>.</w:t>
      </w:r>
    </w:p>
    <w:p w:rsidR="00315185" w:rsidRPr="00315185" w:rsidRDefault="00315185" w:rsidP="00315185">
      <w:pPr>
        <w:spacing w:after="0" w:line="240" w:lineRule="auto"/>
        <w:jc w:val="both"/>
        <w:rPr>
          <w:rFonts w:ascii="Arial" w:hAnsi="Arial" w:cs="Arial"/>
          <w:sz w:val="20"/>
          <w:szCs w:val="20"/>
        </w:rPr>
      </w:pPr>
    </w:p>
    <w:p w:rsidR="00315185" w:rsidRDefault="00315185" w:rsidP="00315185">
      <w:pPr>
        <w:pStyle w:val="Paragraphedeliste"/>
        <w:numPr>
          <w:ilvl w:val="0"/>
          <w:numId w:val="34"/>
        </w:numPr>
        <w:spacing w:after="0" w:line="240" w:lineRule="auto"/>
        <w:ind w:left="0"/>
        <w:jc w:val="both"/>
        <w:rPr>
          <w:rFonts w:ascii="Arial" w:hAnsi="Arial" w:cs="Arial"/>
          <w:sz w:val="20"/>
          <w:szCs w:val="20"/>
        </w:rPr>
      </w:pPr>
      <w:r>
        <w:rPr>
          <w:rFonts w:ascii="Arial" w:hAnsi="Arial" w:cs="Arial"/>
          <w:b/>
          <w:sz w:val="20"/>
          <w:szCs w:val="20"/>
        </w:rPr>
        <w:t xml:space="preserve">Si </w:t>
      </w:r>
      <w:r w:rsidRPr="00466DEA">
        <w:rPr>
          <w:rFonts w:ascii="Arial" w:hAnsi="Arial" w:cs="Arial"/>
          <w:b/>
          <w:sz w:val="20"/>
          <w:szCs w:val="20"/>
        </w:rPr>
        <w:t>KO</w:t>
      </w:r>
      <w:r w:rsidRPr="00466DEA">
        <w:rPr>
          <w:rFonts w:ascii="Arial" w:hAnsi="Arial" w:cs="Arial"/>
          <w:sz w:val="20"/>
          <w:szCs w:val="20"/>
        </w:rPr>
        <w:t> : Le jour de l’i</w:t>
      </w:r>
      <w:r>
        <w:rPr>
          <w:rFonts w:ascii="Arial" w:hAnsi="Arial" w:cs="Arial"/>
          <w:sz w:val="20"/>
          <w:szCs w:val="20"/>
        </w:rPr>
        <w:t>nspection, il a été constaté à</w:t>
      </w:r>
      <w:r w:rsidRPr="00466DEA">
        <w:rPr>
          <w:rFonts w:ascii="Arial" w:hAnsi="Arial" w:cs="Arial"/>
          <w:sz w:val="20"/>
          <w:szCs w:val="20"/>
        </w:rPr>
        <w:t xml:space="preserve"> </w:t>
      </w:r>
      <w:r>
        <w:rPr>
          <w:rFonts w:ascii="Arial" w:hAnsi="Arial" w:cs="Arial"/>
          <w:sz w:val="20"/>
          <w:szCs w:val="20"/>
        </w:rPr>
        <w:t xml:space="preserve">l’officine de Madame AAA et de Monsieur BBB </w:t>
      </w:r>
      <w:r w:rsidR="00B322A1">
        <w:rPr>
          <w:rFonts w:ascii="Arial" w:hAnsi="Arial" w:cs="Arial"/>
          <w:sz w:val="20"/>
          <w:szCs w:val="20"/>
        </w:rPr>
        <w:t xml:space="preserve">que </w:t>
      </w:r>
      <w:r>
        <w:rPr>
          <w:rFonts w:ascii="Arial" w:hAnsi="Arial" w:cs="Arial"/>
          <w:sz w:val="20"/>
          <w:szCs w:val="20"/>
        </w:rPr>
        <w:t>les conditions de réalisation des préparations présentant un risque pour la santé n’étaient pas satisfaisantes [</w:t>
      </w:r>
      <w:r w:rsidRPr="00315185">
        <w:rPr>
          <w:rFonts w:ascii="Arial" w:hAnsi="Arial" w:cs="Arial"/>
          <w:i/>
          <w:sz w:val="20"/>
          <w:szCs w:val="20"/>
        </w:rPr>
        <w:t>décrire : absence de locaux dédiés, absence de sas adapté, surfaces des sols, murs, plafonds, plans de travail, traitement d’air, pressions différentielles, …</w:t>
      </w:r>
      <w:r>
        <w:rPr>
          <w:rFonts w:ascii="Arial" w:hAnsi="Arial" w:cs="Arial"/>
          <w:sz w:val="20"/>
          <w:szCs w:val="20"/>
        </w:rPr>
        <w:t>]. Ceci constitue un manquement au paragraphe 7.3 des bonnes pratiques de préparation (sanctions pénales à l’article L.5421-1 du code de la santé publique) et, sur le plan déontologique, aux dispositions des articles R.4235-8, R.4235-12 et R.4235-55 du même code.</w:t>
      </w:r>
    </w:p>
    <w:p w:rsidR="00824F2C" w:rsidRPr="00824F2C" w:rsidRDefault="00824F2C" w:rsidP="00824F2C">
      <w:pPr>
        <w:spacing w:after="0" w:line="240" w:lineRule="auto"/>
        <w:ind w:left="-786"/>
        <w:jc w:val="both"/>
        <w:rPr>
          <w:rFonts w:ascii="Arial" w:hAnsi="Arial" w:cs="Arial"/>
          <w:sz w:val="20"/>
          <w:szCs w:val="20"/>
        </w:rPr>
      </w:pPr>
    </w:p>
    <w:p w:rsidR="00824F2C" w:rsidRPr="00315185" w:rsidRDefault="00315185" w:rsidP="00315185">
      <w:pPr>
        <w:spacing w:after="0" w:line="240" w:lineRule="auto"/>
        <w:ind w:left="708"/>
        <w:jc w:val="both"/>
        <w:rPr>
          <w:rFonts w:ascii="Arial" w:hAnsi="Arial" w:cs="Arial"/>
          <w:b/>
          <w:sz w:val="20"/>
          <w:szCs w:val="20"/>
        </w:rPr>
      </w:pPr>
      <w:r w:rsidRPr="00315185">
        <w:rPr>
          <w:rFonts w:ascii="Arial" w:hAnsi="Arial" w:cs="Arial"/>
          <w:b/>
          <w:sz w:val="20"/>
          <w:szCs w:val="20"/>
        </w:rPr>
        <w:t>8-</w:t>
      </w:r>
      <w:r w:rsidR="00A66824">
        <w:rPr>
          <w:rFonts w:ascii="Arial" w:hAnsi="Arial" w:cs="Arial"/>
          <w:b/>
          <w:sz w:val="20"/>
          <w:szCs w:val="20"/>
        </w:rPr>
        <w:t>4</w:t>
      </w:r>
      <w:r w:rsidRPr="00315185">
        <w:rPr>
          <w:rFonts w:ascii="Arial" w:hAnsi="Arial" w:cs="Arial"/>
          <w:b/>
          <w:sz w:val="20"/>
          <w:szCs w:val="20"/>
        </w:rPr>
        <w:t>) Matières premières</w:t>
      </w:r>
    </w:p>
    <w:p w:rsidR="00315185" w:rsidRDefault="00315185" w:rsidP="00315185">
      <w:pPr>
        <w:spacing w:after="0" w:line="240" w:lineRule="auto"/>
        <w:ind w:left="708"/>
        <w:jc w:val="both"/>
        <w:rPr>
          <w:rFonts w:ascii="Arial" w:hAnsi="Arial" w:cs="Arial"/>
          <w:sz w:val="20"/>
          <w:szCs w:val="20"/>
        </w:rPr>
      </w:pPr>
    </w:p>
    <w:p w:rsidR="00A66824" w:rsidRDefault="00A66824" w:rsidP="00A66824">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les conditions de réception, de réception, de détention et d’utilisation des matières premières à usage pharmaceutique n’ont appelé aucune remarque particulière.</w:t>
      </w:r>
    </w:p>
    <w:p w:rsidR="00A66824" w:rsidRDefault="00A66824" w:rsidP="00A66824">
      <w:pPr>
        <w:spacing w:after="0" w:line="240" w:lineRule="auto"/>
        <w:jc w:val="both"/>
        <w:rPr>
          <w:rFonts w:ascii="Arial" w:hAnsi="Arial" w:cs="Arial"/>
          <w:sz w:val="20"/>
          <w:szCs w:val="20"/>
        </w:rPr>
      </w:pPr>
    </w:p>
    <w:p w:rsidR="00A66824" w:rsidRPr="004638B9" w:rsidRDefault="00A66824" w:rsidP="00A66824">
      <w:pPr>
        <w:pStyle w:val="Paragraphedeliste"/>
        <w:numPr>
          <w:ilvl w:val="0"/>
          <w:numId w:val="34"/>
        </w:numPr>
        <w:spacing w:after="0" w:line="240" w:lineRule="auto"/>
        <w:ind w:left="0"/>
        <w:jc w:val="both"/>
        <w:rPr>
          <w:rFonts w:ascii="Arial" w:hAnsi="Arial" w:cs="Arial"/>
          <w:sz w:val="20"/>
          <w:szCs w:val="20"/>
        </w:rPr>
      </w:pPr>
      <w:r w:rsidRPr="004638B9">
        <w:rPr>
          <w:rFonts w:ascii="Arial" w:hAnsi="Arial" w:cs="Arial"/>
          <w:b/>
          <w:sz w:val="20"/>
          <w:szCs w:val="20"/>
        </w:rPr>
        <w:t>Si KO</w:t>
      </w:r>
      <w:r w:rsidRPr="004638B9">
        <w:rPr>
          <w:rFonts w:ascii="Arial" w:hAnsi="Arial" w:cs="Arial"/>
          <w:sz w:val="20"/>
          <w:szCs w:val="20"/>
        </w:rPr>
        <w:t> : Le jour de l’inspection, il a été constaté qu’à l’officine de Madame AAA et de Monsieur BBB les conditions de réception, de réception, de détention et d’utilisation des matières premières à usage pharmaceutique n’étaient pas satisfaisantes sur les points suivants [</w:t>
      </w:r>
      <w:r w:rsidRPr="005F02E6">
        <w:rPr>
          <w:rFonts w:ascii="Arial" w:hAnsi="Arial" w:cs="Arial"/>
          <w:i/>
          <w:sz w:val="20"/>
          <w:szCs w:val="20"/>
        </w:rPr>
        <w:t xml:space="preserve">décrire : absence de registre des matières premières / absence ou mauvaise traçabilité des matières premières (absence de date de réception / d’ouverture sur les conditionnements externes) / absence de certificat d’analyse des matières premières / </w:t>
      </w:r>
      <w:r w:rsidR="00495EF4" w:rsidRPr="005F02E6">
        <w:rPr>
          <w:rFonts w:ascii="Arial" w:hAnsi="Arial" w:cs="Arial"/>
          <w:i/>
          <w:sz w:val="20"/>
          <w:szCs w:val="20"/>
        </w:rPr>
        <w:t>transvasement de matières premières avec pertes d’information de traçabilité et/ou mélange de lots différents)</w:t>
      </w:r>
      <w:r w:rsidRPr="005F02E6">
        <w:rPr>
          <w:rFonts w:ascii="Arial" w:hAnsi="Arial" w:cs="Arial"/>
          <w:i/>
          <w:sz w:val="20"/>
          <w:szCs w:val="20"/>
        </w:rPr>
        <w:t>présence de matières premières périmées  (l</w:t>
      </w:r>
      <w:r w:rsidR="00495EF4" w:rsidRPr="005F02E6">
        <w:rPr>
          <w:rFonts w:ascii="Arial" w:hAnsi="Arial" w:cs="Arial"/>
          <w:i/>
          <w:sz w:val="20"/>
          <w:szCs w:val="20"/>
        </w:rPr>
        <w:t>es lister avec date de péremption) / utilisation de matières premières périmées (les lister avec la date et le n° d’ordonnancier de la préparation) / présence de matières premières interdites (les lister) / utilisation de matières premières interdites (les lister avec la date et le n° d’ordonnancier de la préparation)</w:t>
      </w:r>
      <w:r w:rsidR="005F02E6">
        <w:rPr>
          <w:rFonts w:ascii="Arial" w:hAnsi="Arial" w:cs="Arial"/>
          <w:sz w:val="20"/>
          <w:szCs w:val="20"/>
        </w:rPr>
        <w:t>]</w:t>
      </w:r>
      <w:r w:rsidR="004638B9">
        <w:rPr>
          <w:rFonts w:ascii="Arial" w:hAnsi="Arial" w:cs="Arial"/>
          <w:sz w:val="20"/>
          <w:szCs w:val="20"/>
        </w:rPr>
        <w:t xml:space="preserve">. Ceci constitue un manquement au paragraphe 1.2 des bonnes pratiques de préparation (sanctions pénales à l’article L.5421-1 du code de la santé publique) et, sur le plan déontologique, aux dispositions des articles R.4235-12 et R.4235-55 du même code. </w:t>
      </w:r>
      <w:r w:rsidR="004638B9">
        <w:rPr>
          <w:rFonts w:ascii="Arial" w:hAnsi="Arial" w:cs="Arial"/>
          <w:b/>
          <w:bCs/>
          <w:i/>
          <w:sz w:val="20"/>
          <w:szCs w:val="20"/>
        </w:rPr>
        <w:t>L</w:t>
      </w:r>
      <w:r w:rsidR="004638B9" w:rsidRPr="00E0729C">
        <w:rPr>
          <w:rFonts w:ascii="Arial" w:hAnsi="Arial" w:cs="Arial"/>
          <w:b/>
          <w:bCs/>
          <w:i/>
          <w:sz w:val="20"/>
          <w:szCs w:val="20"/>
        </w:rPr>
        <w:t>e cas échéant</w:t>
      </w:r>
      <w:r w:rsidR="004638B9">
        <w:rPr>
          <w:rFonts w:ascii="Arial" w:hAnsi="Arial" w:cs="Arial"/>
          <w:bCs/>
          <w:sz w:val="20"/>
          <w:szCs w:val="20"/>
        </w:rPr>
        <w:t> </w:t>
      </w:r>
      <w:r w:rsidR="004638B9">
        <w:rPr>
          <w:rFonts w:ascii="Arial" w:hAnsi="Arial" w:cs="Arial"/>
          <w:sz w:val="20"/>
          <w:szCs w:val="20"/>
        </w:rPr>
        <w:t xml:space="preserve">: </w:t>
      </w:r>
      <w:r w:rsidR="00F7369B">
        <w:rPr>
          <w:rFonts w:ascii="Arial" w:hAnsi="Arial" w:cs="Arial"/>
          <w:sz w:val="20"/>
          <w:szCs w:val="20"/>
        </w:rPr>
        <w:t xml:space="preserve">L’utilisation dans des préparations de matières premières interdites expose les pharmaciens aux sanctions pénales prévues à l’article L.5424-6 2° </w:t>
      </w:r>
      <w:r w:rsidR="005F02E6">
        <w:rPr>
          <w:rFonts w:ascii="Arial" w:hAnsi="Arial" w:cs="Arial"/>
          <w:sz w:val="20"/>
          <w:szCs w:val="20"/>
        </w:rPr>
        <w:t xml:space="preserve"> et aux sanctions financières prévues à l’article L.5424-2 4° </w:t>
      </w:r>
      <w:r w:rsidR="00F7369B">
        <w:rPr>
          <w:rFonts w:ascii="Arial" w:hAnsi="Arial" w:cs="Arial"/>
          <w:sz w:val="20"/>
          <w:szCs w:val="20"/>
        </w:rPr>
        <w:t xml:space="preserve">du même code. </w:t>
      </w:r>
      <w:r w:rsidR="00F7369B">
        <w:rPr>
          <w:rFonts w:ascii="Arial" w:hAnsi="Arial" w:cs="Arial"/>
          <w:b/>
          <w:bCs/>
          <w:i/>
          <w:sz w:val="20"/>
          <w:szCs w:val="20"/>
        </w:rPr>
        <w:t>L</w:t>
      </w:r>
      <w:r w:rsidR="00F7369B" w:rsidRPr="00E0729C">
        <w:rPr>
          <w:rFonts w:ascii="Arial" w:hAnsi="Arial" w:cs="Arial"/>
          <w:b/>
          <w:bCs/>
          <w:i/>
          <w:sz w:val="20"/>
          <w:szCs w:val="20"/>
        </w:rPr>
        <w:t>e cas échéant</w:t>
      </w:r>
      <w:r w:rsidR="00F7369B">
        <w:rPr>
          <w:rFonts w:ascii="Arial" w:hAnsi="Arial" w:cs="Arial"/>
          <w:bCs/>
          <w:sz w:val="20"/>
          <w:szCs w:val="20"/>
        </w:rPr>
        <w:t> </w:t>
      </w:r>
      <w:r w:rsidR="00F7369B">
        <w:rPr>
          <w:rFonts w:ascii="Arial" w:hAnsi="Arial" w:cs="Arial"/>
          <w:sz w:val="20"/>
          <w:szCs w:val="20"/>
        </w:rPr>
        <w:t xml:space="preserve">: </w:t>
      </w:r>
      <w:r w:rsidR="005F02E6">
        <w:rPr>
          <w:rFonts w:ascii="Arial" w:hAnsi="Arial" w:cs="Arial"/>
          <w:sz w:val="20"/>
          <w:szCs w:val="20"/>
        </w:rPr>
        <w:t>Ceci contrevient à</w:t>
      </w:r>
      <w:r w:rsidR="00F7369B">
        <w:rPr>
          <w:rFonts w:ascii="Arial" w:hAnsi="Arial" w:cs="Arial"/>
          <w:sz w:val="20"/>
          <w:szCs w:val="20"/>
        </w:rPr>
        <w:t xml:space="preserve"> la réglementation des substances vénéneuses re</w:t>
      </w:r>
      <w:r w:rsidR="005F02E6">
        <w:rPr>
          <w:rFonts w:ascii="Arial" w:hAnsi="Arial" w:cs="Arial"/>
          <w:sz w:val="20"/>
          <w:szCs w:val="20"/>
        </w:rPr>
        <w:t xml:space="preserve">latives aux matières premières, </w:t>
      </w:r>
      <w:r w:rsidR="00F7369B">
        <w:rPr>
          <w:rFonts w:ascii="Arial" w:hAnsi="Arial" w:cs="Arial"/>
          <w:sz w:val="20"/>
          <w:szCs w:val="20"/>
        </w:rPr>
        <w:t xml:space="preserve">notamment </w:t>
      </w:r>
      <w:r w:rsidR="005F02E6">
        <w:rPr>
          <w:rFonts w:ascii="Arial" w:hAnsi="Arial" w:cs="Arial"/>
          <w:sz w:val="20"/>
          <w:szCs w:val="20"/>
        </w:rPr>
        <w:t>aux</w:t>
      </w:r>
      <w:r w:rsidR="00F7369B">
        <w:rPr>
          <w:rFonts w:ascii="Arial" w:hAnsi="Arial" w:cs="Arial"/>
          <w:sz w:val="20"/>
          <w:szCs w:val="20"/>
        </w:rPr>
        <w:t xml:space="preserve"> articles R.5132-24, </w:t>
      </w:r>
      <w:r w:rsidR="005F02E6">
        <w:rPr>
          <w:rFonts w:ascii="Arial" w:hAnsi="Arial" w:cs="Arial"/>
          <w:sz w:val="20"/>
          <w:szCs w:val="20"/>
        </w:rPr>
        <w:t xml:space="preserve">R.5132-26, R.5132-38, R.5132-80 du code de la santé publique (sanctions pénales à l’article L.5432-1 du même code). </w:t>
      </w:r>
    </w:p>
    <w:p w:rsidR="00A66824" w:rsidRDefault="00A66824" w:rsidP="00A66824">
      <w:pPr>
        <w:spacing w:after="0" w:line="240" w:lineRule="auto"/>
        <w:jc w:val="both"/>
        <w:rPr>
          <w:rFonts w:ascii="Arial" w:hAnsi="Arial" w:cs="Arial"/>
          <w:sz w:val="20"/>
          <w:szCs w:val="20"/>
        </w:rPr>
      </w:pPr>
    </w:p>
    <w:p w:rsidR="005F02E6" w:rsidRPr="00075C80" w:rsidRDefault="005F02E6" w:rsidP="005F02E6">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les conditions réglementaires de détention des matières premières n’étaient pas respectées / que des matières premières périmées / interdites étaient détenues / utilisées dans des préparations</w:t>
      </w:r>
      <w:r w:rsidRPr="00983313">
        <w:rPr>
          <w:rFonts w:ascii="Arial" w:hAnsi="Arial" w:cs="Arial"/>
          <w:b/>
          <w:sz w:val="20"/>
          <w:szCs w:val="20"/>
        </w:rPr>
        <w:t>.</w:t>
      </w:r>
    </w:p>
    <w:p w:rsidR="004638B9" w:rsidRDefault="004638B9" w:rsidP="00A66824">
      <w:pPr>
        <w:spacing w:after="0" w:line="240" w:lineRule="auto"/>
        <w:jc w:val="both"/>
        <w:rPr>
          <w:rFonts w:ascii="Arial" w:hAnsi="Arial" w:cs="Arial"/>
          <w:sz w:val="20"/>
          <w:szCs w:val="20"/>
        </w:rPr>
      </w:pPr>
    </w:p>
    <w:p w:rsidR="0000494E" w:rsidRPr="00315185" w:rsidRDefault="0000494E" w:rsidP="0000494E">
      <w:pPr>
        <w:spacing w:after="0" w:line="240" w:lineRule="auto"/>
        <w:ind w:left="708"/>
        <w:jc w:val="both"/>
        <w:rPr>
          <w:rFonts w:ascii="Arial" w:hAnsi="Arial" w:cs="Arial"/>
          <w:b/>
          <w:sz w:val="20"/>
          <w:szCs w:val="20"/>
        </w:rPr>
      </w:pPr>
      <w:r w:rsidRPr="00315185">
        <w:rPr>
          <w:rFonts w:ascii="Arial" w:hAnsi="Arial" w:cs="Arial"/>
          <w:b/>
          <w:sz w:val="20"/>
          <w:szCs w:val="20"/>
        </w:rPr>
        <w:t>8-</w:t>
      </w:r>
      <w:r>
        <w:rPr>
          <w:rFonts w:ascii="Arial" w:hAnsi="Arial" w:cs="Arial"/>
          <w:b/>
          <w:sz w:val="20"/>
          <w:szCs w:val="20"/>
        </w:rPr>
        <w:t>5</w:t>
      </w:r>
      <w:r w:rsidRPr="00315185">
        <w:rPr>
          <w:rFonts w:ascii="Arial" w:hAnsi="Arial" w:cs="Arial"/>
          <w:b/>
          <w:sz w:val="20"/>
          <w:szCs w:val="20"/>
        </w:rPr>
        <w:t xml:space="preserve">) </w:t>
      </w:r>
      <w:r w:rsidR="0045443E">
        <w:rPr>
          <w:rFonts w:ascii="Arial" w:hAnsi="Arial" w:cs="Arial"/>
          <w:b/>
          <w:sz w:val="20"/>
          <w:szCs w:val="20"/>
        </w:rPr>
        <w:t>Documentation concernant la r</w:t>
      </w:r>
      <w:r>
        <w:rPr>
          <w:rFonts w:ascii="Arial" w:hAnsi="Arial" w:cs="Arial"/>
          <w:b/>
          <w:sz w:val="20"/>
          <w:szCs w:val="20"/>
        </w:rPr>
        <w:t>éalisation des préparations</w:t>
      </w:r>
    </w:p>
    <w:p w:rsidR="00A66824" w:rsidRDefault="00A66824" w:rsidP="00A66824">
      <w:pPr>
        <w:spacing w:after="0" w:line="240" w:lineRule="auto"/>
        <w:jc w:val="both"/>
        <w:rPr>
          <w:rFonts w:ascii="Arial" w:hAnsi="Arial" w:cs="Arial"/>
          <w:sz w:val="20"/>
          <w:szCs w:val="20"/>
        </w:rPr>
      </w:pPr>
    </w:p>
    <w:p w:rsidR="00E4110C" w:rsidRDefault="00E4110C" w:rsidP="00E4110C">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 xml:space="preserve">Le jour de l’inspection, les </w:t>
      </w:r>
      <w:r w:rsidR="0045443E">
        <w:rPr>
          <w:rFonts w:ascii="Arial" w:hAnsi="Arial" w:cs="Arial"/>
          <w:sz w:val="20"/>
          <w:szCs w:val="20"/>
        </w:rPr>
        <w:t>documents relatifs à la</w:t>
      </w:r>
      <w:r>
        <w:rPr>
          <w:rFonts w:ascii="Arial" w:hAnsi="Arial" w:cs="Arial"/>
          <w:sz w:val="20"/>
          <w:szCs w:val="20"/>
        </w:rPr>
        <w:t xml:space="preserve"> réalisation des préparations n’ont appelé aucune remarque particulière.</w:t>
      </w:r>
    </w:p>
    <w:p w:rsidR="0000494E" w:rsidRDefault="0000494E" w:rsidP="00A66824">
      <w:pPr>
        <w:spacing w:after="0" w:line="240" w:lineRule="auto"/>
        <w:jc w:val="both"/>
        <w:rPr>
          <w:rFonts w:ascii="Arial" w:hAnsi="Arial" w:cs="Arial"/>
          <w:sz w:val="20"/>
          <w:szCs w:val="20"/>
        </w:rPr>
      </w:pPr>
    </w:p>
    <w:p w:rsidR="00E4110C" w:rsidRDefault="00E4110C" w:rsidP="00E4110C">
      <w:pPr>
        <w:pStyle w:val="Paragraphedeliste"/>
        <w:numPr>
          <w:ilvl w:val="0"/>
          <w:numId w:val="34"/>
        </w:numPr>
        <w:spacing w:after="0" w:line="240" w:lineRule="auto"/>
        <w:ind w:left="0"/>
        <w:jc w:val="both"/>
        <w:rPr>
          <w:rFonts w:ascii="Arial" w:hAnsi="Arial" w:cs="Arial"/>
          <w:sz w:val="20"/>
          <w:szCs w:val="20"/>
        </w:rPr>
      </w:pPr>
      <w:r w:rsidRPr="00E4110C">
        <w:rPr>
          <w:rFonts w:ascii="Arial" w:hAnsi="Arial" w:cs="Arial"/>
          <w:b/>
          <w:sz w:val="20"/>
          <w:szCs w:val="20"/>
        </w:rPr>
        <w:t>Si KO</w:t>
      </w:r>
      <w:r w:rsidRPr="00E4110C">
        <w:rPr>
          <w:rFonts w:ascii="Arial" w:hAnsi="Arial" w:cs="Arial"/>
          <w:sz w:val="20"/>
          <w:szCs w:val="20"/>
        </w:rPr>
        <w:t xml:space="preserve"> : Le jour de l’inspection, il a été constaté à l’officine de Madame AAA et de Monsieur BBB </w:t>
      </w:r>
      <w:r w:rsidR="00B322A1">
        <w:rPr>
          <w:rFonts w:ascii="Arial" w:hAnsi="Arial" w:cs="Arial"/>
          <w:sz w:val="20"/>
          <w:szCs w:val="20"/>
        </w:rPr>
        <w:t xml:space="preserve">que </w:t>
      </w:r>
      <w:r w:rsidRPr="00E4110C">
        <w:rPr>
          <w:rFonts w:ascii="Arial" w:hAnsi="Arial" w:cs="Arial"/>
          <w:sz w:val="20"/>
          <w:szCs w:val="20"/>
        </w:rPr>
        <w:t>les conditions de</w:t>
      </w:r>
      <w:r>
        <w:rPr>
          <w:rFonts w:ascii="Arial" w:hAnsi="Arial" w:cs="Arial"/>
          <w:sz w:val="20"/>
          <w:szCs w:val="20"/>
        </w:rPr>
        <w:t xml:space="preserve"> réalisation des préparations magistrales et officinales ne respectaient pas la réglementation en vigueur. [</w:t>
      </w:r>
      <w:r w:rsidRPr="0045443E">
        <w:rPr>
          <w:rFonts w:ascii="Arial" w:hAnsi="Arial" w:cs="Arial"/>
          <w:i/>
          <w:sz w:val="20"/>
          <w:szCs w:val="20"/>
        </w:rPr>
        <w:t xml:space="preserve">Décrire : absence de procédures de fabrication / absence de fiches de fabrication / fiches de fabrication incomplètes (par exemple : absence de copie de l’ordonnance / absence de date de fabrication / formule complète non reportée / </w:t>
      </w:r>
      <w:r w:rsidR="0045443E" w:rsidRPr="0045443E">
        <w:rPr>
          <w:rFonts w:ascii="Arial" w:hAnsi="Arial" w:cs="Arial"/>
          <w:i/>
          <w:sz w:val="20"/>
          <w:szCs w:val="20"/>
        </w:rPr>
        <w:t>absence</w:t>
      </w:r>
      <w:r w:rsidRPr="0045443E">
        <w:rPr>
          <w:rFonts w:ascii="Arial" w:hAnsi="Arial" w:cs="Arial"/>
          <w:i/>
          <w:sz w:val="20"/>
          <w:szCs w:val="20"/>
        </w:rPr>
        <w:t xml:space="preserve"> du numéro de lot de chaque matière première / mode opératoire non décrit ou non renvoyé à une procédure / absence d’analyse de masse individuelle des gélules / </w:t>
      </w:r>
      <w:r w:rsidR="0045443E" w:rsidRPr="0045443E">
        <w:rPr>
          <w:rFonts w:ascii="Arial" w:hAnsi="Arial" w:cs="Arial"/>
          <w:i/>
          <w:sz w:val="20"/>
          <w:szCs w:val="20"/>
        </w:rPr>
        <w:t>absence de rendement de préparation / absence de traçabilité des différentiels de pression (préparations CMR) / absence de notification de la date de fabrication, du nom, de la qualité et de la signature de la personne ayant réalisé la préparation / absence de notification de la date de validation, du nom, de la qualité et de signature du pharmacien ayant validé la préparation</w:t>
      </w:r>
      <w:r w:rsidR="0045443E">
        <w:rPr>
          <w:rFonts w:ascii="Arial" w:hAnsi="Arial" w:cs="Arial"/>
          <w:sz w:val="20"/>
          <w:szCs w:val="20"/>
        </w:rPr>
        <w:t>]. Ceci constitue un manquement au</w:t>
      </w:r>
      <w:r w:rsidR="00E27252">
        <w:rPr>
          <w:rFonts w:ascii="Arial" w:hAnsi="Arial" w:cs="Arial"/>
          <w:sz w:val="20"/>
          <w:szCs w:val="20"/>
        </w:rPr>
        <w:t>x</w:t>
      </w:r>
      <w:r w:rsidR="0045443E">
        <w:rPr>
          <w:rFonts w:ascii="Arial" w:hAnsi="Arial" w:cs="Arial"/>
          <w:sz w:val="20"/>
          <w:szCs w:val="20"/>
        </w:rPr>
        <w:t xml:space="preserve"> chapitre</w:t>
      </w:r>
      <w:r w:rsidR="00E27252">
        <w:rPr>
          <w:rFonts w:ascii="Arial" w:hAnsi="Arial" w:cs="Arial"/>
          <w:sz w:val="20"/>
          <w:szCs w:val="20"/>
        </w:rPr>
        <w:t>s 1.2, 1.3, A.6, A.7, A.8 et</w:t>
      </w:r>
      <w:r w:rsidR="0045443E">
        <w:rPr>
          <w:rFonts w:ascii="Arial" w:hAnsi="Arial" w:cs="Arial"/>
          <w:sz w:val="20"/>
          <w:szCs w:val="20"/>
        </w:rPr>
        <w:t xml:space="preserve"> A.9 des bonnes pratiques de préparation (sanctions pénales à l’article L.5421-1 du code de la santé publique) et, sur le plan déontologique, aux dispositions des articles R.4235-12 et R.4235-55 du même code.</w:t>
      </w:r>
    </w:p>
    <w:p w:rsidR="0045443E" w:rsidRDefault="0045443E" w:rsidP="0045443E">
      <w:pPr>
        <w:spacing w:after="0" w:line="240" w:lineRule="auto"/>
        <w:jc w:val="both"/>
        <w:rPr>
          <w:rFonts w:ascii="Arial" w:hAnsi="Arial" w:cs="Arial"/>
          <w:sz w:val="20"/>
          <w:szCs w:val="20"/>
        </w:rPr>
      </w:pPr>
    </w:p>
    <w:p w:rsidR="0045443E" w:rsidRPr="00075C80" w:rsidRDefault="0045443E" w:rsidP="0045443E">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la documentation relative à la réalisation des préparations n’était pas conforme aux exigences </w:t>
      </w:r>
      <w:r w:rsidR="00E27252">
        <w:rPr>
          <w:rFonts w:ascii="Arial" w:hAnsi="Arial" w:cs="Arial"/>
          <w:b/>
          <w:sz w:val="20"/>
          <w:szCs w:val="20"/>
        </w:rPr>
        <w:t>réglementaires et aux</w:t>
      </w:r>
      <w:r>
        <w:rPr>
          <w:rFonts w:ascii="Arial" w:hAnsi="Arial" w:cs="Arial"/>
          <w:b/>
          <w:sz w:val="20"/>
          <w:szCs w:val="20"/>
        </w:rPr>
        <w:t xml:space="preserve"> bonnes pratiques applicables en la matière</w:t>
      </w:r>
      <w:r w:rsidRPr="00983313">
        <w:rPr>
          <w:rFonts w:ascii="Arial" w:hAnsi="Arial" w:cs="Arial"/>
          <w:b/>
          <w:sz w:val="20"/>
          <w:szCs w:val="20"/>
        </w:rPr>
        <w:t>.</w:t>
      </w:r>
    </w:p>
    <w:p w:rsidR="0045443E" w:rsidRDefault="0045443E" w:rsidP="0045443E">
      <w:pPr>
        <w:spacing w:after="0" w:line="240" w:lineRule="auto"/>
        <w:jc w:val="both"/>
        <w:rPr>
          <w:rFonts w:ascii="Arial" w:hAnsi="Arial" w:cs="Arial"/>
          <w:sz w:val="20"/>
          <w:szCs w:val="20"/>
        </w:rPr>
      </w:pPr>
    </w:p>
    <w:p w:rsidR="0045443E" w:rsidRPr="00315185" w:rsidRDefault="0045443E" w:rsidP="0045443E">
      <w:pPr>
        <w:spacing w:after="0" w:line="240" w:lineRule="auto"/>
        <w:ind w:left="708"/>
        <w:jc w:val="both"/>
        <w:rPr>
          <w:rFonts w:ascii="Arial" w:hAnsi="Arial" w:cs="Arial"/>
          <w:b/>
          <w:sz w:val="20"/>
          <w:szCs w:val="20"/>
        </w:rPr>
      </w:pPr>
      <w:r w:rsidRPr="00315185">
        <w:rPr>
          <w:rFonts w:ascii="Arial" w:hAnsi="Arial" w:cs="Arial"/>
          <w:b/>
          <w:sz w:val="20"/>
          <w:szCs w:val="20"/>
        </w:rPr>
        <w:t>8-</w:t>
      </w:r>
      <w:r>
        <w:rPr>
          <w:rFonts w:ascii="Arial" w:hAnsi="Arial" w:cs="Arial"/>
          <w:b/>
          <w:sz w:val="20"/>
          <w:szCs w:val="20"/>
        </w:rPr>
        <w:t>6</w:t>
      </w:r>
      <w:r w:rsidRPr="00315185">
        <w:rPr>
          <w:rFonts w:ascii="Arial" w:hAnsi="Arial" w:cs="Arial"/>
          <w:b/>
          <w:sz w:val="20"/>
          <w:szCs w:val="20"/>
        </w:rPr>
        <w:t xml:space="preserve">) </w:t>
      </w:r>
      <w:r>
        <w:rPr>
          <w:rFonts w:ascii="Arial" w:hAnsi="Arial" w:cs="Arial"/>
          <w:b/>
          <w:sz w:val="20"/>
          <w:szCs w:val="20"/>
        </w:rPr>
        <w:t>Etiquetage des préparations</w:t>
      </w:r>
    </w:p>
    <w:p w:rsidR="0045443E" w:rsidRDefault="0045443E" w:rsidP="0045443E">
      <w:pPr>
        <w:spacing w:after="0" w:line="240" w:lineRule="auto"/>
        <w:jc w:val="both"/>
        <w:rPr>
          <w:rFonts w:ascii="Arial" w:hAnsi="Arial" w:cs="Arial"/>
          <w:sz w:val="20"/>
          <w:szCs w:val="20"/>
        </w:rPr>
      </w:pPr>
    </w:p>
    <w:p w:rsidR="0045443E" w:rsidRDefault="0045443E" w:rsidP="0045443E">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l’étiquetage des préparations n’a appelé aucune remarque particulière.</w:t>
      </w:r>
    </w:p>
    <w:p w:rsidR="0045443E" w:rsidRDefault="0045443E" w:rsidP="0045443E">
      <w:pPr>
        <w:spacing w:after="0" w:line="240" w:lineRule="auto"/>
        <w:jc w:val="both"/>
        <w:rPr>
          <w:rFonts w:ascii="Arial" w:hAnsi="Arial" w:cs="Arial"/>
          <w:sz w:val="20"/>
          <w:szCs w:val="20"/>
        </w:rPr>
      </w:pPr>
    </w:p>
    <w:p w:rsidR="00E27252" w:rsidRDefault="0045443E" w:rsidP="00E27252">
      <w:pPr>
        <w:pStyle w:val="Paragraphedeliste"/>
        <w:numPr>
          <w:ilvl w:val="0"/>
          <w:numId w:val="34"/>
        </w:numPr>
        <w:spacing w:after="0" w:line="240" w:lineRule="auto"/>
        <w:ind w:left="0" w:hanging="357"/>
        <w:jc w:val="both"/>
        <w:rPr>
          <w:rFonts w:ascii="Arial" w:hAnsi="Arial" w:cs="Arial"/>
          <w:sz w:val="20"/>
          <w:szCs w:val="20"/>
        </w:rPr>
      </w:pPr>
      <w:r w:rsidRPr="0045443E">
        <w:rPr>
          <w:rFonts w:ascii="Arial" w:hAnsi="Arial" w:cs="Arial"/>
          <w:b/>
          <w:sz w:val="20"/>
          <w:szCs w:val="20"/>
        </w:rPr>
        <w:t>Si KO</w:t>
      </w:r>
      <w:r w:rsidRPr="0045443E">
        <w:rPr>
          <w:rFonts w:ascii="Arial" w:hAnsi="Arial" w:cs="Arial"/>
          <w:sz w:val="20"/>
          <w:szCs w:val="20"/>
        </w:rPr>
        <w:t xml:space="preserve"> : Le jour de l’inspection, il a été constaté à l’officine de Madame AAA et de Monsieur BBB l’étiquetage </w:t>
      </w:r>
      <w:r w:rsidR="00B322A1">
        <w:rPr>
          <w:rFonts w:ascii="Arial" w:hAnsi="Arial" w:cs="Arial"/>
          <w:sz w:val="20"/>
          <w:szCs w:val="20"/>
        </w:rPr>
        <w:t xml:space="preserve">que </w:t>
      </w:r>
      <w:r w:rsidRPr="0045443E">
        <w:rPr>
          <w:rFonts w:ascii="Arial" w:hAnsi="Arial" w:cs="Arial"/>
          <w:sz w:val="20"/>
          <w:szCs w:val="20"/>
        </w:rPr>
        <w:t xml:space="preserve">des préparations réalisées </w:t>
      </w:r>
      <w:r>
        <w:rPr>
          <w:rFonts w:ascii="Arial" w:hAnsi="Arial" w:cs="Arial"/>
          <w:sz w:val="20"/>
          <w:szCs w:val="20"/>
        </w:rPr>
        <w:t>à l’officine ne correspondait pas aux exigences réglementaires applicables</w:t>
      </w:r>
      <w:r w:rsidRPr="0045443E">
        <w:rPr>
          <w:rFonts w:ascii="Arial" w:hAnsi="Arial" w:cs="Arial"/>
          <w:sz w:val="20"/>
          <w:szCs w:val="20"/>
        </w:rPr>
        <w:t>.</w:t>
      </w:r>
      <w:r>
        <w:rPr>
          <w:rFonts w:ascii="Arial" w:hAnsi="Arial" w:cs="Arial"/>
          <w:sz w:val="20"/>
          <w:szCs w:val="20"/>
        </w:rPr>
        <w:t xml:space="preserve"> </w:t>
      </w:r>
      <w:r w:rsidR="008272A1">
        <w:rPr>
          <w:rFonts w:ascii="Arial" w:hAnsi="Arial" w:cs="Arial"/>
          <w:sz w:val="20"/>
          <w:szCs w:val="20"/>
        </w:rPr>
        <w:t>[</w:t>
      </w:r>
      <w:r w:rsidR="008272A1" w:rsidRPr="0045443E">
        <w:rPr>
          <w:rFonts w:ascii="Arial" w:hAnsi="Arial" w:cs="Arial"/>
          <w:i/>
          <w:sz w:val="20"/>
          <w:szCs w:val="20"/>
        </w:rPr>
        <w:t>Décrire</w:t>
      </w:r>
      <w:r w:rsidR="008272A1">
        <w:rPr>
          <w:rFonts w:ascii="Arial" w:hAnsi="Arial" w:cs="Arial"/>
          <w:sz w:val="20"/>
          <w:szCs w:val="20"/>
        </w:rPr>
        <w:t xml:space="preserve">]. </w:t>
      </w:r>
      <w:r w:rsidR="0078606F">
        <w:rPr>
          <w:rFonts w:ascii="Arial" w:hAnsi="Arial" w:cs="Arial"/>
          <w:sz w:val="20"/>
          <w:szCs w:val="20"/>
        </w:rPr>
        <w:t xml:space="preserve">Ceci contrevient aux dispositions </w:t>
      </w:r>
      <w:r w:rsidR="00E27252">
        <w:rPr>
          <w:rFonts w:ascii="Arial" w:hAnsi="Arial" w:cs="Arial"/>
          <w:sz w:val="20"/>
          <w:szCs w:val="20"/>
        </w:rPr>
        <w:t xml:space="preserve">de l’article R.5125-46 et des articles </w:t>
      </w:r>
      <w:r w:rsidR="00E27252" w:rsidRPr="00E27252">
        <w:rPr>
          <w:rFonts w:ascii="Arial" w:hAnsi="Arial" w:cs="Arial"/>
          <w:sz w:val="20"/>
          <w:szCs w:val="20"/>
        </w:rPr>
        <w:t xml:space="preserve">R.5125-46, R.5132-15, R.5132-18, R.5132-24 et R.5132-38 </w:t>
      </w:r>
      <w:r w:rsidR="00E27252" w:rsidRPr="00466DEA">
        <w:rPr>
          <w:rFonts w:ascii="Arial" w:hAnsi="Arial" w:cs="Arial"/>
          <w:sz w:val="20"/>
          <w:szCs w:val="20"/>
        </w:rPr>
        <w:t>du code de la santé publique</w:t>
      </w:r>
      <w:r w:rsidR="00E27252">
        <w:rPr>
          <w:rFonts w:ascii="Arial" w:hAnsi="Arial" w:cs="Arial"/>
          <w:sz w:val="20"/>
          <w:szCs w:val="20"/>
        </w:rPr>
        <w:t xml:space="preserve"> pris en application de l’article L.5132-8 du même code (sanctions pénales à l’article L.5432-1 du même code). Ceci constitue un manquement au chapitre A.5 des bonnes pratiques de préparation (sanctions pénales à l’article L.5421-1 du code de la santé publique) et, sur le plan déontologique, aux dispositions des articles R.4235-12 et R.4235-55 du même code.</w:t>
      </w:r>
    </w:p>
    <w:p w:rsidR="00E27252" w:rsidRPr="00E27252" w:rsidRDefault="00E27252" w:rsidP="00E27252">
      <w:pPr>
        <w:spacing w:after="0" w:line="240" w:lineRule="auto"/>
        <w:ind w:left="-360"/>
        <w:jc w:val="both"/>
        <w:rPr>
          <w:rFonts w:ascii="Arial" w:hAnsi="Arial" w:cs="Arial"/>
          <w:sz w:val="20"/>
          <w:szCs w:val="20"/>
        </w:rPr>
      </w:pPr>
    </w:p>
    <w:p w:rsidR="00E27252" w:rsidRPr="00075C80" w:rsidRDefault="00E27252" w:rsidP="00E27252">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l’étiquetage des préparations n’était pas conforme aux exigences réglementaires et aux bonnes pratiques applicables en la matière</w:t>
      </w:r>
      <w:r w:rsidRPr="00983313">
        <w:rPr>
          <w:rFonts w:ascii="Arial" w:hAnsi="Arial" w:cs="Arial"/>
          <w:b/>
          <w:sz w:val="20"/>
          <w:szCs w:val="20"/>
        </w:rPr>
        <w:t>.</w:t>
      </w:r>
    </w:p>
    <w:p w:rsidR="00E27252" w:rsidRPr="00E27252" w:rsidRDefault="00E27252" w:rsidP="00E27252">
      <w:pPr>
        <w:pStyle w:val="Paragraphedeliste"/>
        <w:rPr>
          <w:rFonts w:ascii="Arial" w:hAnsi="Arial" w:cs="Arial"/>
          <w:sz w:val="20"/>
          <w:szCs w:val="20"/>
        </w:rPr>
      </w:pPr>
    </w:p>
    <w:p w:rsidR="0045443E" w:rsidRDefault="0045443E" w:rsidP="0045443E">
      <w:pPr>
        <w:spacing w:after="0" w:line="240" w:lineRule="auto"/>
        <w:jc w:val="both"/>
        <w:rPr>
          <w:rFonts w:ascii="Arial" w:hAnsi="Arial" w:cs="Arial"/>
          <w:sz w:val="20"/>
          <w:szCs w:val="20"/>
        </w:rPr>
      </w:pPr>
    </w:p>
    <w:p w:rsidR="0078606F" w:rsidRPr="00315185" w:rsidRDefault="0078606F" w:rsidP="0078606F">
      <w:pPr>
        <w:spacing w:after="0" w:line="240" w:lineRule="auto"/>
        <w:ind w:left="708"/>
        <w:jc w:val="both"/>
        <w:rPr>
          <w:rFonts w:ascii="Arial" w:hAnsi="Arial" w:cs="Arial"/>
          <w:b/>
          <w:sz w:val="20"/>
          <w:szCs w:val="20"/>
        </w:rPr>
      </w:pPr>
      <w:r w:rsidRPr="00315185">
        <w:rPr>
          <w:rFonts w:ascii="Arial" w:hAnsi="Arial" w:cs="Arial"/>
          <w:b/>
          <w:sz w:val="20"/>
          <w:szCs w:val="20"/>
        </w:rPr>
        <w:t>8-</w:t>
      </w:r>
      <w:r>
        <w:rPr>
          <w:rFonts w:ascii="Arial" w:hAnsi="Arial" w:cs="Arial"/>
          <w:b/>
          <w:sz w:val="20"/>
          <w:szCs w:val="20"/>
        </w:rPr>
        <w:t>7</w:t>
      </w:r>
      <w:r w:rsidRPr="00315185">
        <w:rPr>
          <w:rFonts w:ascii="Arial" w:hAnsi="Arial" w:cs="Arial"/>
          <w:b/>
          <w:sz w:val="20"/>
          <w:szCs w:val="20"/>
        </w:rPr>
        <w:t xml:space="preserve">) </w:t>
      </w:r>
      <w:r>
        <w:rPr>
          <w:rFonts w:ascii="Arial" w:hAnsi="Arial" w:cs="Arial"/>
          <w:b/>
          <w:sz w:val="20"/>
          <w:szCs w:val="20"/>
        </w:rPr>
        <w:t>Préparations interdites</w:t>
      </w:r>
    </w:p>
    <w:p w:rsidR="0078606F" w:rsidRDefault="0078606F" w:rsidP="0078606F">
      <w:pPr>
        <w:spacing w:after="0" w:line="240" w:lineRule="auto"/>
        <w:jc w:val="both"/>
        <w:rPr>
          <w:rFonts w:ascii="Arial" w:hAnsi="Arial" w:cs="Arial"/>
          <w:sz w:val="20"/>
          <w:szCs w:val="20"/>
        </w:rPr>
      </w:pPr>
    </w:p>
    <w:p w:rsidR="0078606F" w:rsidRDefault="0078606F" w:rsidP="0078606F">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il n’a pas été constaté la réalisation de préparations interdites.</w:t>
      </w:r>
    </w:p>
    <w:p w:rsidR="0078606F" w:rsidRDefault="0078606F" w:rsidP="0078606F">
      <w:pPr>
        <w:spacing w:after="0" w:line="240" w:lineRule="auto"/>
        <w:jc w:val="both"/>
        <w:rPr>
          <w:rFonts w:ascii="Arial" w:hAnsi="Arial" w:cs="Arial"/>
          <w:sz w:val="20"/>
          <w:szCs w:val="20"/>
        </w:rPr>
      </w:pPr>
    </w:p>
    <w:p w:rsidR="0078606F" w:rsidRDefault="0078606F" w:rsidP="0078606F">
      <w:pPr>
        <w:pStyle w:val="Paragraphedeliste"/>
        <w:numPr>
          <w:ilvl w:val="0"/>
          <w:numId w:val="34"/>
        </w:numPr>
        <w:spacing w:after="0" w:line="240" w:lineRule="auto"/>
        <w:ind w:left="0" w:hanging="357"/>
        <w:jc w:val="both"/>
        <w:rPr>
          <w:rFonts w:ascii="Arial" w:hAnsi="Arial" w:cs="Arial"/>
          <w:sz w:val="20"/>
          <w:szCs w:val="20"/>
        </w:rPr>
      </w:pPr>
      <w:r w:rsidRPr="0045443E">
        <w:rPr>
          <w:rFonts w:ascii="Arial" w:hAnsi="Arial" w:cs="Arial"/>
          <w:b/>
          <w:sz w:val="20"/>
          <w:szCs w:val="20"/>
        </w:rPr>
        <w:t>Si KO</w:t>
      </w:r>
      <w:r w:rsidRPr="0045443E">
        <w:rPr>
          <w:rFonts w:ascii="Arial" w:hAnsi="Arial" w:cs="Arial"/>
          <w:sz w:val="20"/>
          <w:szCs w:val="20"/>
        </w:rPr>
        <w:t xml:space="preserve"> : Le jour de l’inspection, il a été constaté à l’officine de Madame AAA et de Monsieur BBB </w:t>
      </w:r>
      <w:r w:rsidR="005F4FC3">
        <w:rPr>
          <w:rFonts w:ascii="Arial" w:hAnsi="Arial" w:cs="Arial"/>
          <w:sz w:val="20"/>
          <w:szCs w:val="20"/>
        </w:rPr>
        <w:t>la réalisation de préparations interdites</w:t>
      </w:r>
      <w:r w:rsidRPr="0045443E">
        <w:rPr>
          <w:rFonts w:ascii="Arial" w:hAnsi="Arial" w:cs="Arial"/>
          <w:sz w:val="20"/>
          <w:szCs w:val="20"/>
        </w:rPr>
        <w:t>.</w:t>
      </w:r>
      <w:r>
        <w:rPr>
          <w:rFonts w:ascii="Arial" w:hAnsi="Arial" w:cs="Arial"/>
          <w:sz w:val="20"/>
          <w:szCs w:val="20"/>
        </w:rPr>
        <w:t xml:space="preserve"> [</w:t>
      </w:r>
      <w:r w:rsidRPr="0045443E">
        <w:rPr>
          <w:rFonts w:ascii="Arial" w:hAnsi="Arial" w:cs="Arial"/>
          <w:i/>
          <w:sz w:val="20"/>
          <w:szCs w:val="20"/>
        </w:rPr>
        <w:t>Décrire</w:t>
      </w:r>
      <w:r>
        <w:rPr>
          <w:rFonts w:ascii="Arial" w:hAnsi="Arial" w:cs="Arial"/>
          <w:i/>
          <w:sz w:val="20"/>
          <w:szCs w:val="20"/>
        </w:rPr>
        <w:t> : préparations amaigrissantes / remèdes secrets / médicaments spécialisés de l’officine</w:t>
      </w:r>
      <w:r>
        <w:rPr>
          <w:rFonts w:ascii="Arial" w:hAnsi="Arial" w:cs="Arial"/>
          <w:sz w:val="20"/>
          <w:szCs w:val="20"/>
        </w:rPr>
        <w:t xml:space="preserve">]. </w:t>
      </w:r>
      <w:r w:rsidR="005F4FC3">
        <w:rPr>
          <w:rFonts w:ascii="Arial" w:hAnsi="Arial" w:cs="Arial"/>
          <w:sz w:val="20"/>
          <w:szCs w:val="20"/>
        </w:rPr>
        <w:t>[</w:t>
      </w:r>
      <w:r w:rsidR="005F4FC3" w:rsidRPr="005F4FC3">
        <w:rPr>
          <w:rFonts w:ascii="Arial" w:hAnsi="Arial" w:cs="Arial"/>
          <w:i/>
          <w:sz w:val="20"/>
          <w:szCs w:val="20"/>
        </w:rPr>
        <w:t>préparations amaigrissantes</w:t>
      </w:r>
      <w:r w:rsidR="005F4FC3">
        <w:rPr>
          <w:rFonts w:ascii="Arial" w:hAnsi="Arial" w:cs="Arial"/>
          <w:sz w:val="20"/>
          <w:szCs w:val="20"/>
        </w:rPr>
        <w:t>] </w:t>
      </w:r>
      <w:r w:rsidR="005F4FC3" w:rsidRPr="00E27252">
        <w:rPr>
          <w:rFonts w:ascii="Arial" w:hAnsi="Arial" w:cs="Arial"/>
          <w:sz w:val="20"/>
          <w:szCs w:val="20"/>
        </w:rPr>
        <w:t xml:space="preserve"> </w:t>
      </w:r>
      <w:r>
        <w:rPr>
          <w:rFonts w:ascii="Arial" w:hAnsi="Arial" w:cs="Arial"/>
          <w:sz w:val="20"/>
          <w:szCs w:val="20"/>
        </w:rPr>
        <w:t>Ceci contrevient aux dispositions des articles</w:t>
      </w:r>
      <w:r w:rsidR="005F4FC3">
        <w:rPr>
          <w:rFonts w:ascii="Arial" w:hAnsi="Arial" w:cs="Arial"/>
          <w:sz w:val="20"/>
          <w:szCs w:val="20"/>
        </w:rPr>
        <w:t xml:space="preserve"> </w:t>
      </w:r>
      <w:r w:rsidRPr="00E27252">
        <w:rPr>
          <w:rFonts w:ascii="Arial" w:hAnsi="Arial" w:cs="Arial"/>
          <w:sz w:val="20"/>
          <w:szCs w:val="20"/>
        </w:rPr>
        <w:t>R.5132-</w:t>
      </w:r>
      <w:r>
        <w:rPr>
          <w:rFonts w:ascii="Arial" w:hAnsi="Arial" w:cs="Arial"/>
          <w:sz w:val="20"/>
          <w:szCs w:val="20"/>
        </w:rPr>
        <w:t>40</w:t>
      </w:r>
      <w:r w:rsidRPr="00E27252">
        <w:rPr>
          <w:rFonts w:ascii="Arial" w:hAnsi="Arial" w:cs="Arial"/>
          <w:sz w:val="20"/>
          <w:szCs w:val="20"/>
        </w:rPr>
        <w:t xml:space="preserve"> et R.5132-</w:t>
      </w:r>
      <w:r>
        <w:rPr>
          <w:rFonts w:ascii="Arial" w:hAnsi="Arial" w:cs="Arial"/>
          <w:sz w:val="20"/>
          <w:szCs w:val="20"/>
        </w:rPr>
        <w:t>41</w:t>
      </w:r>
      <w:r w:rsidRPr="00E27252">
        <w:rPr>
          <w:rFonts w:ascii="Arial" w:hAnsi="Arial" w:cs="Arial"/>
          <w:sz w:val="20"/>
          <w:szCs w:val="20"/>
        </w:rPr>
        <w:t xml:space="preserve"> </w:t>
      </w:r>
      <w:r w:rsidRPr="00466DEA">
        <w:rPr>
          <w:rFonts w:ascii="Arial" w:hAnsi="Arial" w:cs="Arial"/>
          <w:sz w:val="20"/>
          <w:szCs w:val="20"/>
        </w:rPr>
        <w:t>du code de la santé publique</w:t>
      </w:r>
      <w:r>
        <w:rPr>
          <w:rFonts w:ascii="Arial" w:hAnsi="Arial" w:cs="Arial"/>
          <w:sz w:val="20"/>
          <w:szCs w:val="20"/>
        </w:rPr>
        <w:t xml:space="preserve"> pris en application de l’article L.5132-8 du même code (sanctions pénales à l’article L.5432-1 du même code). Ceci constitue un manquement au chapitre A.5 des bonnes pratiques de préparation (sanctions pénales à l’article L.5421-1 du code de la santé publique) et, sur le plan déontologique, aux dispositions des articles</w:t>
      </w:r>
      <w:r w:rsidR="005F4FC3">
        <w:rPr>
          <w:rFonts w:ascii="Arial" w:hAnsi="Arial" w:cs="Arial"/>
          <w:sz w:val="20"/>
          <w:szCs w:val="20"/>
        </w:rPr>
        <w:t xml:space="preserve"> R.4235-10,</w:t>
      </w:r>
      <w:r>
        <w:rPr>
          <w:rFonts w:ascii="Arial" w:hAnsi="Arial" w:cs="Arial"/>
          <w:sz w:val="20"/>
          <w:szCs w:val="20"/>
        </w:rPr>
        <w:t xml:space="preserve"> R.4235-12</w:t>
      </w:r>
      <w:r w:rsidR="005F4FC3">
        <w:rPr>
          <w:rFonts w:ascii="Arial" w:hAnsi="Arial" w:cs="Arial"/>
          <w:sz w:val="20"/>
          <w:szCs w:val="20"/>
        </w:rPr>
        <w:t>, R.4235-47</w:t>
      </w:r>
      <w:r>
        <w:rPr>
          <w:rFonts w:ascii="Arial" w:hAnsi="Arial" w:cs="Arial"/>
          <w:sz w:val="20"/>
          <w:szCs w:val="20"/>
        </w:rPr>
        <w:t xml:space="preserve"> et R.4235-55 du même code.</w:t>
      </w:r>
      <w:r w:rsidR="005F4FC3" w:rsidRPr="005F4FC3">
        <w:rPr>
          <w:rFonts w:ascii="Arial" w:hAnsi="Arial" w:cs="Arial"/>
          <w:sz w:val="20"/>
          <w:szCs w:val="20"/>
        </w:rPr>
        <w:t xml:space="preserve"> </w:t>
      </w:r>
      <w:r w:rsidR="005F4FC3">
        <w:rPr>
          <w:rFonts w:ascii="Arial" w:hAnsi="Arial" w:cs="Arial"/>
          <w:sz w:val="20"/>
          <w:szCs w:val="20"/>
        </w:rPr>
        <w:t>/ [</w:t>
      </w:r>
      <w:r w:rsidR="005F4FC3" w:rsidRPr="005F4FC3">
        <w:rPr>
          <w:rFonts w:ascii="Arial" w:hAnsi="Arial" w:cs="Arial"/>
          <w:i/>
          <w:sz w:val="20"/>
          <w:szCs w:val="20"/>
        </w:rPr>
        <w:t>Remèdes secrets</w:t>
      </w:r>
      <w:r w:rsidR="005F4FC3">
        <w:rPr>
          <w:rFonts w:ascii="Arial" w:hAnsi="Arial" w:cs="Arial"/>
          <w:sz w:val="20"/>
          <w:szCs w:val="20"/>
        </w:rPr>
        <w:t xml:space="preserve">] Ceci contrevient aux dispositions des articles L.5124-24 du code de la santé publique, et R.5125-57 à R.5125-59 du même code (sanctions pénales à l’article L.5424-6 4° - sanctions financière à l’article L.5424-3 6° du même code). Ceci constitue, sur un plan déontologique, un </w:t>
      </w:r>
      <w:r w:rsidR="005F4FC3">
        <w:rPr>
          <w:rFonts w:ascii="Arial" w:hAnsi="Arial" w:cs="Arial"/>
          <w:sz w:val="20"/>
          <w:szCs w:val="20"/>
        </w:rPr>
        <w:lastRenderedPageBreak/>
        <w:t xml:space="preserve">manquement aux dispositions des articles R.4235-10, R.4235-12, R.4235-47 et R.4235-55 du même code. / </w:t>
      </w:r>
      <w:r w:rsidR="00C56013">
        <w:rPr>
          <w:rFonts w:ascii="Arial" w:hAnsi="Arial" w:cs="Arial"/>
          <w:sz w:val="20"/>
          <w:szCs w:val="20"/>
        </w:rPr>
        <w:t>[</w:t>
      </w:r>
      <w:r w:rsidR="00C56013" w:rsidRPr="00C56013">
        <w:rPr>
          <w:rFonts w:ascii="Arial" w:hAnsi="Arial" w:cs="Arial"/>
          <w:i/>
          <w:sz w:val="20"/>
          <w:szCs w:val="20"/>
        </w:rPr>
        <w:t>médicaments spécialisés de l’officine</w:t>
      </w:r>
      <w:r w:rsidR="00C56013">
        <w:rPr>
          <w:rFonts w:ascii="Arial" w:hAnsi="Arial" w:cs="Arial"/>
          <w:sz w:val="20"/>
          <w:szCs w:val="20"/>
        </w:rPr>
        <w:t>] La notion de médicament spécialisé de l’officine ou « </w:t>
      </w:r>
      <w:r w:rsidR="0043170D">
        <w:rPr>
          <w:rFonts w:ascii="Arial" w:hAnsi="Arial" w:cs="Arial"/>
          <w:sz w:val="20"/>
          <w:szCs w:val="20"/>
        </w:rPr>
        <w:t>produit ma</w:t>
      </w:r>
      <w:r w:rsidR="00C56013">
        <w:rPr>
          <w:rFonts w:ascii="Arial" w:hAnsi="Arial" w:cs="Arial"/>
          <w:sz w:val="20"/>
          <w:szCs w:val="20"/>
        </w:rPr>
        <w:t>ison » a disparu complètement du code de la santé publique par le décret n°99</w:t>
      </w:r>
      <w:r w:rsidR="0043170D">
        <w:rPr>
          <w:rFonts w:ascii="Arial" w:hAnsi="Arial" w:cs="Arial"/>
          <w:sz w:val="20"/>
          <w:szCs w:val="20"/>
        </w:rPr>
        <w:t>-249 du 31 mars 1999 applicable au 1</w:t>
      </w:r>
      <w:r w:rsidR="0043170D" w:rsidRPr="0043170D">
        <w:rPr>
          <w:rFonts w:ascii="Arial" w:hAnsi="Arial" w:cs="Arial"/>
          <w:sz w:val="20"/>
          <w:szCs w:val="20"/>
          <w:vertAlign w:val="superscript"/>
        </w:rPr>
        <w:t>er</w:t>
      </w:r>
      <w:r w:rsidR="0043170D">
        <w:rPr>
          <w:rFonts w:ascii="Arial" w:hAnsi="Arial" w:cs="Arial"/>
          <w:sz w:val="20"/>
          <w:szCs w:val="20"/>
        </w:rPr>
        <w:t xml:space="preserve"> avril 1999. De tels produits doivent être assimilés à des spécialités pharmaceutiques dépourvues d’autorisation de mise sur le marché. </w:t>
      </w:r>
    </w:p>
    <w:p w:rsidR="0078606F" w:rsidRPr="00E27252" w:rsidRDefault="0078606F" w:rsidP="0078606F">
      <w:pPr>
        <w:spacing w:after="0" w:line="240" w:lineRule="auto"/>
        <w:ind w:left="-360"/>
        <w:jc w:val="both"/>
        <w:rPr>
          <w:rFonts w:ascii="Arial" w:hAnsi="Arial" w:cs="Arial"/>
          <w:sz w:val="20"/>
          <w:szCs w:val="20"/>
        </w:rPr>
      </w:pPr>
    </w:p>
    <w:p w:rsidR="0078606F" w:rsidRPr="00075C80" w:rsidRDefault="0078606F" w:rsidP="0078606F">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w:t>
      </w:r>
      <w:r w:rsidR="0043170D">
        <w:rPr>
          <w:rFonts w:ascii="Arial" w:hAnsi="Arial" w:cs="Arial"/>
          <w:b/>
          <w:sz w:val="20"/>
          <w:szCs w:val="20"/>
        </w:rPr>
        <w:t>la réalisation de préparations interdites : préparations amaigrissantes / remèdes secrets / médicaments spécialisés de l’officine</w:t>
      </w:r>
      <w:r w:rsidRPr="00983313">
        <w:rPr>
          <w:rFonts w:ascii="Arial" w:hAnsi="Arial" w:cs="Arial"/>
          <w:b/>
          <w:sz w:val="20"/>
          <w:szCs w:val="20"/>
        </w:rPr>
        <w:t>.</w:t>
      </w:r>
    </w:p>
    <w:p w:rsidR="0045443E" w:rsidRDefault="0045443E" w:rsidP="0045443E">
      <w:pPr>
        <w:spacing w:after="0" w:line="240" w:lineRule="auto"/>
        <w:jc w:val="both"/>
        <w:rPr>
          <w:rFonts w:ascii="Arial" w:hAnsi="Arial" w:cs="Arial"/>
          <w:sz w:val="20"/>
          <w:szCs w:val="20"/>
        </w:rPr>
      </w:pPr>
    </w:p>
    <w:p w:rsidR="00FB04DC" w:rsidRPr="00315185" w:rsidRDefault="00FB04DC" w:rsidP="00FB04DC">
      <w:pPr>
        <w:spacing w:after="0" w:line="240" w:lineRule="auto"/>
        <w:ind w:left="708"/>
        <w:jc w:val="both"/>
        <w:rPr>
          <w:rFonts w:ascii="Arial" w:hAnsi="Arial" w:cs="Arial"/>
          <w:b/>
          <w:sz w:val="20"/>
          <w:szCs w:val="20"/>
        </w:rPr>
      </w:pPr>
      <w:r w:rsidRPr="00315185">
        <w:rPr>
          <w:rFonts w:ascii="Arial" w:hAnsi="Arial" w:cs="Arial"/>
          <w:b/>
          <w:sz w:val="20"/>
          <w:szCs w:val="20"/>
        </w:rPr>
        <w:t>8-</w:t>
      </w:r>
      <w:r>
        <w:rPr>
          <w:rFonts w:ascii="Arial" w:hAnsi="Arial" w:cs="Arial"/>
          <w:b/>
          <w:sz w:val="20"/>
          <w:szCs w:val="20"/>
        </w:rPr>
        <w:t>8</w:t>
      </w:r>
      <w:r w:rsidRPr="00315185">
        <w:rPr>
          <w:rFonts w:ascii="Arial" w:hAnsi="Arial" w:cs="Arial"/>
          <w:b/>
          <w:sz w:val="20"/>
          <w:szCs w:val="20"/>
        </w:rPr>
        <w:t xml:space="preserve">) </w:t>
      </w:r>
      <w:r>
        <w:rPr>
          <w:rFonts w:ascii="Arial" w:hAnsi="Arial" w:cs="Arial"/>
          <w:b/>
          <w:sz w:val="20"/>
          <w:szCs w:val="20"/>
        </w:rPr>
        <w:t>Balances utilisées au préparatoire</w:t>
      </w:r>
    </w:p>
    <w:p w:rsidR="00FB04DC" w:rsidRDefault="00FB04DC" w:rsidP="00FB04DC">
      <w:pPr>
        <w:spacing w:after="0" w:line="240" w:lineRule="auto"/>
        <w:jc w:val="both"/>
        <w:rPr>
          <w:rFonts w:ascii="Arial" w:hAnsi="Arial" w:cs="Arial"/>
          <w:sz w:val="20"/>
          <w:szCs w:val="20"/>
        </w:rPr>
      </w:pPr>
    </w:p>
    <w:p w:rsidR="00FB04DC" w:rsidRDefault="00FB04DC" w:rsidP="00FB04DC">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la(les) balance(s) utilisée(s) au préparatoire avai(en)t une portée et une sensibilité adaptées aux quantités à peser [</w:t>
      </w:r>
      <w:r w:rsidRPr="00FB04DC">
        <w:rPr>
          <w:rFonts w:ascii="Arial" w:hAnsi="Arial" w:cs="Arial"/>
          <w:i/>
          <w:sz w:val="20"/>
          <w:szCs w:val="20"/>
        </w:rPr>
        <w:t>décrire</w:t>
      </w:r>
      <w:r>
        <w:rPr>
          <w:rFonts w:ascii="Arial" w:hAnsi="Arial" w:cs="Arial"/>
          <w:sz w:val="20"/>
          <w:szCs w:val="20"/>
        </w:rPr>
        <w:t>], et que celle(s)-ci avaient été étalonnées depuis moins d’un an.</w:t>
      </w:r>
    </w:p>
    <w:p w:rsidR="00FB04DC" w:rsidRDefault="00FB04DC" w:rsidP="00FB04DC">
      <w:pPr>
        <w:spacing w:after="0" w:line="240" w:lineRule="auto"/>
        <w:jc w:val="both"/>
        <w:rPr>
          <w:rFonts w:ascii="Arial" w:hAnsi="Arial" w:cs="Arial"/>
          <w:sz w:val="20"/>
          <w:szCs w:val="20"/>
        </w:rPr>
      </w:pPr>
    </w:p>
    <w:p w:rsidR="00FB04DC" w:rsidRDefault="00FB04DC" w:rsidP="00FB04DC">
      <w:pPr>
        <w:pStyle w:val="Paragraphedeliste"/>
        <w:numPr>
          <w:ilvl w:val="0"/>
          <w:numId w:val="34"/>
        </w:numPr>
        <w:spacing w:after="0" w:line="240" w:lineRule="auto"/>
        <w:ind w:left="0"/>
        <w:jc w:val="both"/>
        <w:rPr>
          <w:rFonts w:ascii="Arial" w:hAnsi="Arial" w:cs="Arial"/>
          <w:sz w:val="20"/>
          <w:szCs w:val="20"/>
        </w:rPr>
      </w:pPr>
      <w:r w:rsidRPr="00FB04DC">
        <w:rPr>
          <w:rFonts w:ascii="Arial" w:hAnsi="Arial" w:cs="Arial"/>
          <w:b/>
          <w:sz w:val="20"/>
          <w:szCs w:val="20"/>
        </w:rPr>
        <w:t>Si KO</w:t>
      </w:r>
      <w:r w:rsidRPr="00FB04DC">
        <w:rPr>
          <w:rFonts w:ascii="Arial" w:hAnsi="Arial" w:cs="Arial"/>
          <w:sz w:val="20"/>
          <w:szCs w:val="20"/>
        </w:rPr>
        <w:t> : Le jour de l’inspection, il a été constaté à l’officine de Madame AAA et de Monsieur BBB</w:t>
      </w:r>
      <w:r>
        <w:rPr>
          <w:rFonts w:ascii="Arial" w:hAnsi="Arial" w:cs="Arial"/>
          <w:sz w:val="20"/>
          <w:szCs w:val="20"/>
        </w:rPr>
        <w:t xml:space="preserve"> </w:t>
      </w:r>
      <w:r w:rsidR="00B322A1">
        <w:rPr>
          <w:rFonts w:ascii="Arial" w:hAnsi="Arial" w:cs="Arial"/>
          <w:sz w:val="20"/>
          <w:szCs w:val="20"/>
        </w:rPr>
        <w:t xml:space="preserve">que </w:t>
      </w:r>
      <w:r>
        <w:rPr>
          <w:rFonts w:ascii="Arial" w:hAnsi="Arial" w:cs="Arial"/>
          <w:sz w:val="20"/>
          <w:szCs w:val="20"/>
        </w:rPr>
        <w:t>la(les) balance(s) utilisée(s) au préparatoire n’avai(en)t pas une portée et une sensibilité adaptées</w:t>
      </w:r>
      <w:r w:rsidRPr="00FB04DC">
        <w:rPr>
          <w:rFonts w:ascii="Arial" w:hAnsi="Arial" w:cs="Arial"/>
          <w:sz w:val="20"/>
          <w:szCs w:val="20"/>
        </w:rPr>
        <w:t xml:space="preserve"> </w:t>
      </w:r>
      <w:r>
        <w:rPr>
          <w:rFonts w:ascii="Arial" w:hAnsi="Arial" w:cs="Arial"/>
          <w:sz w:val="20"/>
          <w:szCs w:val="20"/>
        </w:rPr>
        <w:t>aux quantités à peser [</w:t>
      </w:r>
      <w:r w:rsidRPr="00FB04DC">
        <w:rPr>
          <w:rFonts w:ascii="Arial" w:hAnsi="Arial" w:cs="Arial"/>
          <w:i/>
          <w:sz w:val="20"/>
          <w:szCs w:val="20"/>
        </w:rPr>
        <w:t>décrire</w:t>
      </w:r>
      <w:r>
        <w:rPr>
          <w:rFonts w:ascii="Arial" w:hAnsi="Arial" w:cs="Arial"/>
          <w:sz w:val="20"/>
          <w:szCs w:val="20"/>
        </w:rPr>
        <w:t>],</w:t>
      </w:r>
      <w:r w:rsidRPr="00FB04DC">
        <w:rPr>
          <w:rFonts w:ascii="Arial" w:hAnsi="Arial" w:cs="Arial"/>
          <w:b/>
          <w:bCs/>
          <w:i/>
          <w:sz w:val="20"/>
          <w:szCs w:val="20"/>
        </w:rPr>
        <w:t xml:space="preserve"> </w:t>
      </w:r>
      <w:r>
        <w:rPr>
          <w:rFonts w:ascii="Arial" w:hAnsi="Arial" w:cs="Arial"/>
          <w:b/>
          <w:bCs/>
          <w:i/>
          <w:sz w:val="20"/>
          <w:szCs w:val="20"/>
        </w:rPr>
        <w:t>l</w:t>
      </w:r>
      <w:r w:rsidRPr="00E0729C">
        <w:rPr>
          <w:rFonts w:ascii="Arial" w:hAnsi="Arial" w:cs="Arial"/>
          <w:b/>
          <w:bCs/>
          <w:i/>
          <w:sz w:val="20"/>
          <w:szCs w:val="20"/>
        </w:rPr>
        <w:t>e cas échéant</w:t>
      </w:r>
      <w:r>
        <w:rPr>
          <w:rFonts w:ascii="Arial" w:hAnsi="Arial" w:cs="Arial"/>
          <w:bCs/>
          <w:sz w:val="20"/>
          <w:szCs w:val="20"/>
        </w:rPr>
        <w:t> </w:t>
      </w:r>
      <w:r>
        <w:rPr>
          <w:rFonts w:ascii="Arial" w:hAnsi="Arial" w:cs="Arial"/>
          <w:sz w:val="20"/>
          <w:szCs w:val="20"/>
        </w:rPr>
        <w:t xml:space="preserve"> et que celle(s)-ci n’avaient pas été étalonnées depuis moins d’un an. Ceci </w:t>
      </w:r>
      <w:r w:rsidR="00132434">
        <w:rPr>
          <w:rFonts w:ascii="Arial" w:hAnsi="Arial" w:cs="Arial"/>
          <w:sz w:val="20"/>
          <w:szCs w:val="20"/>
        </w:rPr>
        <w:t>contrevient aux dispositions de l’arrêté du 26 avril 2004 relatif aux instruments de pesage à fonctionnement non automatique en service, constitue un manquement au chapitre 1.3.4 des bonnes pratiques de préparation (sanctions pénales à l’article L.5421-1 du code de la santé publique) et, sur le plan déontologique, aux dispositions des articles R.4235-12 et R.4235-55 du même code.</w:t>
      </w:r>
    </w:p>
    <w:p w:rsidR="0045443E" w:rsidRPr="00FB04DC" w:rsidRDefault="0045443E" w:rsidP="00FB04DC">
      <w:pPr>
        <w:spacing w:after="0" w:line="240" w:lineRule="auto"/>
        <w:ind w:left="-360"/>
        <w:jc w:val="both"/>
        <w:rPr>
          <w:rFonts w:ascii="Arial" w:hAnsi="Arial" w:cs="Arial"/>
          <w:sz w:val="20"/>
          <w:szCs w:val="20"/>
        </w:rPr>
      </w:pPr>
    </w:p>
    <w:p w:rsidR="00132434" w:rsidRPr="00075C80" w:rsidRDefault="00132434" w:rsidP="00132434">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la(les) balance(s) du préparatoire n’étaient pas adaptées / que leur dernier étalonnage datait de plus d’un an.</w:t>
      </w:r>
    </w:p>
    <w:p w:rsidR="0045443E" w:rsidRDefault="0045443E" w:rsidP="0045443E">
      <w:pPr>
        <w:spacing w:after="0" w:line="240" w:lineRule="auto"/>
        <w:jc w:val="both"/>
        <w:rPr>
          <w:rFonts w:ascii="Arial" w:hAnsi="Arial" w:cs="Arial"/>
          <w:sz w:val="20"/>
          <w:szCs w:val="20"/>
        </w:rPr>
      </w:pPr>
    </w:p>
    <w:p w:rsidR="0045443E" w:rsidRDefault="00DD27B1" w:rsidP="0045443E">
      <w:pPr>
        <w:spacing w:after="0" w:line="240" w:lineRule="auto"/>
        <w:jc w:val="both"/>
        <w:rPr>
          <w:rFonts w:ascii="Arial" w:hAnsi="Arial" w:cs="Arial"/>
          <w:bCs/>
          <w:sz w:val="20"/>
          <w:szCs w:val="20"/>
        </w:rPr>
      </w:pPr>
      <w:r>
        <w:rPr>
          <w:rFonts w:ascii="Arial" w:hAnsi="Arial" w:cs="Arial"/>
          <w:b/>
          <w:bCs/>
          <w:i/>
          <w:sz w:val="20"/>
          <w:szCs w:val="20"/>
        </w:rPr>
        <w:t>L</w:t>
      </w:r>
      <w:r w:rsidRPr="00E0729C">
        <w:rPr>
          <w:rFonts w:ascii="Arial" w:hAnsi="Arial" w:cs="Arial"/>
          <w:b/>
          <w:bCs/>
          <w:i/>
          <w:sz w:val="20"/>
          <w:szCs w:val="20"/>
        </w:rPr>
        <w:t>e cas échéant</w:t>
      </w:r>
      <w:r>
        <w:rPr>
          <w:rFonts w:ascii="Arial" w:hAnsi="Arial" w:cs="Arial"/>
          <w:bCs/>
          <w:sz w:val="20"/>
          <w:szCs w:val="20"/>
        </w:rPr>
        <w:t> : le logiciel de gestion du préparatoire est [</w:t>
      </w:r>
      <w:r w:rsidRPr="00DD27B1">
        <w:rPr>
          <w:rFonts w:ascii="Arial" w:hAnsi="Arial" w:cs="Arial"/>
          <w:bCs/>
          <w:i/>
          <w:sz w:val="20"/>
          <w:szCs w:val="20"/>
        </w:rPr>
        <w:t>nom du logiciel</w:t>
      </w:r>
      <w:r w:rsidR="00A078AB">
        <w:rPr>
          <w:rFonts w:ascii="Arial" w:hAnsi="Arial" w:cs="Arial"/>
          <w:bCs/>
          <w:i/>
          <w:sz w:val="20"/>
          <w:szCs w:val="20"/>
        </w:rPr>
        <w:t xml:space="preserve"> et caractéristiques</w:t>
      </w:r>
      <w:r>
        <w:rPr>
          <w:rFonts w:ascii="Arial" w:hAnsi="Arial" w:cs="Arial"/>
          <w:bCs/>
          <w:sz w:val="20"/>
          <w:szCs w:val="20"/>
        </w:rPr>
        <w:t>].</w:t>
      </w:r>
    </w:p>
    <w:p w:rsidR="00DD27B1" w:rsidRPr="0045443E" w:rsidRDefault="00DD27B1" w:rsidP="0045443E">
      <w:pPr>
        <w:spacing w:after="0" w:line="240" w:lineRule="auto"/>
        <w:jc w:val="both"/>
        <w:rPr>
          <w:rFonts w:ascii="Arial" w:hAnsi="Arial" w:cs="Arial"/>
          <w:sz w:val="20"/>
          <w:szCs w:val="20"/>
        </w:rPr>
      </w:pPr>
    </w:p>
    <w:p w:rsidR="00824F2C" w:rsidRDefault="00824F2C" w:rsidP="00075C80">
      <w:pPr>
        <w:spacing w:after="0" w:line="240" w:lineRule="auto"/>
        <w:jc w:val="both"/>
        <w:rPr>
          <w:rFonts w:ascii="Arial" w:hAnsi="Arial" w:cs="Arial"/>
          <w:sz w:val="20"/>
          <w:szCs w:val="20"/>
        </w:rPr>
      </w:pPr>
    </w:p>
    <w:p w:rsidR="00622884" w:rsidRPr="00622884" w:rsidRDefault="00622884" w:rsidP="00622884">
      <w:pPr>
        <w:pStyle w:val="Paragraphedeliste"/>
        <w:numPr>
          <w:ilvl w:val="0"/>
          <w:numId w:val="10"/>
        </w:numPr>
        <w:spacing w:after="0" w:line="240" w:lineRule="auto"/>
        <w:ind w:left="0" w:firstLine="0"/>
        <w:jc w:val="both"/>
        <w:rPr>
          <w:rFonts w:ascii="Arial" w:hAnsi="Arial" w:cs="Arial"/>
          <w:b/>
          <w:sz w:val="20"/>
          <w:szCs w:val="20"/>
        </w:rPr>
      </w:pPr>
      <w:r w:rsidRPr="00622884">
        <w:rPr>
          <w:rFonts w:ascii="Arial" w:hAnsi="Arial" w:cs="Arial"/>
          <w:b/>
          <w:sz w:val="20"/>
          <w:szCs w:val="20"/>
        </w:rPr>
        <w:t>GESTION DES STUPEFIANTS</w:t>
      </w:r>
    </w:p>
    <w:p w:rsidR="00622884" w:rsidRDefault="00622884" w:rsidP="00075C80">
      <w:pPr>
        <w:spacing w:after="0" w:line="240" w:lineRule="auto"/>
        <w:jc w:val="both"/>
        <w:rPr>
          <w:rFonts w:ascii="Arial" w:hAnsi="Arial" w:cs="Arial"/>
          <w:sz w:val="20"/>
          <w:szCs w:val="20"/>
        </w:rPr>
      </w:pPr>
    </w:p>
    <w:p w:rsidR="00DD27B1" w:rsidRPr="00315185" w:rsidRDefault="00DD27B1" w:rsidP="00DD27B1">
      <w:pPr>
        <w:spacing w:after="0" w:line="240" w:lineRule="auto"/>
        <w:ind w:left="708"/>
        <w:jc w:val="both"/>
        <w:rPr>
          <w:rFonts w:ascii="Arial" w:hAnsi="Arial" w:cs="Arial"/>
          <w:b/>
          <w:sz w:val="20"/>
          <w:szCs w:val="20"/>
        </w:rPr>
      </w:pPr>
      <w:r>
        <w:rPr>
          <w:rFonts w:ascii="Arial" w:hAnsi="Arial" w:cs="Arial"/>
          <w:b/>
          <w:sz w:val="20"/>
          <w:szCs w:val="20"/>
        </w:rPr>
        <w:t>9-1</w:t>
      </w:r>
      <w:r w:rsidRPr="00315185">
        <w:rPr>
          <w:rFonts w:ascii="Arial" w:hAnsi="Arial" w:cs="Arial"/>
          <w:b/>
          <w:sz w:val="20"/>
          <w:szCs w:val="20"/>
        </w:rPr>
        <w:t xml:space="preserve">) </w:t>
      </w:r>
      <w:r>
        <w:rPr>
          <w:rFonts w:ascii="Arial" w:hAnsi="Arial" w:cs="Arial"/>
          <w:b/>
          <w:sz w:val="20"/>
          <w:szCs w:val="20"/>
        </w:rPr>
        <w:t>Détention des stupéfiants</w:t>
      </w:r>
    </w:p>
    <w:p w:rsidR="00DD27B1" w:rsidRDefault="00DD27B1" w:rsidP="00075C80">
      <w:pPr>
        <w:spacing w:after="0" w:line="240" w:lineRule="auto"/>
        <w:jc w:val="both"/>
        <w:rPr>
          <w:rFonts w:ascii="Arial" w:hAnsi="Arial" w:cs="Arial"/>
          <w:sz w:val="20"/>
          <w:szCs w:val="20"/>
        </w:rPr>
      </w:pPr>
    </w:p>
    <w:p w:rsidR="00DD27B1" w:rsidRDefault="00DD27B1" w:rsidP="00DD27B1">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les stupéfiants étaient détenus dans des conditions réglementaires [</w:t>
      </w:r>
      <w:r w:rsidRPr="00DD27B1">
        <w:rPr>
          <w:rFonts w:ascii="Arial" w:hAnsi="Arial" w:cs="Arial"/>
          <w:i/>
          <w:sz w:val="20"/>
          <w:szCs w:val="20"/>
        </w:rPr>
        <w:t>décrire</w:t>
      </w:r>
      <w:r>
        <w:rPr>
          <w:rFonts w:ascii="Arial" w:hAnsi="Arial" w:cs="Arial"/>
          <w:sz w:val="20"/>
          <w:szCs w:val="20"/>
        </w:rPr>
        <w:t>].</w:t>
      </w:r>
    </w:p>
    <w:p w:rsidR="00DD27B1" w:rsidRDefault="00DD27B1" w:rsidP="00075C80">
      <w:pPr>
        <w:spacing w:after="0" w:line="240" w:lineRule="auto"/>
        <w:jc w:val="both"/>
        <w:rPr>
          <w:rFonts w:ascii="Arial" w:hAnsi="Arial" w:cs="Arial"/>
          <w:sz w:val="20"/>
          <w:szCs w:val="20"/>
        </w:rPr>
      </w:pPr>
    </w:p>
    <w:p w:rsidR="00DD27B1" w:rsidRDefault="00DD27B1" w:rsidP="00DD27B1">
      <w:pPr>
        <w:pStyle w:val="Paragraphedeliste"/>
        <w:numPr>
          <w:ilvl w:val="0"/>
          <w:numId w:val="34"/>
        </w:numPr>
        <w:spacing w:after="0" w:line="240" w:lineRule="auto"/>
        <w:ind w:left="0"/>
        <w:jc w:val="both"/>
        <w:rPr>
          <w:rFonts w:ascii="Arial" w:hAnsi="Arial" w:cs="Arial"/>
          <w:sz w:val="20"/>
          <w:szCs w:val="20"/>
        </w:rPr>
      </w:pPr>
      <w:r w:rsidRPr="00FB04DC">
        <w:rPr>
          <w:rFonts w:ascii="Arial" w:hAnsi="Arial" w:cs="Arial"/>
          <w:b/>
          <w:sz w:val="20"/>
          <w:szCs w:val="20"/>
        </w:rPr>
        <w:t>Si KO</w:t>
      </w:r>
      <w:r w:rsidRPr="00FB04DC">
        <w:rPr>
          <w:rFonts w:ascii="Arial" w:hAnsi="Arial" w:cs="Arial"/>
          <w:sz w:val="20"/>
          <w:szCs w:val="20"/>
        </w:rPr>
        <w:t> : Le jour de l’inspection, il a été constaté à l’officine de Madame AAA et de Monsieur BBB</w:t>
      </w:r>
      <w:r>
        <w:rPr>
          <w:rFonts w:ascii="Arial" w:hAnsi="Arial" w:cs="Arial"/>
          <w:sz w:val="20"/>
          <w:szCs w:val="20"/>
        </w:rPr>
        <w:t xml:space="preserve"> </w:t>
      </w:r>
      <w:r w:rsidR="00EA353D">
        <w:rPr>
          <w:rFonts w:ascii="Arial" w:hAnsi="Arial" w:cs="Arial"/>
          <w:sz w:val="20"/>
          <w:szCs w:val="20"/>
        </w:rPr>
        <w:t xml:space="preserve">que </w:t>
      </w:r>
      <w:r>
        <w:rPr>
          <w:rFonts w:ascii="Arial" w:hAnsi="Arial" w:cs="Arial"/>
          <w:sz w:val="20"/>
          <w:szCs w:val="20"/>
        </w:rPr>
        <w:t>les stupéfiants n’étaient pas détenus dans des conditions réglementaires [</w:t>
      </w:r>
      <w:r w:rsidRPr="00DD27B1">
        <w:rPr>
          <w:rFonts w:ascii="Arial" w:hAnsi="Arial" w:cs="Arial"/>
          <w:i/>
          <w:sz w:val="20"/>
          <w:szCs w:val="20"/>
        </w:rPr>
        <w:t>décrire</w:t>
      </w:r>
      <w:r>
        <w:rPr>
          <w:rFonts w:ascii="Arial" w:hAnsi="Arial" w:cs="Arial"/>
          <w:sz w:val="20"/>
          <w:szCs w:val="20"/>
        </w:rPr>
        <w:t xml:space="preserve">]. Ceci contrevient aux dispositions des articles </w:t>
      </w:r>
      <w:r w:rsidRPr="00E27252">
        <w:rPr>
          <w:rFonts w:ascii="Arial" w:hAnsi="Arial" w:cs="Arial"/>
          <w:sz w:val="20"/>
          <w:szCs w:val="20"/>
        </w:rPr>
        <w:t>R.5132-</w:t>
      </w:r>
      <w:r>
        <w:rPr>
          <w:rFonts w:ascii="Arial" w:hAnsi="Arial" w:cs="Arial"/>
          <w:sz w:val="20"/>
          <w:szCs w:val="20"/>
        </w:rPr>
        <w:t>80</w:t>
      </w:r>
      <w:r w:rsidRPr="00E27252">
        <w:rPr>
          <w:rFonts w:ascii="Arial" w:hAnsi="Arial" w:cs="Arial"/>
          <w:sz w:val="20"/>
          <w:szCs w:val="20"/>
        </w:rPr>
        <w:t xml:space="preserve"> </w:t>
      </w:r>
      <w:r w:rsidRPr="00466DEA">
        <w:rPr>
          <w:rFonts w:ascii="Arial" w:hAnsi="Arial" w:cs="Arial"/>
          <w:sz w:val="20"/>
          <w:szCs w:val="20"/>
        </w:rPr>
        <w:t>du code de la santé publique</w:t>
      </w:r>
      <w:r>
        <w:rPr>
          <w:rFonts w:ascii="Arial" w:hAnsi="Arial" w:cs="Arial"/>
          <w:sz w:val="20"/>
          <w:szCs w:val="20"/>
        </w:rPr>
        <w:t xml:space="preserve"> pris en application de l’article L.5132-8 du même code (sanctions pénales à l’article L.5432-1 du même code) et à celles de l’arrêté du 22 février 1990 relatif aux conditions de détention des substances et préparations classées comme stupéfiants. Ceci constitue, sur le plan déontologique, aux dispositions des articles R.4235-12 et R.4235-55 du même code.</w:t>
      </w:r>
    </w:p>
    <w:p w:rsidR="00DD27B1" w:rsidRDefault="00DD27B1" w:rsidP="00075C80">
      <w:pPr>
        <w:spacing w:after="0" w:line="240" w:lineRule="auto"/>
        <w:jc w:val="both"/>
        <w:rPr>
          <w:rFonts w:ascii="Arial" w:hAnsi="Arial" w:cs="Arial"/>
          <w:sz w:val="20"/>
          <w:szCs w:val="20"/>
        </w:rPr>
      </w:pPr>
    </w:p>
    <w:p w:rsidR="00DD27B1" w:rsidRPr="00075C80" w:rsidRDefault="00DD27B1" w:rsidP="00DD27B1">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les stupéfiants n’étaient pas détenus dans des conditions réglementaires.</w:t>
      </w:r>
    </w:p>
    <w:p w:rsidR="00E26680" w:rsidRDefault="00E26680" w:rsidP="00A078AB">
      <w:pPr>
        <w:spacing w:after="0" w:line="240" w:lineRule="auto"/>
        <w:ind w:left="708"/>
        <w:jc w:val="both"/>
        <w:rPr>
          <w:rFonts w:ascii="Arial" w:hAnsi="Arial" w:cs="Arial"/>
          <w:b/>
          <w:sz w:val="20"/>
          <w:szCs w:val="20"/>
        </w:rPr>
      </w:pPr>
    </w:p>
    <w:p w:rsidR="00E26680" w:rsidRDefault="00E26680" w:rsidP="00E26680">
      <w:pPr>
        <w:spacing w:after="0" w:line="240" w:lineRule="auto"/>
        <w:jc w:val="both"/>
        <w:rPr>
          <w:rFonts w:ascii="Arial" w:hAnsi="Arial" w:cs="Arial"/>
          <w:sz w:val="20"/>
          <w:szCs w:val="20"/>
        </w:rPr>
      </w:pPr>
      <w:r w:rsidRPr="00D87E2D">
        <w:rPr>
          <w:rFonts w:ascii="Arial" w:hAnsi="Arial" w:cs="Arial"/>
          <w:b/>
          <w:bCs/>
          <w:i/>
          <w:sz w:val="20"/>
          <w:szCs w:val="20"/>
        </w:rPr>
        <w:t>Le cas échéant</w:t>
      </w:r>
      <w:r w:rsidRPr="00D87E2D">
        <w:rPr>
          <w:rFonts w:ascii="Arial" w:hAnsi="Arial" w:cs="Arial"/>
          <w:bCs/>
          <w:sz w:val="20"/>
          <w:szCs w:val="20"/>
        </w:rPr>
        <w:t xml:space="preserve"> : </w:t>
      </w:r>
      <w:r>
        <w:rPr>
          <w:rFonts w:ascii="Arial" w:hAnsi="Arial" w:cs="Arial"/>
          <w:sz w:val="20"/>
          <w:szCs w:val="20"/>
        </w:rPr>
        <w:t>Les stupéfiants périmés devront être détruits dans le respect des dispositions de l’article R.5132-36 du code de la santé publique.</w:t>
      </w:r>
    </w:p>
    <w:p w:rsidR="00E26680" w:rsidRDefault="00E26680" w:rsidP="00A078AB">
      <w:pPr>
        <w:spacing w:after="0" w:line="240" w:lineRule="auto"/>
        <w:ind w:left="708"/>
        <w:jc w:val="both"/>
        <w:rPr>
          <w:rFonts w:ascii="Arial" w:hAnsi="Arial" w:cs="Arial"/>
          <w:b/>
          <w:sz w:val="20"/>
          <w:szCs w:val="20"/>
        </w:rPr>
      </w:pPr>
    </w:p>
    <w:p w:rsidR="00E26680" w:rsidRPr="00075C80" w:rsidRDefault="00E26680" w:rsidP="00E26680">
      <w:pPr>
        <w:spacing w:after="0" w:line="240" w:lineRule="auto"/>
        <w:ind w:left="567" w:hanging="1134"/>
        <w:jc w:val="both"/>
        <w:rPr>
          <w:rFonts w:ascii="Arial" w:hAnsi="Arial" w:cs="Arial"/>
          <w:b/>
          <w:sz w:val="20"/>
          <w:szCs w:val="20"/>
        </w:rPr>
      </w:pPr>
      <w:r>
        <w:rPr>
          <w:rFonts w:ascii="Arial" w:hAnsi="Arial" w:cs="Arial"/>
          <w:b/>
          <w:sz w:val="20"/>
          <w:szCs w:val="20"/>
        </w:rPr>
        <w:t>Recommandation</w:t>
      </w:r>
      <w:r w:rsidRPr="00983313">
        <w:rPr>
          <w:rFonts w:ascii="Arial" w:hAnsi="Arial" w:cs="Arial"/>
          <w:b/>
          <w:sz w:val="20"/>
          <w:szCs w:val="20"/>
        </w:rPr>
        <w:t xml:space="preserve"> n°XX : </w:t>
      </w:r>
      <w:r>
        <w:rPr>
          <w:rFonts w:ascii="Arial" w:hAnsi="Arial" w:cs="Arial"/>
          <w:b/>
          <w:sz w:val="20"/>
          <w:szCs w:val="20"/>
        </w:rPr>
        <w:t>La destruction des stupéfiants périmés devra être réalisée.</w:t>
      </w:r>
    </w:p>
    <w:p w:rsidR="00E26680" w:rsidRDefault="00E26680" w:rsidP="00A078AB">
      <w:pPr>
        <w:spacing w:after="0" w:line="240" w:lineRule="auto"/>
        <w:ind w:left="708"/>
        <w:jc w:val="both"/>
        <w:rPr>
          <w:rFonts w:ascii="Arial" w:hAnsi="Arial" w:cs="Arial"/>
          <w:b/>
          <w:sz w:val="20"/>
          <w:szCs w:val="20"/>
        </w:rPr>
      </w:pPr>
    </w:p>
    <w:p w:rsidR="00E26680" w:rsidRDefault="00E26680" w:rsidP="00A078AB">
      <w:pPr>
        <w:spacing w:after="0" w:line="240" w:lineRule="auto"/>
        <w:ind w:left="708"/>
        <w:jc w:val="both"/>
        <w:rPr>
          <w:rFonts w:ascii="Arial" w:hAnsi="Arial" w:cs="Arial"/>
          <w:b/>
          <w:sz w:val="20"/>
          <w:szCs w:val="20"/>
        </w:rPr>
      </w:pPr>
    </w:p>
    <w:p w:rsidR="00A078AB" w:rsidRPr="00315185" w:rsidRDefault="00A078AB" w:rsidP="00A078AB">
      <w:pPr>
        <w:spacing w:after="0" w:line="240" w:lineRule="auto"/>
        <w:ind w:left="708"/>
        <w:jc w:val="both"/>
        <w:rPr>
          <w:rFonts w:ascii="Arial" w:hAnsi="Arial" w:cs="Arial"/>
          <w:b/>
          <w:sz w:val="20"/>
          <w:szCs w:val="20"/>
        </w:rPr>
      </w:pPr>
      <w:r>
        <w:rPr>
          <w:rFonts w:ascii="Arial" w:hAnsi="Arial" w:cs="Arial"/>
          <w:b/>
          <w:sz w:val="20"/>
          <w:szCs w:val="20"/>
        </w:rPr>
        <w:t>9-2</w:t>
      </w:r>
      <w:r w:rsidRPr="00315185">
        <w:rPr>
          <w:rFonts w:ascii="Arial" w:hAnsi="Arial" w:cs="Arial"/>
          <w:b/>
          <w:sz w:val="20"/>
          <w:szCs w:val="20"/>
        </w:rPr>
        <w:t xml:space="preserve">) </w:t>
      </w:r>
      <w:r>
        <w:rPr>
          <w:rFonts w:ascii="Arial" w:hAnsi="Arial" w:cs="Arial"/>
          <w:b/>
          <w:sz w:val="20"/>
          <w:szCs w:val="20"/>
        </w:rPr>
        <w:t>Supports de prescription des stupéfiants</w:t>
      </w:r>
    </w:p>
    <w:p w:rsidR="00DD27B1" w:rsidRDefault="00DD27B1" w:rsidP="00075C80">
      <w:pPr>
        <w:spacing w:after="0" w:line="240" w:lineRule="auto"/>
        <w:jc w:val="both"/>
        <w:rPr>
          <w:rFonts w:ascii="Arial" w:hAnsi="Arial" w:cs="Arial"/>
          <w:sz w:val="20"/>
          <w:szCs w:val="20"/>
        </w:rPr>
      </w:pPr>
    </w:p>
    <w:p w:rsidR="00A078AB" w:rsidRDefault="00A078AB" w:rsidP="00A078AB">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il a été constaté que les stupéfiants délivrés étaient prescrits sur des ordonnances réglementaires dites « sécurisées » et que celles-ci étaient correctement archivées.</w:t>
      </w:r>
    </w:p>
    <w:p w:rsidR="00A078AB" w:rsidRDefault="00A078AB" w:rsidP="00A078AB">
      <w:pPr>
        <w:pStyle w:val="Paragraphedeliste"/>
        <w:spacing w:after="0" w:line="240" w:lineRule="auto"/>
        <w:ind w:left="0"/>
        <w:jc w:val="both"/>
        <w:rPr>
          <w:rFonts w:ascii="Arial" w:hAnsi="Arial" w:cs="Arial"/>
          <w:sz w:val="20"/>
          <w:szCs w:val="20"/>
        </w:rPr>
      </w:pPr>
    </w:p>
    <w:p w:rsidR="00DD27B1" w:rsidRDefault="00A078AB" w:rsidP="00A078AB">
      <w:pPr>
        <w:pStyle w:val="Paragraphedeliste"/>
        <w:numPr>
          <w:ilvl w:val="0"/>
          <w:numId w:val="35"/>
        </w:numPr>
        <w:spacing w:after="0" w:line="240" w:lineRule="auto"/>
        <w:ind w:left="0"/>
        <w:jc w:val="both"/>
        <w:rPr>
          <w:rFonts w:ascii="Arial" w:hAnsi="Arial" w:cs="Arial"/>
          <w:sz w:val="20"/>
          <w:szCs w:val="20"/>
        </w:rPr>
      </w:pPr>
      <w:r w:rsidRPr="00A078AB">
        <w:rPr>
          <w:rFonts w:ascii="Arial" w:hAnsi="Arial" w:cs="Arial"/>
          <w:b/>
          <w:sz w:val="20"/>
          <w:szCs w:val="20"/>
        </w:rPr>
        <w:t>Si KO</w:t>
      </w:r>
      <w:r w:rsidRPr="00A078AB">
        <w:rPr>
          <w:rFonts w:ascii="Arial" w:hAnsi="Arial" w:cs="Arial"/>
          <w:sz w:val="20"/>
          <w:szCs w:val="20"/>
        </w:rPr>
        <w:t xml:space="preserve"> : Le jour de l’inspection, il a été constaté à l’officine de Madame AAA et de Monsieur BBB </w:t>
      </w:r>
      <w:r w:rsidR="00EA353D">
        <w:rPr>
          <w:rFonts w:ascii="Arial" w:hAnsi="Arial" w:cs="Arial"/>
          <w:b/>
          <w:bCs/>
          <w:i/>
          <w:sz w:val="20"/>
          <w:szCs w:val="20"/>
        </w:rPr>
        <w:t>L</w:t>
      </w:r>
      <w:r w:rsidR="00EA353D" w:rsidRPr="00E0729C">
        <w:rPr>
          <w:rFonts w:ascii="Arial" w:hAnsi="Arial" w:cs="Arial"/>
          <w:b/>
          <w:bCs/>
          <w:i/>
          <w:sz w:val="20"/>
          <w:szCs w:val="20"/>
        </w:rPr>
        <w:t>e cas échéant</w:t>
      </w:r>
      <w:r w:rsidR="00EA353D">
        <w:rPr>
          <w:rFonts w:ascii="Arial" w:hAnsi="Arial" w:cs="Arial"/>
          <w:bCs/>
          <w:sz w:val="20"/>
          <w:szCs w:val="20"/>
        </w:rPr>
        <w:t xml:space="preserve"> : que </w:t>
      </w:r>
      <w:r w:rsidRPr="00A078AB">
        <w:rPr>
          <w:rFonts w:ascii="Arial" w:hAnsi="Arial" w:cs="Arial"/>
          <w:sz w:val="20"/>
          <w:szCs w:val="20"/>
        </w:rPr>
        <w:t>les stupéfiants</w:t>
      </w:r>
      <w:r>
        <w:rPr>
          <w:rFonts w:ascii="Arial" w:hAnsi="Arial" w:cs="Arial"/>
          <w:sz w:val="20"/>
          <w:szCs w:val="20"/>
        </w:rPr>
        <w:t xml:space="preserve"> </w:t>
      </w:r>
      <w:r>
        <w:rPr>
          <w:rFonts w:ascii="Arial" w:hAnsi="Arial" w:cs="Arial"/>
          <w:bCs/>
          <w:sz w:val="20"/>
          <w:szCs w:val="20"/>
        </w:rPr>
        <w:t>n’étaient pas toujours délivrés sur des ordonnances réglementaires dites « sécurisées » [</w:t>
      </w:r>
      <w:r w:rsidRPr="00A078AB">
        <w:rPr>
          <w:rFonts w:ascii="Arial" w:hAnsi="Arial" w:cs="Arial"/>
          <w:bCs/>
          <w:i/>
          <w:sz w:val="20"/>
          <w:szCs w:val="20"/>
        </w:rPr>
        <w:t xml:space="preserve">explications si nécessaires, en particulier pour les ordonnances rédigées par un médecin </w:t>
      </w:r>
      <w:r w:rsidRPr="00A078AB">
        <w:rPr>
          <w:rFonts w:ascii="Arial" w:hAnsi="Arial" w:cs="Arial"/>
          <w:bCs/>
          <w:i/>
          <w:sz w:val="20"/>
          <w:szCs w:val="20"/>
        </w:rPr>
        <w:lastRenderedPageBreak/>
        <w:t>hospitalier</w:t>
      </w:r>
      <w:r>
        <w:rPr>
          <w:rFonts w:ascii="Arial" w:hAnsi="Arial" w:cs="Arial"/>
          <w:bCs/>
          <w:sz w:val="20"/>
          <w:szCs w:val="20"/>
        </w:rPr>
        <w:t>]</w:t>
      </w:r>
      <w:r w:rsidR="009F2B61">
        <w:rPr>
          <w:rFonts w:ascii="Arial" w:hAnsi="Arial" w:cs="Arial"/>
          <w:bCs/>
          <w:sz w:val="20"/>
          <w:szCs w:val="20"/>
        </w:rPr>
        <w:t xml:space="preserve"> </w:t>
      </w:r>
      <w:r w:rsidR="009F2B61">
        <w:rPr>
          <w:rFonts w:ascii="Arial" w:hAnsi="Arial" w:cs="Arial"/>
          <w:b/>
          <w:bCs/>
          <w:i/>
          <w:sz w:val="20"/>
          <w:szCs w:val="20"/>
        </w:rPr>
        <w:t>L</w:t>
      </w:r>
      <w:r w:rsidR="009F2B61" w:rsidRPr="00E0729C">
        <w:rPr>
          <w:rFonts w:ascii="Arial" w:hAnsi="Arial" w:cs="Arial"/>
          <w:b/>
          <w:bCs/>
          <w:i/>
          <w:sz w:val="20"/>
          <w:szCs w:val="20"/>
        </w:rPr>
        <w:t>e cas échéant</w:t>
      </w:r>
      <w:r w:rsidR="009F2B61">
        <w:rPr>
          <w:rFonts w:ascii="Arial" w:hAnsi="Arial" w:cs="Arial"/>
          <w:bCs/>
          <w:sz w:val="20"/>
          <w:szCs w:val="20"/>
        </w:rPr>
        <w:t> : correctement rédigées [</w:t>
      </w:r>
      <w:r w:rsidR="009F2B61" w:rsidRPr="009F2B61">
        <w:rPr>
          <w:rFonts w:ascii="Arial" w:hAnsi="Arial" w:cs="Arial"/>
          <w:bCs/>
          <w:i/>
          <w:sz w:val="20"/>
          <w:szCs w:val="20"/>
        </w:rPr>
        <w:t>décrire : mentions manquantes, quantités et posologie écrites en chiffres,</w:t>
      </w:r>
      <w:r w:rsidR="00D87E2D">
        <w:rPr>
          <w:rFonts w:ascii="Arial" w:hAnsi="Arial" w:cs="Arial"/>
          <w:bCs/>
          <w:i/>
          <w:sz w:val="20"/>
          <w:szCs w:val="20"/>
        </w:rPr>
        <w:t xml:space="preserve"> </w:t>
      </w:r>
      <w:r w:rsidR="0078505E">
        <w:rPr>
          <w:rFonts w:ascii="Arial" w:hAnsi="Arial" w:cs="Arial"/>
          <w:bCs/>
          <w:i/>
          <w:sz w:val="20"/>
          <w:szCs w:val="20"/>
        </w:rPr>
        <w:t xml:space="preserve">durée de traitement / fractionnement de la délivrance / </w:t>
      </w:r>
      <w:r w:rsidR="00D87E2D">
        <w:rPr>
          <w:rFonts w:ascii="Arial" w:hAnsi="Arial" w:cs="Arial"/>
          <w:bCs/>
          <w:i/>
          <w:sz w:val="20"/>
          <w:szCs w:val="20"/>
        </w:rPr>
        <w:t>chevauchements</w:t>
      </w:r>
      <w:r w:rsidR="009F2B61" w:rsidRPr="009F2B61">
        <w:rPr>
          <w:rFonts w:ascii="Arial" w:hAnsi="Arial" w:cs="Arial"/>
          <w:bCs/>
          <w:i/>
          <w:sz w:val="20"/>
          <w:szCs w:val="20"/>
        </w:rPr>
        <w:t xml:space="preserve"> …</w:t>
      </w:r>
      <w:r w:rsidR="009F2B61">
        <w:rPr>
          <w:rFonts w:ascii="Arial" w:hAnsi="Arial" w:cs="Arial"/>
          <w:bCs/>
          <w:sz w:val="20"/>
          <w:szCs w:val="20"/>
        </w:rPr>
        <w:t>]</w:t>
      </w:r>
      <w:r w:rsidR="00EA353D">
        <w:rPr>
          <w:rFonts w:ascii="Arial" w:hAnsi="Arial" w:cs="Arial"/>
          <w:bCs/>
          <w:sz w:val="20"/>
          <w:szCs w:val="20"/>
        </w:rPr>
        <w:t xml:space="preserve"> </w:t>
      </w:r>
      <w:r w:rsidR="00EA353D">
        <w:rPr>
          <w:rFonts w:ascii="Arial" w:hAnsi="Arial" w:cs="Arial"/>
          <w:b/>
          <w:bCs/>
          <w:i/>
          <w:sz w:val="20"/>
          <w:szCs w:val="20"/>
        </w:rPr>
        <w:t>L</w:t>
      </w:r>
      <w:r w:rsidR="00EA353D" w:rsidRPr="00E0729C">
        <w:rPr>
          <w:rFonts w:ascii="Arial" w:hAnsi="Arial" w:cs="Arial"/>
          <w:b/>
          <w:bCs/>
          <w:i/>
          <w:sz w:val="20"/>
          <w:szCs w:val="20"/>
        </w:rPr>
        <w:t>e cas échéant</w:t>
      </w:r>
      <w:r w:rsidR="00EA353D">
        <w:rPr>
          <w:rFonts w:ascii="Arial" w:hAnsi="Arial" w:cs="Arial"/>
          <w:bCs/>
          <w:sz w:val="20"/>
          <w:szCs w:val="20"/>
        </w:rPr>
        <w:t> : que les ordonnances prescrivant des stupéfiants ou que les bons de commandes à usage professionnels n’étaient pas correctement archivé</w:t>
      </w:r>
      <w:r w:rsidR="00797B5A">
        <w:rPr>
          <w:rFonts w:ascii="Arial" w:hAnsi="Arial" w:cs="Arial"/>
          <w:bCs/>
          <w:sz w:val="20"/>
          <w:szCs w:val="20"/>
        </w:rPr>
        <w:t>e</w:t>
      </w:r>
      <w:r w:rsidR="00EA353D">
        <w:rPr>
          <w:rFonts w:ascii="Arial" w:hAnsi="Arial" w:cs="Arial"/>
          <w:bCs/>
          <w:sz w:val="20"/>
          <w:szCs w:val="20"/>
        </w:rPr>
        <w:t>s</w:t>
      </w:r>
      <w:r w:rsidR="00636A08">
        <w:rPr>
          <w:rFonts w:ascii="Arial" w:hAnsi="Arial" w:cs="Arial"/>
          <w:bCs/>
          <w:sz w:val="20"/>
          <w:szCs w:val="20"/>
        </w:rPr>
        <w:t xml:space="preserve">. Ceci contrevient aux dispositions des articles R.5132-5 / R.5132-35 </w:t>
      </w:r>
      <w:r w:rsidR="00636A08" w:rsidRPr="00466DEA">
        <w:rPr>
          <w:rFonts w:ascii="Arial" w:hAnsi="Arial" w:cs="Arial"/>
          <w:sz w:val="20"/>
          <w:szCs w:val="20"/>
        </w:rPr>
        <w:t>du code de la santé publique</w:t>
      </w:r>
      <w:r w:rsidR="00636A08">
        <w:rPr>
          <w:rFonts w:ascii="Arial" w:hAnsi="Arial" w:cs="Arial"/>
          <w:sz w:val="20"/>
          <w:szCs w:val="20"/>
        </w:rPr>
        <w:t xml:space="preserve"> pris en application de l’article L.5132-8 du même code (sanctions pénales à l’article L.5432-1 du même code).</w:t>
      </w:r>
      <w:r w:rsidR="00636A08" w:rsidRPr="00636A08">
        <w:rPr>
          <w:rFonts w:ascii="Arial" w:hAnsi="Arial" w:cs="Arial"/>
          <w:sz w:val="20"/>
          <w:szCs w:val="20"/>
        </w:rPr>
        <w:t xml:space="preserve"> </w:t>
      </w:r>
      <w:r w:rsidR="00636A08">
        <w:rPr>
          <w:rFonts w:ascii="Arial" w:hAnsi="Arial" w:cs="Arial"/>
          <w:sz w:val="20"/>
          <w:szCs w:val="20"/>
        </w:rPr>
        <w:t xml:space="preserve">Ceci constitue, sur le plan déontologique, aux dispositions des articles R.4235-12 et R.4235-55 du même code. </w:t>
      </w:r>
      <w:r w:rsidR="00636A08">
        <w:rPr>
          <w:rFonts w:ascii="Arial" w:hAnsi="Arial" w:cs="Arial"/>
          <w:b/>
          <w:bCs/>
          <w:i/>
          <w:sz w:val="20"/>
          <w:szCs w:val="20"/>
        </w:rPr>
        <w:t>L</w:t>
      </w:r>
      <w:r w:rsidR="00636A08" w:rsidRPr="00E0729C">
        <w:rPr>
          <w:rFonts w:ascii="Arial" w:hAnsi="Arial" w:cs="Arial"/>
          <w:b/>
          <w:bCs/>
          <w:i/>
          <w:sz w:val="20"/>
          <w:szCs w:val="20"/>
        </w:rPr>
        <w:t>e cas échéant</w:t>
      </w:r>
      <w:r w:rsidR="00636A08">
        <w:rPr>
          <w:rFonts w:ascii="Arial" w:hAnsi="Arial" w:cs="Arial"/>
          <w:bCs/>
          <w:sz w:val="20"/>
          <w:szCs w:val="20"/>
        </w:rPr>
        <w:t xml:space="preserve"> : </w:t>
      </w:r>
      <w:r w:rsidR="00636A08">
        <w:rPr>
          <w:rFonts w:ascii="Arial" w:hAnsi="Arial" w:cs="Arial"/>
          <w:sz w:val="20"/>
          <w:szCs w:val="20"/>
        </w:rPr>
        <w:t>Il a été conseillé de faire un classement de ces ordonnances par ordre alphabétique de patient afin d’assurer un meilleur suivi des délivrances des stupéfiants.</w:t>
      </w:r>
    </w:p>
    <w:p w:rsidR="00636A08" w:rsidRDefault="00636A08" w:rsidP="00636A08">
      <w:pPr>
        <w:spacing w:after="0" w:line="240" w:lineRule="auto"/>
        <w:jc w:val="both"/>
        <w:rPr>
          <w:rFonts w:ascii="Arial" w:hAnsi="Arial" w:cs="Arial"/>
          <w:sz w:val="20"/>
          <w:szCs w:val="20"/>
        </w:rPr>
      </w:pPr>
    </w:p>
    <w:p w:rsidR="00636A08" w:rsidRPr="00075C80" w:rsidRDefault="00636A08" w:rsidP="00636A08">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que les ordonnances prescrivant des stupéfiants</w:t>
      </w:r>
      <w:r w:rsidR="009F2B61">
        <w:rPr>
          <w:rFonts w:ascii="Arial" w:hAnsi="Arial" w:cs="Arial"/>
          <w:b/>
          <w:sz w:val="20"/>
          <w:szCs w:val="20"/>
        </w:rPr>
        <w:t xml:space="preserve"> délivrés à</w:t>
      </w:r>
      <w:r w:rsidR="009F2B61" w:rsidRPr="00983313">
        <w:rPr>
          <w:rFonts w:ascii="Arial" w:hAnsi="Arial" w:cs="Arial"/>
          <w:b/>
          <w:sz w:val="20"/>
          <w:szCs w:val="20"/>
        </w:rPr>
        <w:t xml:space="preserve"> l’officine de Madame AAA et de Monsieur BBB</w:t>
      </w:r>
      <w:r w:rsidR="009F2B61">
        <w:rPr>
          <w:rFonts w:ascii="Arial" w:hAnsi="Arial" w:cs="Arial"/>
          <w:b/>
          <w:sz w:val="20"/>
          <w:szCs w:val="20"/>
        </w:rPr>
        <w:t xml:space="preserve"> </w:t>
      </w:r>
      <w:r>
        <w:rPr>
          <w:rFonts w:ascii="Arial" w:hAnsi="Arial" w:cs="Arial"/>
          <w:b/>
          <w:sz w:val="20"/>
          <w:szCs w:val="20"/>
        </w:rPr>
        <w:t>n’étaient pas toutes réglementaires</w:t>
      </w:r>
      <w:r w:rsidR="009F2B61">
        <w:rPr>
          <w:rFonts w:ascii="Arial" w:hAnsi="Arial" w:cs="Arial"/>
          <w:b/>
          <w:sz w:val="20"/>
          <w:szCs w:val="20"/>
        </w:rPr>
        <w:t xml:space="preserve"> / rédigées correctement</w:t>
      </w:r>
      <w:r>
        <w:rPr>
          <w:rFonts w:ascii="Arial" w:hAnsi="Arial" w:cs="Arial"/>
          <w:b/>
          <w:sz w:val="20"/>
          <w:szCs w:val="20"/>
        </w:rPr>
        <w:t xml:space="preserve"> / n’étaient pas correctement conservées.</w:t>
      </w:r>
    </w:p>
    <w:p w:rsidR="00636A08" w:rsidRPr="00636A08" w:rsidRDefault="00636A08" w:rsidP="00636A08">
      <w:pPr>
        <w:spacing w:after="0" w:line="240" w:lineRule="auto"/>
        <w:jc w:val="both"/>
        <w:rPr>
          <w:rFonts w:ascii="Arial" w:hAnsi="Arial" w:cs="Arial"/>
          <w:sz w:val="20"/>
          <w:szCs w:val="20"/>
        </w:rPr>
      </w:pPr>
    </w:p>
    <w:p w:rsidR="00636A08" w:rsidRPr="00075C80" w:rsidRDefault="00636A08" w:rsidP="00636A08">
      <w:pPr>
        <w:spacing w:after="0" w:line="240" w:lineRule="auto"/>
        <w:ind w:left="567" w:hanging="1134"/>
        <w:jc w:val="both"/>
        <w:rPr>
          <w:rFonts w:ascii="Arial" w:hAnsi="Arial" w:cs="Arial"/>
          <w:b/>
          <w:sz w:val="20"/>
          <w:szCs w:val="20"/>
        </w:rPr>
      </w:pPr>
      <w:r>
        <w:rPr>
          <w:rFonts w:ascii="Arial" w:hAnsi="Arial" w:cs="Arial"/>
          <w:b/>
          <w:sz w:val="20"/>
          <w:szCs w:val="20"/>
        </w:rPr>
        <w:t>Recommandation</w:t>
      </w:r>
      <w:r w:rsidRPr="00983313">
        <w:rPr>
          <w:rFonts w:ascii="Arial" w:hAnsi="Arial" w:cs="Arial"/>
          <w:b/>
          <w:sz w:val="20"/>
          <w:szCs w:val="20"/>
        </w:rPr>
        <w:t xml:space="preserve"> n°XX : </w:t>
      </w:r>
      <w:r w:rsidR="00E26680">
        <w:rPr>
          <w:rFonts w:ascii="Arial" w:hAnsi="Arial" w:cs="Arial"/>
          <w:b/>
          <w:sz w:val="20"/>
          <w:szCs w:val="20"/>
        </w:rPr>
        <w:t>U</w:t>
      </w:r>
      <w:r>
        <w:rPr>
          <w:rFonts w:ascii="Arial" w:hAnsi="Arial" w:cs="Arial"/>
          <w:b/>
          <w:sz w:val="20"/>
          <w:szCs w:val="20"/>
        </w:rPr>
        <w:t>n classement des ordonnances prescrivant des médicaments classés stupéfiants par ordre alphabétique de patients permet un meilleur suivi des délivrances de ces médicaments.</w:t>
      </w:r>
    </w:p>
    <w:p w:rsidR="00DD27B1" w:rsidRDefault="00DD27B1" w:rsidP="00075C80">
      <w:pPr>
        <w:spacing w:after="0" w:line="240" w:lineRule="auto"/>
        <w:jc w:val="both"/>
        <w:rPr>
          <w:rFonts w:ascii="Arial" w:hAnsi="Arial" w:cs="Arial"/>
          <w:sz w:val="20"/>
          <w:szCs w:val="20"/>
        </w:rPr>
      </w:pPr>
    </w:p>
    <w:p w:rsidR="00B322A1" w:rsidRPr="00315185" w:rsidRDefault="00B322A1" w:rsidP="00B322A1">
      <w:pPr>
        <w:spacing w:after="0" w:line="240" w:lineRule="auto"/>
        <w:ind w:left="708"/>
        <w:jc w:val="both"/>
        <w:rPr>
          <w:rFonts w:ascii="Arial" w:hAnsi="Arial" w:cs="Arial"/>
          <w:b/>
          <w:sz w:val="20"/>
          <w:szCs w:val="20"/>
        </w:rPr>
      </w:pPr>
      <w:r>
        <w:rPr>
          <w:rFonts w:ascii="Arial" w:hAnsi="Arial" w:cs="Arial"/>
          <w:b/>
          <w:sz w:val="20"/>
          <w:szCs w:val="20"/>
        </w:rPr>
        <w:t>9-3</w:t>
      </w:r>
      <w:r w:rsidRPr="00315185">
        <w:rPr>
          <w:rFonts w:ascii="Arial" w:hAnsi="Arial" w:cs="Arial"/>
          <w:b/>
          <w:sz w:val="20"/>
          <w:szCs w:val="20"/>
        </w:rPr>
        <w:t xml:space="preserve">) </w:t>
      </w:r>
      <w:r>
        <w:rPr>
          <w:rFonts w:ascii="Arial" w:hAnsi="Arial" w:cs="Arial"/>
          <w:b/>
          <w:sz w:val="20"/>
          <w:szCs w:val="20"/>
        </w:rPr>
        <w:t>Délivrance des stupéfiants</w:t>
      </w:r>
    </w:p>
    <w:p w:rsidR="00DD27B1" w:rsidRDefault="00DD27B1" w:rsidP="00075C80">
      <w:pPr>
        <w:spacing w:after="0" w:line="240" w:lineRule="auto"/>
        <w:jc w:val="both"/>
        <w:rPr>
          <w:rFonts w:ascii="Arial" w:hAnsi="Arial" w:cs="Arial"/>
          <w:sz w:val="20"/>
          <w:szCs w:val="20"/>
        </w:rPr>
      </w:pPr>
    </w:p>
    <w:p w:rsidR="00B322A1" w:rsidRDefault="00B322A1" w:rsidP="00B322A1">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il n’a pas été constaté d’anomalies quant à la délivrance de stupéfiants.</w:t>
      </w:r>
    </w:p>
    <w:p w:rsidR="00DD27B1" w:rsidRDefault="00DD27B1" w:rsidP="00075C80">
      <w:pPr>
        <w:spacing w:after="0" w:line="240" w:lineRule="auto"/>
        <w:jc w:val="both"/>
        <w:rPr>
          <w:rFonts w:ascii="Arial" w:hAnsi="Arial" w:cs="Arial"/>
          <w:sz w:val="20"/>
          <w:szCs w:val="20"/>
        </w:rPr>
      </w:pPr>
    </w:p>
    <w:p w:rsidR="00DD27B1" w:rsidRDefault="00B322A1" w:rsidP="00075C80">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sidRPr="00D87E2D">
        <w:rPr>
          <w:rFonts w:ascii="Arial" w:hAnsi="Arial" w:cs="Arial"/>
          <w:b/>
          <w:bCs/>
          <w:i/>
          <w:sz w:val="20"/>
          <w:szCs w:val="20"/>
        </w:rPr>
        <w:t>Le cas échéant</w:t>
      </w:r>
      <w:r w:rsidRPr="00D87E2D">
        <w:rPr>
          <w:rFonts w:ascii="Arial" w:hAnsi="Arial" w:cs="Arial"/>
          <w:bCs/>
          <w:sz w:val="20"/>
          <w:szCs w:val="20"/>
        </w:rPr>
        <w:t xml:space="preserve"> : que </w:t>
      </w:r>
      <w:r w:rsidRPr="00D87E2D">
        <w:rPr>
          <w:rFonts w:ascii="Arial" w:hAnsi="Arial" w:cs="Arial"/>
          <w:sz w:val="20"/>
          <w:szCs w:val="20"/>
        </w:rPr>
        <w:t xml:space="preserve">les stupéfiants </w:t>
      </w:r>
      <w:r w:rsidR="009F2B61" w:rsidRPr="00D87E2D">
        <w:rPr>
          <w:rFonts w:ascii="Arial" w:hAnsi="Arial" w:cs="Arial"/>
          <w:sz w:val="20"/>
          <w:szCs w:val="20"/>
        </w:rPr>
        <w:t xml:space="preserve">n’étaient pas toujours </w:t>
      </w:r>
      <w:r w:rsidRPr="00D87E2D">
        <w:rPr>
          <w:rFonts w:ascii="Arial" w:hAnsi="Arial" w:cs="Arial"/>
          <w:sz w:val="20"/>
          <w:szCs w:val="20"/>
        </w:rPr>
        <w:t xml:space="preserve">délivrés </w:t>
      </w:r>
      <w:r w:rsidR="009F2B61" w:rsidRPr="00D87E2D">
        <w:rPr>
          <w:rFonts w:ascii="Arial" w:hAnsi="Arial" w:cs="Arial"/>
          <w:bCs/>
          <w:sz w:val="20"/>
          <w:szCs w:val="20"/>
        </w:rPr>
        <w:t>dans des conditions réglementaires [</w:t>
      </w:r>
      <w:r w:rsidR="009F2B61" w:rsidRPr="00D87E2D">
        <w:rPr>
          <w:rFonts w:ascii="Arial" w:hAnsi="Arial" w:cs="Arial"/>
          <w:bCs/>
          <w:i/>
          <w:sz w:val="20"/>
          <w:szCs w:val="20"/>
        </w:rPr>
        <w:t xml:space="preserve">décrire : date de délivrance </w:t>
      </w:r>
      <w:r w:rsidR="0078505E">
        <w:rPr>
          <w:rFonts w:ascii="Arial" w:hAnsi="Arial" w:cs="Arial"/>
          <w:bCs/>
          <w:i/>
          <w:sz w:val="20"/>
          <w:szCs w:val="20"/>
        </w:rPr>
        <w:t xml:space="preserve">plus de </w:t>
      </w:r>
      <w:r w:rsidR="009F2B61" w:rsidRPr="00D87E2D">
        <w:rPr>
          <w:rFonts w:ascii="Arial" w:hAnsi="Arial" w:cs="Arial"/>
          <w:bCs/>
          <w:i/>
          <w:sz w:val="20"/>
          <w:szCs w:val="20"/>
        </w:rPr>
        <w:t>3 jours</w:t>
      </w:r>
      <w:r w:rsidR="0078505E">
        <w:rPr>
          <w:rFonts w:ascii="Arial" w:hAnsi="Arial" w:cs="Arial"/>
          <w:bCs/>
          <w:i/>
          <w:sz w:val="20"/>
          <w:szCs w:val="20"/>
        </w:rPr>
        <w:t xml:space="preserve"> après la date de prescription</w:t>
      </w:r>
      <w:r w:rsidR="009F2B61" w:rsidRPr="00D87E2D">
        <w:rPr>
          <w:rFonts w:ascii="Arial" w:hAnsi="Arial" w:cs="Arial"/>
          <w:bCs/>
          <w:i/>
          <w:sz w:val="20"/>
          <w:szCs w:val="20"/>
        </w:rPr>
        <w:t xml:space="preserve"> sans diminution de la quantité délivrée / chevauchements / </w:t>
      </w:r>
      <w:r w:rsidR="0078505E">
        <w:rPr>
          <w:rFonts w:ascii="Arial" w:hAnsi="Arial" w:cs="Arial"/>
          <w:bCs/>
          <w:i/>
          <w:sz w:val="20"/>
          <w:szCs w:val="20"/>
        </w:rPr>
        <w:t xml:space="preserve">délivrance non fractionnée / </w:t>
      </w:r>
      <w:r w:rsidR="009F2B61" w:rsidRPr="00D87E2D">
        <w:rPr>
          <w:rFonts w:ascii="Arial" w:hAnsi="Arial" w:cs="Arial"/>
          <w:bCs/>
          <w:i/>
          <w:sz w:val="20"/>
          <w:szCs w:val="20"/>
        </w:rPr>
        <w:t>…</w:t>
      </w:r>
      <w:r w:rsidR="009F2B61" w:rsidRPr="00D87E2D">
        <w:rPr>
          <w:rFonts w:ascii="Arial" w:hAnsi="Arial" w:cs="Arial"/>
          <w:bCs/>
          <w:sz w:val="20"/>
          <w:szCs w:val="20"/>
        </w:rPr>
        <w:t>]</w:t>
      </w:r>
      <w:r w:rsidRPr="00D87E2D">
        <w:rPr>
          <w:rFonts w:ascii="Arial" w:hAnsi="Arial" w:cs="Arial"/>
          <w:bCs/>
          <w:sz w:val="20"/>
          <w:szCs w:val="20"/>
        </w:rPr>
        <w:t>. Ceci contrevient aux dispositions de</w:t>
      </w:r>
      <w:r w:rsidR="0078505E">
        <w:rPr>
          <w:rFonts w:ascii="Arial" w:hAnsi="Arial" w:cs="Arial"/>
          <w:bCs/>
          <w:sz w:val="20"/>
          <w:szCs w:val="20"/>
        </w:rPr>
        <w:t>s</w:t>
      </w:r>
      <w:r w:rsidRPr="00D87E2D">
        <w:rPr>
          <w:rFonts w:ascii="Arial" w:hAnsi="Arial" w:cs="Arial"/>
          <w:bCs/>
          <w:sz w:val="20"/>
          <w:szCs w:val="20"/>
        </w:rPr>
        <w:t xml:space="preserve"> article</w:t>
      </w:r>
      <w:r w:rsidR="0078505E">
        <w:rPr>
          <w:rFonts w:ascii="Arial" w:hAnsi="Arial" w:cs="Arial"/>
          <w:bCs/>
          <w:sz w:val="20"/>
          <w:szCs w:val="20"/>
        </w:rPr>
        <w:t>s R.5132-30 et</w:t>
      </w:r>
      <w:r w:rsidRPr="00D87E2D">
        <w:rPr>
          <w:rFonts w:ascii="Arial" w:hAnsi="Arial" w:cs="Arial"/>
          <w:bCs/>
          <w:sz w:val="20"/>
          <w:szCs w:val="20"/>
        </w:rPr>
        <w:t xml:space="preserve"> R.5132-</w:t>
      </w:r>
      <w:r w:rsidR="009F2B61" w:rsidRPr="00D87E2D">
        <w:rPr>
          <w:rFonts w:ascii="Arial" w:hAnsi="Arial" w:cs="Arial"/>
          <w:bCs/>
          <w:sz w:val="20"/>
          <w:szCs w:val="20"/>
        </w:rPr>
        <w:t>33</w:t>
      </w:r>
      <w:r w:rsidRPr="00D87E2D">
        <w:rPr>
          <w:rFonts w:ascii="Arial" w:hAnsi="Arial" w:cs="Arial"/>
          <w:bCs/>
          <w:sz w:val="20"/>
          <w:szCs w:val="20"/>
        </w:rPr>
        <w:t xml:space="preserve"> </w:t>
      </w:r>
      <w:r w:rsidRPr="00D87E2D">
        <w:rPr>
          <w:rFonts w:ascii="Arial" w:hAnsi="Arial" w:cs="Arial"/>
          <w:sz w:val="20"/>
          <w:szCs w:val="20"/>
        </w:rPr>
        <w:t xml:space="preserve">du code de la santé publique pris en application de l’article L.5132-8 du même code (sanctions pénales à l’article L.5432-1 du même code). Ceci constitue, sur le plan déontologique, aux dispositions des articles R.4235-12 et R.4235-55 du même code. </w:t>
      </w:r>
    </w:p>
    <w:p w:rsidR="00D87E2D" w:rsidRPr="00D87E2D" w:rsidRDefault="00D87E2D" w:rsidP="00D87E2D">
      <w:pPr>
        <w:spacing w:after="0" w:line="240" w:lineRule="auto"/>
        <w:ind w:left="-360"/>
        <w:jc w:val="both"/>
        <w:rPr>
          <w:rFonts w:ascii="Arial" w:hAnsi="Arial" w:cs="Arial"/>
          <w:sz w:val="20"/>
          <w:szCs w:val="20"/>
        </w:rPr>
      </w:pPr>
    </w:p>
    <w:p w:rsidR="009F2B61" w:rsidRPr="00075C80" w:rsidRDefault="009F2B61" w:rsidP="009F2B61">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des délivrances de stupéfiants ne respectant par la réglementation</w:t>
      </w:r>
      <w:r w:rsidR="00E26680">
        <w:rPr>
          <w:rFonts w:ascii="Arial" w:hAnsi="Arial" w:cs="Arial"/>
          <w:b/>
          <w:sz w:val="20"/>
          <w:szCs w:val="20"/>
        </w:rPr>
        <w:t>.</w:t>
      </w:r>
    </w:p>
    <w:p w:rsidR="009F2B61" w:rsidRDefault="009F2B61" w:rsidP="00075C80">
      <w:pPr>
        <w:spacing w:after="0" w:line="240" w:lineRule="auto"/>
        <w:jc w:val="both"/>
        <w:rPr>
          <w:rFonts w:ascii="Arial" w:hAnsi="Arial" w:cs="Arial"/>
          <w:sz w:val="20"/>
          <w:szCs w:val="20"/>
        </w:rPr>
      </w:pPr>
    </w:p>
    <w:p w:rsidR="00D87E2D" w:rsidRDefault="00D87E2D" w:rsidP="00D87E2D">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il n’a pas été constaté d’anomalies quant aux mentions reportées sur les ordonnances prescrivant des stupéfiants.</w:t>
      </w:r>
    </w:p>
    <w:p w:rsidR="00D87E2D" w:rsidRDefault="00D87E2D" w:rsidP="00D87E2D">
      <w:pPr>
        <w:spacing w:after="0" w:line="240" w:lineRule="auto"/>
        <w:jc w:val="both"/>
        <w:rPr>
          <w:rFonts w:ascii="Arial" w:hAnsi="Arial" w:cs="Arial"/>
          <w:sz w:val="20"/>
          <w:szCs w:val="20"/>
        </w:rPr>
      </w:pPr>
    </w:p>
    <w:p w:rsidR="00D87E2D" w:rsidRDefault="00D87E2D" w:rsidP="00D87E2D">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sidRPr="00D87E2D">
        <w:rPr>
          <w:rFonts w:ascii="Arial" w:hAnsi="Arial" w:cs="Arial"/>
          <w:bCs/>
          <w:sz w:val="20"/>
          <w:szCs w:val="20"/>
        </w:rPr>
        <w:t xml:space="preserve">que </w:t>
      </w:r>
      <w:r>
        <w:rPr>
          <w:rFonts w:ascii="Arial" w:hAnsi="Arial" w:cs="Arial"/>
          <w:sz w:val="20"/>
          <w:szCs w:val="20"/>
        </w:rPr>
        <w:t>d</w:t>
      </w:r>
      <w:r w:rsidRPr="00D87E2D">
        <w:rPr>
          <w:rFonts w:ascii="Arial" w:hAnsi="Arial" w:cs="Arial"/>
          <w:sz w:val="20"/>
          <w:szCs w:val="20"/>
        </w:rPr>
        <w:t xml:space="preserve">es </w:t>
      </w:r>
      <w:r>
        <w:rPr>
          <w:rFonts w:ascii="Arial" w:hAnsi="Arial" w:cs="Arial"/>
          <w:sz w:val="20"/>
          <w:szCs w:val="20"/>
        </w:rPr>
        <w:t xml:space="preserve">ordonnances prescrivant des </w:t>
      </w:r>
      <w:r w:rsidRPr="00D87E2D">
        <w:rPr>
          <w:rFonts w:ascii="Arial" w:hAnsi="Arial" w:cs="Arial"/>
          <w:sz w:val="20"/>
          <w:szCs w:val="20"/>
        </w:rPr>
        <w:t xml:space="preserve">stupéfiants n’étaient pas toujours </w:t>
      </w:r>
      <w:r>
        <w:rPr>
          <w:rFonts w:ascii="Arial" w:hAnsi="Arial" w:cs="Arial"/>
          <w:sz w:val="20"/>
          <w:szCs w:val="20"/>
        </w:rPr>
        <w:t>correctement remplies après délivrance</w:t>
      </w:r>
      <w:r w:rsidRPr="00D87E2D">
        <w:rPr>
          <w:rFonts w:ascii="Arial" w:hAnsi="Arial" w:cs="Arial"/>
          <w:bCs/>
          <w:sz w:val="20"/>
          <w:szCs w:val="20"/>
        </w:rPr>
        <w:t xml:space="preserve"> [</w:t>
      </w:r>
      <w:r w:rsidRPr="00D87E2D">
        <w:rPr>
          <w:rFonts w:ascii="Arial" w:hAnsi="Arial" w:cs="Arial"/>
          <w:bCs/>
          <w:i/>
          <w:sz w:val="20"/>
          <w:szCs w:val="20"/>
        </w:rPr>
        <w:t xml:space="preserve">décrire : </w:t>
      </w:r>
      <w:r>
        <w:rPr>
          <w:rFonts w:ascii="Arial" w:hAnsi="Arial" w:cs="Arial"/>
          <w:bCs/>
          <w:i/>
          <w:sz w:val="20"/>
          <w:szCs w:val="20"/>
        </w:rPr>
        <w:t>timbre de l’officine / numéros d’enregistrement / date d’exécution / quantités délivrées / explication des quantités non délivrées pour ordonnance présentée tardivement ou chevauchement</w:t>
      </w:r>
      <w:r w:rsidRPr="00D87E2D">
        <w:rPr>
          <w:rFonts w:ascii="Arial" w:hAnsi="Arial" w:cs="Arial"/>
          <w:bCs/>
          <w:sz w:val="20"/>
          <w:szCs w:val="20"/>
        </w:rPr>
        <w:t>]. Ceci contrevient aux dispositions de</w:t>
      </w:r>
      <w:r>
        <w:rPr>
          <w:rFonts w:ascii="Arial" w:hAnsi="Arial" w:cs="Arial"/>
          <w:bCs/>
          <w:sz w:val="20"/>
          <w:szCs w:val="20"/>
        </w:rPr>
        <w:t>s</w:t>
      </w:r>
      <w:r w:rsidRPr="00D87E2D">
        <w:rPr>
          <w:rFonts w:ascii="Arial" w:hAnsi="Arial" w:cs="Arial"/>
          <w:bCs/>
          <w:sz w:val="20"/>
          <w:szCs w:val="20"/>
        </w:rPr>
        <w:t xml:space="preserve"> article</w:t>
      </w:r>
      <w:r>
        <w:rPr>
          <w:rFonts w:ascii="Arial" w:hAnsi="Arial" w:cs="Arial"/>
          <w:bCs/>
          <w:sz w:val="20"/>
          <w:szCs w:val="20"/>
        </w:rPr>
        <w:t>s</w:t>
      </w:r>
      <w:r w:rsidRPr="00D87E2D">
        <w:rPr>
          <w:rFonts w:ascii="Arial" w:hAnsi="Arial" w:cs="Arial"/>
          <w:bCs/>
          <w:sz w:val="20"/>
          <w:szCs w:val="20"/>
        </w:rPr>
        <w:t xml:space="preserve"> </w:t>
      </w:r>
      <w:r w:rsidR="0078505E">
        <w:rPr>
          <w:rFonts w:ascii="Arial" w:hAnsi="Arial" w:cs="Arial"/>
          <w:bCs/>
          <w:sz w:val="20"/>
          <w:szCs w:val="20"/>
        </w:rPr>
        <w:t>R.5132</w:t>
      </w:r>
      <w:r>
        <w:rPr>
          <w:rFonts w:ascii="Arial" w:hAnsi="Arial" w:cs="Arial"/>
          <w:bCs/>
          <w:sz w:val="20"/>
          <w:szCs w:val="20"/>
        </w:rPr>
        <w:t xml:space="preserve">-13 et </w:t>
      </w:r>
      <w:r w:rsidRPr="00D87E2D">
        <w:rPr>
          <w:rFonts w:ascii="Arial" w:hAnsi="Arial" w:cs="Arial"/>
          <w:bCs/>
          <w:sz w:val="20"/>
          <w:szCs w:val="20"/>
        </w:rPr>
        <w:t xml:space="preserve">R.5132-33 </w:t>
      </w:r>
      <w:r w:rsidRPr="00D87E2D">
        <w:rPr>
          <w:rFonts w:ascii="Arial" w:hAnsi="Arial" w:cs="Arial"/>
          <w:sz w:val="20"/>
          <w:szCs w:val="20"/>
        </w:rPr>
        <w:t xml:space="preserve">du code de la santé publique pris en application de l’article L.5132-8 du même code (sanctions pénales à l’article L.5432-1 du même code). Ceci constitue, sur le plan déontologique, aux dispositions des articles R.4235-12 et R.4235-55 du même code. </w:t>
      </w:r>
    </w:p>
    <w:p w:rsidR="00D87E2D" w:rsidRPr="00D87E2D" w:rsidRDefault="00D87E2D" w:rsidP="00D87E2D">
      <w:pPr>
        <w:spacing w:after="0" w:line="240" w:lineRule="auto"/>
        <w:ind w:left="-360"/>
        <w:jc w:val="both"/>
        <w:rPr>
          <w:rFonts w:ascii="Arial" w:hAnsi="Arial" w:cs="Arial"/>
          <w:sz w:val="20"/>
          <w:szCs w:val="20"/>
        </w:rPr>
      </w:pPr>
    </w:p>
    <w:p w:rsidR="00D87E2D" w:rsidRPr="00075C80" w:rsidRDefault="00D87E2D" w:rsidP="00D87E2D">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ordonnances ayant servi à la délivrance de stupéfiants ne comportaient pas les mentions prévues par la réglementation</w:t>
      </w:r>
      <w:r w:rsidR="00E26680">
        <w:rPr>
          <w:rFonts w:ascii="Arial" w:hAnsi="Arial" w:cs="Arial"/>
          <w:b/>
          <w:sz w:val="20"/>
          <w:szCs w:val="20"/>
        </w:rPr>
        <w:t>.</w:t>
      </w:r>
    </w:p>
    <w:p w:rsidR="00D87E2D" w:rsidRDefault="00D87E2D" w:rsidP="00D87E2D">
      <w:pPr>
        <w:spacing w:after="0" w:line="240" w:lineRule="auto"/>
        <w:jc w:val="both"/>
        <w:rPr>
          <w:rFonts w:ascii="Arial" w:hAnsi="Arial" w:cs="Arial"/>
          <w:sz w:val="20"/>
          <w:szCs w:val="20"/>
        </w:rPr>
      </w:pPr>
    </w:p>
    <w:p w:rsidR="00D87E2D" w:rsidRDefault="00D87E2D" w:rsidP="00D87E2D">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il n’a pas été constaté d’anomalies quant aux mentions devant être reportées sur les conditionnements des spécialités concernées.</w:t>
      </w:r>
    </w:p>
    <w:p w:rsidR="00D87E2D" w:rsidRDefault="00D87E2D" w:rsidP="00D87E2D">
      <w:pPr>
        <w:spacing w:after="0" w:line="240" w:lineRule="auto"/>
        <w:jc w:val="both"/>
        <w:rPr>
          <w:rFonts w:ascii="Arial" w:hAnsi="Arial" w:cs="Arial"/>
          <w:sz w:val="20"/>
          <w:szCs w:val="20"/>
        </w:rPr>
      </w:pPr>
    </w:p>
    <w:p w:rsidR="00D87E2D" w:rsidRDefault="00D87E2D" w:rsidP="00D87E2D">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sidRPr="00D87E2D">
        <w:rPr>
          <w:rFonts w:ascii="Arial" w:hAnsi="Arial" w:cs="Arial"/>
          <w:b/>
          <w:bCs/>
          <w:i/>
          <w:sz w:val="20"/>
          <w:szCs w:val="20"/>
        </w:rPr>
        <w:t>Le cas échéant</w:t>
      </w:r>
      <w:r w:rsidRPr="00D87E2D">
        <w:rPr>
          <w:rFonts w:ascii="Arial" w:hAnsi="Arial" w:cs="Arial"/>
          <w:bCs/>
          <w:sz w:val="20"/>
          <w:szCs w:val="20"/>
        </w:rPr>
        <w:t xml:space="preserve"> : que </w:t>
      </w:r>
      <w:r w:rsidRPr="00D87E2D">
        <w:rPr>
          <w:rFonts w:ascii="Arial" w:hAnsi="Arial" w:cs="Arial"/>
          <w:sz w:val="20"/>
          <w:szCs w:val="20"/>
        </w:rPr>
        <w:t xml:space="preserve">les </w:t>
      </w:r>
      <w:r w:rsidR="0078505E">
        <w:rPr>
          <w:rFonts w:ascii="Arial" w:hAnsi="Arial" w:cs="Arial"/>
          <w:sz w:val="20"/>
          <w:szCs w:val="20"/>
        </w:rPr>
        <w:t>conditionnements des médicaments classés</w:t>
      </w:r>
      <w:r>
        <w:rPr>
          <w:rFonts w:ascii="Arial" w:hAnsi="Arial" w:cs="Arial"/>
          <w:sz w:val="20"/>
          <w:szCs w:val="20"/>
        </w:rPr>
        <w:t xml:space="preserve"> </w:t>
      </w:r>
      <w:r w:rsidRPr="00D87E2D">
        <w:rPr>
          <w:rFonts w:ascii="Arial" w:hAnsi="Arial" w:cs="Arial"/>
          <w:sz w:val="20"/>
          <w:szCs w:val="20"/>
        </w:rPr>
        <w:t xml:space="preserve">stupéfiants </w:t>
      </w:r>
      <w:r w:rsidR="0078505E">
        <w:rPr>
          <w:rFonts w:ascii="Arial" w:hAnsi="Arial" w:cs="Arial"/>
          <w:sz w:val="20"/>
          <w:szCs w:val="20"/>
        </w:rPr>
        <w:t>ne comportaient</w:t>
      </w:r>
      <w:r w:rsidRPr="00D87E2D">
        <w:rPr>
          <w:rFonts w:ascii="Arial" w:hAnsi="Arial" w:cs="Arial"/>
          <w:sz w:val="20"/>
          <w:szCs w:val="20"/>
        </w:rPr>
        <w:t xml:space="preserve"> pas toujours </w:t>
      </w:r>
      <w:r w:rsidR="0078505E">
        <w:rPr>
          <w:rFonts w:ascii="Arial" w:hAnsi="Arial" w:cs="Arial"/>
          <w:sz w:val="20"/>
          <w:szCs w:val="20"/>
        </w:rPr>
        <w:t>les mentions réglementaires</w:t>
      </w:r>
      <w:r w:rsidRPr="00D87E2D">
        <w:rPr>
          <w:rFonts w:ascii="Arial" w:hAnsi="Arial" w:cs="Arial"/>
          <w:bCs/>
          <w:sz w:val="20"/>
          <w:szCs w:val="20"/>
        </w:rPr>
        <w:t xml:space="preserve"> [</w:t>
      </w:r>
      <w:r w:rsidRPr="00D87E2D">
        <w:rPr>
          <w:rFonts w:ascii="Arial" w:hAnsi="Arial" w:cs="Arial"/>
          <w:bCs/>
          <w:i/>
          <w:sz w:val="20"/>
          <w:szCs w:val="20"/>
        </w:rPr>
        <w:t xml:space="preserve">décrire : </w:t>
      </w:r>
      <w:r w:rsidR="001D5E73">
        <w:rPr>
          <w:rFonts w:ascii="Arial" w:hAnsi="Arial" w:cs="Arial"/>
          <w:bCs/>
          <w:i/>
          <w:sz w:val="20"/>
          <w:szCs w:val="20"/>
        </w:rPr>
        <w:t xml:space="preserve">posologie / </w:t>
      </w:r>
      <w:r w:rsidR="0078505E">
        <w:rPr>
          <w:rFonts w:ascii="Arial" w:hAnsi="Arial" w:cs="Arial"/>
          <w:bCs/>
          <w:i/>
          <w:sz w:val="20"/>
          <w:szCs w:val="20"/>
        </w:rPr>
        <w:t>nom du pharmacien / adresse</w:t>
      </w:r>
      <w:r>
        <w:rPr>
          <w:rFonts w:ascii="Arial" w:hAnsi="Arial" w:cs="Arial"/>
          <w:bCs/>
          <w:i/>
          <w:sz w:val="20"/>
          <w:szCs w:val="20"/>
        </w:rPr>
        <w:t xml:space="preserve"> de l’officine / numéro d’enregistrement</w:t>
      </w:r>
      <w:r w:rsidRPr="00D87E2D">
        <w:rPr>
          <w:rFonts w:ascii="Arial" w:hAnsi="Arial" w:cs="Arial"/>
          <w:bCs/>
          <w:sz w:val="20"/>
          <w:szCs w:val="20"/>
        </w:rPr>
        <w:t xml:space="preserve">]. Ceci contrevient aux dispositions de </w:t>
      </w:r>
      <w:r w:rsidR="0078505E">
        <w:rPr>
          <w:rFonts w:ascii="Arial" w:hAnsi="Arial" w:cs="Arial"/>
          <w:bCs/>
          <w:sz w:val="20"/>
          <w:szCs w:val="20"/>
        </w:rPr>
        <w:t>l’</w:t>
      </w:r>
      <w:r w:rsidRPr="00D87E2D">
        <w:rPr>
          <w:rFonts w:ascii="Arial" w:hAnsi="Arial" w:cs="Arial"/>
          <w:bCs/>
          <w:sz w:val="20"/>
          <w:szCs w:val="20"/>
        </w:rPr>
        <w:t>article R.5132-</w:t>
      </w:r>
      <w:r w:rsidR="0078505E">
        <w:rPr>
          <w:rFonts w:ascii="Arial" w:hAnsi="Arial" w:cs="Arial"/>
          <w:bCs/>
          <w:sz w:val="20"/>
          <w:szCs w:val="20"/>
        </w:rPr>
        <w:t>15</w:t>
      </w:r>
      <w:r w:rsidRPr="00D87E2D">
        <w:rPr>
          <w:rFonts w:ascii="Arial" w:hAnsi="Arial" w:cs="Arial"/>
          <w:bCs/>
          <w:sz w:val="20"/>
          <w:szCs w:val="20"/>
        </w:rPr>
        <w:t xml:space="preserve"> </w:t>
      </w:r>
      <w:r w:rsidRPr="00D87E2D">
        <w:rPr>
          <w:rFonts w:ascii="Arial" w:hAnsi="Arial" w:cs="Arial"/>
          <w:sz w:val="20"/>
          <w:szCs w:val="20"/>
        </w:rPr>
        <w:t xml:space="preserve">du code de la santé publique pris en application de l’article L.5132-8 du même code (sanctions pénales à l’article L.5432-1 du même code). Ceci constitue, sur le plan déontologique, aux dispositions des articles R.4235-12 et R.4235-55 du même code. </w:t>
      </w:r>
    </w:p>
    <w:p w:rsidR="00D87E2D" w:rsidRPr="00D87E2D" w:rsidRDefault="00D87E2D" w:rsidP="00D87E2D">
      <w:pPr>
        <w:spacing w:after="0" w:line="240" w:lineRule="auto"/>
        <w:ind w:left="-360"/>
        <w:jc w:val="both"/>
        <w:rPr>
          <w:rFonts w:ascii="Arial" w:hAnsi="Arial" w:cs="Arial"/>
          <w:sz w:val="20"/>
          <w:szCs w:val="20"/>
        </w:rPr>
      </w:pPr>
    </w:p>
    <w:p w:rsidR="00D87E2D" w:rsidRPr="00075C80" w:rsidRDefault="00D87E2D" w:rsidP="00D87E2D">
      <w:pPr>
        <w:spacing w:after="0" w:line="240" w:lineRule="auto"/>
        <w:ind w:left="567" w:hanging="1134"/>
        <w:jc w:val="both"/>
        <w:rPr>
          <w:rFonts w:ascii="Arial" w:hAnsi="Arial" w:cs="Arial"/>
          <w:b/>
          <w:sz w:val="20"/>
          <w:szCs w:val="20"/>
        </w:rPr>
      </w:pPr>
      <w:r>
        <w:rPr>
          <w:rFonts w:ascii="Arial" w:hAnsi="Arial" w:cs="Arial"/>
          <w:b/>
          <w:sz w:val="20"/>
          <w:szCs w:val="20"/>
        </w:rPr>
        <w:lastRenderedPageBreak/>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conditionnements de stupéfiants délivrés ne comportaient pas les mentions prévues par la réglementation</w:t>
      </w:r>
      <w:r w:rsidR="00E26680">
        <w:rPr>
          <w:rFonts w:ascii="Arial" w:hAnsi="Arial" w:cs="Arial"/>
          <w:b/>
          <w:sz w:val="20"/>
          <w:szCs w:val="20"/>
        </w:rPr>
        <w:t>.</w:t>
      </w:r>
    </w:p>
    <w:p w:rsidR="00D87E2D" w:rsidRDefault="00D87E2D" w:rsidP="00D87E2D">
      <w:pPr>
        <w:spacing w:after="0" w:line="240" w:lineRule="auto"/>
        <w:jc w:val="both"/>
        <w:rPr>
          <w:rFonts w:ascii="Arial" w:hAnsi="Arial" w:cs="Arial"/>
          <w:sz w:val="20"/>
          <w:szCs w:val="20"/>
        </w:rPr>
      </w:pPr>
    </w:p>
    <w:p w:rsidR="00E26680" w:rsidRPr="00315185" w:rsidRDefault="00E26680" w:rsidP="00E26680">
      <w:pPr>
        <w:spacing w:after="0" w:line="240" w:lineRule="auto"/>
        <w:ind w:left="708"/>
        <w:jc w:val="both"/>
        <w:rPr>
          <w:rFonts w:ascii="Arial" w:hAnsi="Arial" w:cs="Arial"/>
          <w:b/>
          <w:sz w:val="20"/>
          <w:szCs w:val="20"/>
        </w:rPr>
      </w:pPr>
      <w:r>
        <w:rPr>
          <w:rFonts w:ascii="Arial" w:hAnsi="Arial" w:cs="Arial"/>
          <w:b/>
          <w:sz w:val="20"/>
          <w:szCs w:val="20"/>
        </w:rPr>
        <w:t>9-4</w:t>
      </w:r>
      <w:r w:rsidRPr="00315185">
        <w:rPr>
          <w:rFonts w:ascii="Arial" w:hAnsi="Arial" w:cs="Arial"/>
          <w:b/>
          <w:sz w:val="20"/>
          <w:szCs w:val="20"/>
        </w:rPr>
        <w:t xml:space="preserve">) </w:t>
      </w:r>
      <w:r>
        <w:rPr>
          <w:rFonts w:ascii="Arial" w:hAnsi="Arial" w:cs="Arial"/>
          <w:b/>
          <w:sz w:val="20"/>
          <w:szCs w:val="20"/>
        </w:rPr>
        <w:t>Registre de comptabilité des stupéfiants</w:t>
      </w:r>
    </w:p>
    <w:p w:rsidR="00E26680" w:rsidRDefault="00E26680" w:rsidP="00E26680">
      <w:pPr>
        <w:spacing w:after="0" w:line="240" w:lineRule="auto"/>
        <w:jc w:val="both"/>
        <w:rPr>
          <w:rFonts w:ascii="Arial" w:hAnsi="Arial" w:cs="Arial"/>
          <w:sz w:val="20"/>
          <w:szCs w:val="20"/>
        </w:rPr>
      </w:pPr>
    </w:p>
    <w:p w:rsidR="00E26680" w:rsidRDefault="00E26680" w:rsidP="00E26680">
      <w:pPr>
        <w:pStyle w:val="Paragraphedeliste"/>
        <w:numPr>
          <w:ilvl w:val="0"/>
          <w:numId w:val="34"/>
        </w:numPr>
        <w:spacing w:after="0" w:line="240" w:lineRule="auto"/>
        <w:ind w:left="0"/>
        <w:jc w:val="both"/>
        <w:rPr>
          <w:rFonts w:ascii="Arial" w:hAnsi="Arial" w:cs="Arial"/>
          <w:sz w:val="20"/>
          <w:szCs w:val="20"/>
        </w:rPr>
      </w:pPr>
      <w:r w:rsidRPr="002B773A">
        <w:rPr>
          <w:rFonts w:ascii="Arial" w:hAnsi="Arial" w:cs="Arial"/>
          <w:b/>
          <w:sz w:val="20"/>
          <w:szCs w:val="20"/>
        </w:rPr>
        <w:t>Si OK</w:t>
      </w:r>
      <w:r w:rsidRPr="002B773A">
        <w:rPr>
          <w:rFonts w:ascii="Arial" w:hAnsi="Arial" w:cs="Arial"/>
          <w:sz w:val="20"/>
          <w:szCs w:val="20"/>
        </w:rPr>
        <w:t xml:space="preserve"> : </w:t>
      </w:r>
      <w:r>
        <w:rPr>
          <w:rFonts w:ascii="Arial" w:hAnsi="Arial" w:cs="Arial"/>
          <w:sz w:val="20"/>
          <w:szCs w:val="20"/>
        </w:rPr>
        <w:t>Le jour de l’inspection, il n’a pas été constaté d’anomalies quant à la tenue du registre de comptabilité de stupéfiants, lequel est tenu sous forme papier / électronique</w:t>
      </w:r>
      <w:r w:rsidR="008813D8">
        <w:rPr>
          <w:rFonts w:ascii="Arial" w:hAnsi="Arial" w:cs="Arial"/>
          <w:sz w:val="20"/>
          <w:szCs w:val="20"/>
        </w:rPr>
        <w:t xml:space="preserve"> [</w:t>
      </w:r>
      <w:r w:rsidR="008813D8" w:rsidRPr="008813D8">
        <w:rPr>
          <w:rFonts w:ascii="Arial" w:hAnsi="Arial" w:cs="Arial"/>
          <w:i/>
          <w:sz w:val="20"/>
          <w:szCs w:val="20"/>
        </w:rPr>
        <w:t>nom du logiciel</w:t>
      </w:r>
      <w:r w:rsidR="008813D8">
        <w:rPr>
          <w:rFonts w:ascii="Arial" w:hAnsi="Arial" w:cs="Arial"/>
          <w:sz w:val="20"/>
          <w:szCs w:val="20"/>
        </w:rPr>
        <w:t>]</w:t>
      </w:r>
      <w:r>
        <w:rPr>
          <w:rFonts w:ascii="Arial" w:hAnsi="Arial" w:cs="Arial"/>
          <w:sz w:val="20"/>
          <w:szCs w:val="20"/>
        </w:rPr>
        <w:t>.</w:t>
      </w:r>
    </w:p>
    <w:p w:rsidR="00E26680" w:rsidRDefault="00E26680" w:rsidP="00E26680">
      <w:pPr>
        <w:spacing w:after="0" w:line="240" w:lineRule="auto"/>
        <w:jc w:val="both"/>
        <w:rPr>
          <w:rFonts w:ascii="Arial" w:hAnsi="Arial" w:cs="Arial"/>
          <w:sz w:val="20"/>
          <w:szCs w:val="20"/>
        </w:rPr>
      </w:pPr>
    </w:p>
    <w:p w:rsidR="00E26680" w:rsidRDefault="00E26680" w:rsidP="00E26680">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sidRPr="00D87E2D">
        <w:rPr>
          <w:rFonts w:ascii="Arial" w:hAnsi="Arial" w:cs="Arial"/>
          <w:bCs/>
          <w:sz w:val="20"/>
          <w:szCs w:val="20"/>
        </w:rPr>
        <w:t xml:space="preserve">que </w:t>
      </w:r>
      <w:r w:rsidRPr="00D87E2D">
        <w:rPr>
          <w:rFonts w:ascii="Arial" w:hAnsi="Arial" w:cs="Arial"/>
          <w:sz w:val="20"/>
          <w:szCs w:val="20"/>
        </w:rPr>
        <w:t>le</w:t>
      </w:r>
      <w:r>
        <w:rPr>
          <w:rFonts w:ascii="Arial" w:hAnsi="Arial" w:cs="Arial"/>
          <w:sz w:val="20"/>
          <w:szCs w:val="20"/>
        </w:rPr>
        <w:t xml:space="preserve"> registre de comptabilité des</w:t>
      </w:r>
      <w:r w:rsidRPr="00D87E2D">
        <w:rPr>
          <w:rFonts w:ascii="Arial" w:hAnsi="Arial" w:cs="Arial"/>
          <w:sz w:val="20"/>
          <w:szCs w:val="20"/>
        </w:rPr>
        <w:t xml:space="preserve"> stupéfiants n’étaient pas </w:t>
      </w:r>
      <w:r>
        <w:rPr>
          <w:rFonts w:ascii="Arial" w:hAnsi="Arial" w:cs="Arial"/>
          <w:sz w:val="20"/>
          <w:szCs w:val="20"/>
        </w:rPr>
        <w:t>correctement</w:t>
      </w:r>
      <w:r w:rsidRPr="00D87E2D">
        <w:rPr>
          <w:rFonts w:ascii="Arial" w:hAnsi="Arial" w:cs="Arial"/>
          <w:sz w:val="20"/>
          <w:szCs w:val="20"/>
        </w:rPr>
        <w:t xml:space="preserve"> </w:t>
      </w:r>
      <w:r>
        <w:rPr>
          <w:rFonts w:ascii="Arial" w:hAnsi="Arial" w:cs="Arial"/>
          <w:sz w:val="20"/>
          <w:szCs w:val="20"/>
        </w:rPr>
        <w:t>tenu</w:t>
      </w:r>
      <w:r w:rsidRPr="00D87E2D">
        <w:rPr>
          <w:rFonts w:ascii="Arial" w:hAnsi="Arial" w:cs="Arial"/>
          <w:bCs/>
          <w:sz w:val="20"/>
          <w:szCs w:val="20"/>
        </w:rPr>
        <w:t xml:space="preserve"> [</w:t>
      </w:r>
      <w:r w:rsidRPr="00D87E2D">
        <w:rPr>
          <w:rFonts w:ascii="Arial" w:hAnsi="Arial" w:cs="Arial"/>
          <w:bCs/>
          <w:i/>
          <w:sz w:val="20"/>
          <w:szCs w:val="20"/>
        </w:rPr>
        <w:t xml:space="preserve">décrire : </w:t>
      </w:r>
      <w:r>
        <w:rPr>
          <w:rFonts w:ascii="Arial" w:hAnsi="Arial" w:cs="Arial"/>
          <w:bCs/>
          <w:i/>
          <w:sz w:val="20"/>
          <w:szCs w:val="20"/>
        </w:rPr>
        <w:t>non tenu depuis le JJ MM AAA / mentions manquantes / anomalies sur la vérification quantités théoriquement présentes versus quantités physiquement présentes / archivage incorrect / absence d’inventaire annuel</w:t>
      </w:r>
      <w:r w:rsidRPr="00D87E2D">
        <w:rPr>
          <w:rFonts w:ascii="Arial" w:hAnsi="Arial" w:cs="Arial"/>
          <w:bCs/>
          <w:sz w:val="20"/>
          <w:szCs w:val="20"/>
        </w:rPr>
        <w:t xml:space="preserve">]. Ceci contrevient aux dispositions de </w:t>
      </w:r>
      <w:r>
        <w:rPr>
          <w:rFonts w:ascii="Arial" w:hAnsi="Arial" w:cs="Arial"/>
          <w:bCs/>
          <w:sz w:val="20"/>
          <w:szCs w:val="20"/>
        </w:rPr>
        <w:t>l’</w:t>
      </w:r>
      <w:r w:rsidRPr="00D87E2D">
        <w:rPr>
          <w:rFonts w:ascii="Arial" w:hAnsi="Arial" w:cs="Arial"/>
          <w:bCs/>
          <w:sz w:val="20"/>
          <w:szCs w:val="20"/>
        </w:rPr>
        <w:t>article</w:t>
      </w:r>
      <w:r>
        <w:rPr>
          <w:rFonts w:ascii="Arial" w:hAnsi="Arial" w:cs="Arial"/>
          <w:bCs/>
          <w:sz w:val="20"/>
          <w:szCs w:val="20"/>
        </w:rPr>
        <w:t xml:space="preserve"> R.5132-36</w:t>
      </w:r>
      <w:r w:rsidRPr="00D87E2D">
        <w:rPr>
          <w:rFonts w:ascii="Arial" w:hAnsi="Arial" w:cs="Arial"/>
          <w:bCs/>
          <w:sz w:val="20"/>
          <w:szCs w:val="20"/>
        </w:rPr>
        <w:t xml:space="preserve"> </w:t>
      </w:r>
      <w:r w:rsidRPr="00D87E2D">
        <w:rPr>
          <w:rFonts w:ascii="Arial" w:hAnsi="Arial" w:cs="Arial"/>
          <w:sz w:val="20"/>
          <w:szCs w:val="20"/>
        </w:rPr>
        <w:t xml:space="preserve">du code de la santé publique pris en application de l’article L.5132-8 du même code (sanctions pénales à l’article L.5432-1 du même code). Ceci constitue, sur le plan déontologique, aux dispositions des articles R.4235-12 et R.4235-55 du même code. </w:t>
      </w:r>
    </w:p>
    <w:p w:rsidR="00E26680" w:rsidRPr="00D87E2D" w:rsidRDefault="00E26680" w:rsidP="00E26680">
      <w:pPr>
        <w:spacing w:after="0" w:line="240" w:lineRule="auto"/>
        <w:ind w:left="-360"/>
        <w:jc w:val="both"/>
        <w:rPr>
          <w:rFonts w:ascii="Arial" w:hAnsi="Arial" w:cs="Arial"/>
          <w:sz w:val="20"/>
          <w:szCs w:val="20"/>
        </w:rPr>
      </w:pPr>
    </w:p>
    <w:p w:rsidR="00E26680" w:rsidRPr="00075C80" w:rsidRDefault="00E26680" w:rsidP="00E26680">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le registre de comptabilité des stupéfiants n’était pas correctement tenu.</w:t>
      </w:r>
    </w:p>
    <w:p w:rsidR="009F2B61" w:rsidRDefault="009F2B61" w:rsidP="00075C80">
      <w:pPr>
        <w:spacing w:after="0" w:line="240" w:lineRule="auto"/>
        <w:jc w:val="both"/>
        <w:rPr>
          <w:rFonts w:ascii="Arial" w:hAnsi="Arial" w:cs="Arial"/>
          <w:sz w:val="20"/>
          <w:szCs w:val="20"/>
        </w:rPr>
      </w:pPr>
    </w:p>
    <w:p w:rsidR="00E96454" w:rsidRDefault="00E96454" w:rsidP="00075C80">
      <w:pPr>
        <w:spacing w:after="0" w:line="240" w:lineRule="auto"/>
        <w:jc w:val="both"/>
        <w:rPr>
          <w:rFonts w:ascii="Arial" w:hAnsi="Arial" w:cs="Arial"/>
          <w:sz w:val="20"/>
          <w:szCs w:val="20"/>
        </w:rPr>
      </w:pPr>
    </w:p>
    <w:p w:rsidR="00E96454" w:rsidRDefault="00E96454" w:rsidP="00075C80">
      <w:pPr>
        <w:spacing w:after="0" w:line="240" w:lineRule="auto"/>
        <w:jc w:val="both"/>
        <w:rPr>
          <w:rFonts w:ascii="Arial" w:hAnsi="Arial" w:cs="Arial"/>
          <w:sz w:val="20"/>
          <w:szCs w:val="20"/>
        </w:rPr>
      </w:pPr>
    </w:p>
    <w:p w:rsidR="00E96454" w:rsidRDefault="00E96454" w:rsidP="00E96454">
      <w:pPr>
        <w:pStyle w:val="Paragraphedeliste"/>
        <w:numPr>
          <w:ilvl w:val="0"/>
          <w:numId w:val="10"/>
        </w:numPr>
        <w:spacing w:after="0" w:line="240" w:lineRule="auto"/>
        <w:ind w:left="0" w:hanging="11"/>
        <w:jc w:val="both"/>
        <w:rPr>
          <w:rFonts w:ascii="Arial" w:hAnsi="Arial" w:cs="Arial"/>
          <w:b/>
          <w:sz w:val="20"/>
          <w:szCs w:val="20"/>
        </w:rPr>
      </w:pPr>
      <w:r w:rsidRPr="00E96454">
        <w:rPr>
          <w:rFonts w:ascii="Arial" w:hAnsi="Arial" w:cs="Arial"/>
          <w:b/>
          <w:sz w:val="20"/>
          <w:szCs w:val="20"/>
        </w:rPr>
        <w:t>PHARMACIE VETERINAIRE</w:t>
      </w:r>
    </w:p>
    <w:p w:rsidR="0009044B" w:rsidRDefault="0009044B" w:rsidP="0009044B">
      <w:pPr>
        <w:spacing w:after="0" w:line="240" w:lineRule="auto"/>
        <w:jc w:val="both"/>
        <w:rPr>
          <w:rFonts w:ascii="Arial" w:hAnsi="Arial" w:cs="Arial"/>
          <w:b/>
          <w:sz w:val="20"/>
          <w:szCs w:val="20"/>
        </w:rPr>
      </w:pPr>
    </w:p>
    <w:p w:rsidR="0009044B" w:rsidRPr="0009044B" w:rsidRDefault="0009044B" w:rsidP="0009044B">
      <w:pPr>
        <w:spacing w:after="0" w:line="240" w:lineRule="auto"/>
        <w:ind w:left="708"/>
        <w:jc w:val="both"/>
        <w:rPr>
          <w:rFonts w:ascii="Arial" w:hAnsi="Arial" w:cs="Arial"/>
          <w:b/>
          <w:sz w:val="20"/>
          <w:szCs w:val="20"/>
        </w:rPr>
      </w:pPr>
      <w:r>
        <w:rPr>
          <w:rFonts w:ascii="Arial" w:hAnsi="Arial" w:cs="Arial"/>
          <w:b/>
          <w:sz w:val="20"/>
          <w:szCs w:val="20"/>
        </w:rPr>
        <w:t>10-1) Médicaments à usage vétérinaire à la portée du public</w:t>
      </w:r>
    </w:p>
    <w:p w:rsidR="00622884" w:rsidRDefault="00622884" w:rsidP="00075C80">
      <w:pPr>
        <w:spacing w:after="0" w:line="240" w:lineRule="auto"/>
        <w:jc w:val="both"/>
        <w:rPr>
          <w:rFonts w:ascii="Arial" w:hAnsi="Arial" w:cs="Arial"/>
          <w:sz w:val="20"/>
          <w:szCs w:val="20"/>
        </w:rPr>
      </w:pPr>
    </w:p>
    <w:p w:rsidR="001D399E" w:rsidRPr="002049F4" w:rsidRDefault="002049F4" w:rsidP="002049F4">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sidRPr="002049F4">
        <w:rPr>
          <w:rFonts w:ascii="Arial" w:hAnsi="Arial" w:cs="Arial"/>
          <w:sz w:val="20"/>
          <w:szCs w:val="20"/>
        </w:rPr>
        <w:t xml:space="preserve"> : </w:t>
      </w:r>
      <w:r w:rsidR="0009044B" w:rsidRPr="00D87E2D">
        <w:rPr>
          <w:rFonts w:ascii="Arial" w:hAnsi="Arial" w:cs="Arial"/>
          <w:b/>
          <w:bCs/>
          <w:i/>
          <w:sz w:val="20"/>
          <w:szCs w:val="20"/>
        </w:rPr>
        <w:t>Le cas échéant</w:t>
      </w:r>
      <w:r w:rsidR="0009044B" w:rsidRPr="00D87E2D">
        <w:rPr>
          <w:rFonts w:ascii="Arial" w:hAnsi="Arial" w:cs="Arial"/>
          <w:bCs/>
          <w:sz w:val="20"/>
          <w:szCs w:val="20"/>
        </w:rPr>
        <w:t xml:space="preserve"> : </w:t>
      </w:r>
      <w:r w:rsidR="00220FB8" w:rsidRPr="002049F4">
        <w:rPr>
          <w:rFonts w:ascii="Arial" w:hAnsi="Arial" w:cs="Arial"/>
          <w:sz w:val="20"/>
          <w:szCs w:val="20"/>
        </w:rPr>
        <w:t xml:space="preserve">L’officine de </w:t>
      </w:r>
      <w:r w:rsidRPr="002049F4">
        <w:rPr>
          <w:rFonts w:ascii="Arial" w:hAnsi="Arial" w:cs="Arial"/>
          <w:sz w:val="20"/>
          <w:szCs w:val="20"/>
        </w:rPr>
        <w:t xml:space="preserve">Madame AAA et de Monsieur BBB </w:t>
      </w:r>
      <w:r w:rsidR="00220FB8" w:rsidRPr="002049F4">
        <w:rPr>
          <w:rFonts w:ascii="Arial" w:hAnsi="Arial" w:cs="Arial"/>
          <w:sz w:val="20"/>
          <w:szCs w:val="20"/>
        </w:rPr>
        <w:t>ne délivre que des médicaments pour animaux de compagnie, ce dans des conditions réglementaires. Les médicaments à usage vétérinaire ne sont pas à la portée du public.</w:t>
      </w:r>
      <w:r w:rsidR="0009044B" w:rsidRPr="0009044B">
        <w:rPr>
          <w:rFonts w:ascii="Arial" w:hAnsi="Arial" w:cs="Arial"/>
          <w:b/>
          <w:bCs/>
          <w:i/>
          <w:sz w:val="20"/>
          <w:szCs w:val="20"/>
        </w:rPr>
        <w:t xml:space="preserve"> </w:t>
      </w:r>
      <w:r w:rsidR="0009044B" w:rsidRPr="00D87E2D">
        <w:rPr>
          <w:rFonts w:ascii="Arial" w:hAnsi="Arial" w:cs="Arial"/>
          <w:b/>
          <w:bCs/>
          <w:i/>
          <w:sz w:val="20"/>
          <w:szCs w:val="20"/>
        </w:rPr>
        <w:t>Le cas échéant</w:t>
      </w:r>
      <w:r w:rsidR="0009044B" w:rsidRPr="00D87E2D">
        <w:rPr>
          <w:rFonts w:ascii="Arial" w:hAnsi="Arial" w:cs="Arial"/>
          <w:bCs/>
          <w:sz w:val="20"/>
          <w:szCs w:val="20"/>
        </w:rPr>
        <w:t> :</w:t>
      </w:r>
      <w:r w:rsidR="0009044B" w:rsidRPr="0009044B">
        <w:rPr>
          <w:rFonts w:ascii="Arial" w:hAnsi="Arial" w:cs="Arial"/>
          <w:sz w:val="20"/>
          <w:szCs w:val="20"/>
        </w:rPr>
        <w:t xml:space="preserve"> </w:t>
      </w:r>
      <w:r w:rsidR="0009044B" w:rsidRPr="002049F4">
        <w:rPr>
          <w:rFonts w:ascii="Arial" w:hAnsi="Arial" w:cs="Arial"/>
          <w:sz w:val="20"/>
          <w:szCs w:val="20"/>
        </w:rPr>
        <w:t xml:space="preserve">L’officine de Madame AAA et de Monsieur BBB délivre des médicaments pour animaux de compagnie, </w:t>
      </w:r>
      <w:r w:rsidR="0009044B">
        <w:rPr>
          <w:rFonts w:ascii="Arial" w:hAnsi="Arial" w:cs="Arial"/>
          <w:sz w:val="20"/>
          <w:szCs w:val="20"/>
        </w:rPr>
        <w:t xml:space="preserve">et des animaux de rente </w:t>
      </w:r>
      <w:r w:rsidR="0009044B" w:rsidRPr="002049F4">
        <w:rPr>
          <w:rFonts w:ascii="Arial" w:hAnsi="Arial" w:cs="Arial"/>
          <w:sz w:val="20"/>
          <w:szCs w:val="20"/>
        </w:rPr>
        <w:t>ce dans des conditions réglementaires. Les médicaments à usage vétérinaire ne sont pas à la portée du public.</w:t>
      </w:r>
    </w:p>
    <w:p w:rsidR="001D399E" w:rsidRDefault="001D399E" w:rsidP="00075C80">
      <w:pPr>
        <w:spacing w:after="0" w:line="240" w:lineRule="auto"/>
        <w:jc w:val="both"/>
        <w:rPr>
          <w:rFonts w:ascii="Arial" w:hAnsi="Arial" w:cs="Arial"/>
          <w:sz w:val="20"/>
          <w:szCs w:val="20"/>
        </w:rPr>
      </w:pPr>
    </w:p>
    <w:p w:rsidR="0009044B" w:rsidRDefault="0009044B" w:rsidP="0009044B">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Pr>
          <w:rFonts w:ascii="Arial" w:hAnsi="Arial" w:cs="Arial"/>
          <w:sz w:val="20"/>
          <w:szCs w:val="20"/>
        </w:rPr>
        <w:t xml:space="preserve">que des médicaments à usage vétérinaire pour animaux </w:t>
      </w:r>
      <w:r w:rsidR="008813D8" w:rsidRPr="0009044B">
        <w:rPr>
          <w:rFonts w:ascii="Arial" w:hAnsi="Arial" w:cs="Arial"/>
          <w:b/>
          <w:bCs/>
          <w:i/>
          <w:sz w:val="20"/>
          <w:szCs w:val="20"/>
        </w:rPr>
        <w:t xml:space="preserve"> </w:t>
      </w:r>
      <w:r w:rsidR="008813D8" w:rsidRPr="00D87E2D">
        <w:rPr>
          <w:rFonts w:ascii="Arial" w:hAnsi="Arial" w:cs="Arial"/>
          <w:b/>
          <w:bCs/>
          <w:i/>
          <w:sz w:val="20"/>
          <w:szCs w:val="20"/>
        </w:rPr>
        <w:t>Le cas échéant</w:t>
      </w:r>
      <w:r w:rsidR="008813D8" w:rsidRPr="00D87E2D">
        <w:rPr>
          <w:rFonts w:ascii="Arial" w:hAnsi="Arial" w:cs="Arial"/>
          <w:bCs/>
          <w:sz w:val="20"/>
          <w:szCs w:val="20"/>
        </w:rPr>
        <w:t> :</w:t>
      </w:r>
      <w:r w:rsidR="008813D8" w:rsidRPr="0009044B">
        <w:rPr>
          <w:rFonts w:ascii="Arial" w:hAnsi="Arial" w:cs="Arial"/>
          <w:sz w:val="20"/>
          <w:szCs w:val="20"/>
        </w:rPr>
        <w:t xml:space="preserve"> </w:t>
      </w:r>
      <w:r>
        <w:rPr>
          <w:rFonts w:ascii="Arial" w:hAnsi="Arial" w:cs="Arial"/>
          <w:sz w:val="20"/>
          <w:szCs w:val="20"/>
        </w:rPr>
        <w:t>de compagnie / de rente étaient à la portée du public [</w:t>
      </w:r>
      <w:r w:rsidRPr="0009044B">
        <w:rPr>
          <w:rFonts w:ascii="Arial" w:hAnsi="Arial" w:cs="Arial"/>
          <w:i/>
          <w:sz w:val="20"/>
          <w:szCs w:val="20"/>
        </w:rPr>
        <w:t>décrire : lesquels / conditions de présentation</w:t>
      </w:r>
      <w:r>
        <w:rPr>
          <w:rFonts w:ascii="Arial" w:hAnsi="Arial" w:cs="Arial"/>
          <w:sz w:val="20"/>
          <w:szCs w:val="20"/>
        </w:rPr>
        <w:t xml:space="preserve">]. </w:t>
      </w:r>
      <w:r w:rsidRPr="00D87E2D">
        <w:rPr>
          <w:rFonts w:ascii="Arial" w:hAnsi="Arial" w:cs="Arial"/>
          <w:bCs/>
          <w:sz w:val="20"/>
          <w:szCs w:val="20"/>
        </w:rPr>
        <w:t xml:space="preserve">Ceci contrevient aux dispositions de </w:t>
      </w:r>
      <w:r>
        <w:rPr>
          <w:rFonts w:ascii="Arial" w:hAnsi="Arial" w:cs="Arial"/>
          <w:bCs/>
          <w:sz w:val="20"/>
          <w:szCs w:val="20"/>
        </w:rPr>
        <w:t>l’</w:t>
      </w:r>
      <w:r w:rsidRPr="00D87E2D">
        <w:rPr>
          <w:rFonts w:ascii="Arial" w:hAnsi="Arial" w:cs="Arial"/>
          <w:bCs/>
          <w:sz w:val="20"/>
          <w:szCs w:val="20"/>
        </w:rPr>
        <w:t>article</w:t>
      </w:r>
      <w:r>
        <w:rPr>
          <w:rFonts w:ascii="Arial" w:hAnsi="Arial" w:cs="Arial"/>
          <w:bCs/>
          <w:sz w:val="20"/>
          <w:szCs w:val="20"/>
        </w:rPr>
        <w:t xml:space="preserve"> R.5125-9</w:t>
      </w:r>
      <w:r w:rsidRPr="00D87E2D">
        <w:rPr>
          <w:rFonts w:ascii="Arial" w:hAnsi="Arial" w:cs="Arial"/>
          <w:bCs/>
          <w:sz w:val="20"/>
          <w:szCs w:val="20"/>
        </w:rPr>
        <w:t xml:space="preserve"> </w:t>
      </w:r>
      <w:r w:rsidRPr="00D87E2D">
        <w:rPr>
          <w:rFonts w:ascii="Arial" w:hAnsi="Arial" w:cs="Arial"/>
          <w:sz w:val="20"/>
          <w:szCs w:val="20"/>
        </w:rPr>
        <w:t>du code de la santé publique</w:t>
      </w:r>
      <w:r>
        <w:rPr>
          <w:rFonts w:ascii="Arial" w:hAnsi="Arial" w:cs="Arial"/>
          <w:sz w:val="20"/>
          <w:szCs w:val="20"/>
        </w:rPr>
        <w:t xml:space="preserve"> (sanctions financières à l’article L.5424-2 5° du même code)</w:t>
      </w:r>
      <w:r w:rsidRPr="00D87E2D">
        <w:rPr>
          <w:rFonts w:ascii="Arial" w:hAnsi="Arial" w:cs="Arial"/>
          <w:sz w:val="20"/>
          <w:szCs w:val="20"/>
        </w:rPr>
        <w:t xml:space="preserve">. Ceci constitue, sur le plan déontologique, aux dispositions des articles R.4235-12 et R.4235-55 du même code. </w:t>
      </w:r>
    </w:p>
    <w:p w:rsidR="002049F4" w:rsidRDefault="002049F4" w:rsidP="00075C80">
      <w:pPr>
        <w:spacing w:after="0" w:line="240" w:lineRule="auto"/>
        <w:jc w:val="both"/>
        <w:rPr>
          <w:rFonts w:ascii="Arial" w:hAnsi="Arial" w:cs="Arial"/>
          <w:sz w:val="20"/>
          <w:szCs w:val="20"/>
        </w:rPr>
      </w:pPr>
    </w:p>
    <w:p w:rsidR="0009044B" w:rsidRPr="00075C80" w:rsidRDefault="0009044B" w:rsidP="0009044B">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médicaments à usage vétérinaire se trouvaient à la portée du public.</w:t>
      </w:r>
    </w:p>
    <w:p w:rsidR="0009044B" w:rsidRDefault="0009044B" w:rsidP="00075C80">
      <w:pPr>
        <w:spacing w:after="0" w:line="240" w:lineRule="auto"/>
        <w:jc w:val="both"/>
        <w:rPr>
          <w:rFonts w:ascii="Arial" w:hAnsi="Arial" w:cs="Arial"/>
          <w:sz w:val="20"/>
          <w:szCs w:val="20"/>
        </w:rPr>
      </w:pPr>
    </w:p>
    <w:p w:rsidR="0009044B" w:rsidRDefault="0009044B" w:rsidP="00075C80">
      <w:pPr>
        <w:spacing w:after="0" w:line="240" w:lineRule="auto"/>
        <w:jc w:val="both"/>
        <w:rPr>
          <w:rFonts w:ascii="Arial" w:hAnsi="Arial" w:cs="Arial"/>
          <w:sz w:val="20"/>
          <w:szCs w:val="20"/>
        </w:rPr>
      </w:pPr>
    </w:p>
    <w:p w:rsidR="008813D8" w:rsidRPr="0009044B" w:rsidRDefault="008813D8" w:rsidP="008813D8">
      <w:pPr>
        <w:spacing w:after="0" w:line="240" w:lineRule="auto"/>
        <w:ind w:left="708"/>
        <w:jc w:val="both"/>
        <w:rPr>
          <w:rFonts w:ascii="Arial" w:hAnsi="Arial" w:cs="Arial"/>
          <w:b/>
          <w:sz w:val="20"/>
          <w:szCs w:val="20"/>
        </w:rPr>
      </w:pPr>
      <w:r>
        <w:rPr>
          <w:rFonts w:ascii="Arial" w:hAnsi="Arial" w:cs="Arial"/>
          <w:b/>
          <w:sz w:val="20"/>
          <w:szCs w:val="20"/>
        </w:rPr>
        <w:t>10-2) Délivrance de médicaments à usage vétérinaire soumis à prescription</w:t>
      </w:r>
      <w:r w:rsidR="003866DD">
        <w:rPr>
          <w:rFonts w:ascii="Arial" w:hAnsi="Arial" w:cs="Arial"/>
          <w:b/>
          <w:sz w:val="20"/>
          <w:szCs w:val="20"/>
        </w:rPr>
        <w:t xml:space="preserve"> sans présentation d’une ordonnance</w:t>
      </w:r>
    </w:p>
    <w:p w:rsidR="008813D8" w:rsidRDefault="008813D8" w:rsidP="008813D8">
      <w:pPr>
        <w:spacing w:after="0" w:line="240" w:lineRule="auto"/>
        <w:jc w:val="both"/>
        <w:rPr>
          <w:rFonts w:ascii="Arial" w:hAnsi="Arial" w:cs="Arial"/>
          <w:sz w:val="20"/>
          <w:szCs w:val="20"/>
        </w:rPr>
      </w:pPr>
    </w:p>
    <w:p w:rsidR="008813D8" w:rsidRPr="002049F4" w:rsidRDefault="008813D8" w:rsidP="008813D8">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sidRPr="002049F4">
        <w:rPr>
          <w:rFonts w:ascii="Arial" w:hAnsi="Arial" w:cs="Arial"/>
          <w:sz w:val="20"/>
          <w:szCs w:val="20"/>
        </w:rPr>
        <w:t xml:space="preserve"> : L’officine de Madame AAA et de Monsieur BBB ne délivre </w:t>
      </w:r>
      <w:r>
        <w:rPr>
          <w:rFonts w:ascii="Arial" w:hAnsi="Arial" w:cs="Arial"/>
          <w:sz w:val="20"/>
          <w:szCs w:val="20"/>
        </w:rPr>
        <w:t>pas de</w:t>
      </w:r>
      <w:r w:rsidRPr="002049F4">
        <w:rPr>
          <w:rFonts w:ascii="Arial" w:hAnsi="Arial" w:cs="Arial"/>
          <w:sz w:val="20"/>
          <w:szCs w:val="20"/>
        </w:rPr>
        <w:t xml:space="preserve"> médicaments à usage vétérinaire </w:t>
      </w:r>
      <w:r>
        <w:rPr>
          <w:rFonts w:ascii="Arial" w:hAnsi="Arial" w:cs="Arial"/>
          <w:sz w:val="20"/>
          <w:szCs w:val="20"/>
        </w:rPr>
        <w:t>soumis à prescription sans présentation d’une ordonnance rédigée par un vétérinaire</w:t>
      </w:r>
      <w:r w:rsidRPr="002049F4">
        <w:rPr>
          <w:rFonts w:ascii="Arial" w:hAnsi="Arial" w:cs="Arial"/>
          <w:sz w:val="20"/>
          <w:szCs w:val="20"/>
        </w:rPr>
        <w:t>.</w:t>
      </w:r>
    </w:p>
    <w:p w:rsidR="008813D8" w:rsidRDefault="008813D8" w:rsidP="008813D8">
      <w:pPr>
        <w:spacing w:after="0" w:line="240" w:lineRule="auto"/>
        <w:jc w:val="both"/>
        <w:rPr>
          <w:rFonts w:ascii="Arial" w:hAnsi="Arial" w:cs="Arial"/>
          <w:sz w:val="20"/>
          <w:szCs w:val="20"/>
        </w:rPr>
      </w:pPr>
    </w:p>
    <w:p w:rsidR="008813D8" w:rsidRDefault="008813D8" w:rsidP="008813D8">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Pr>
          <w:rFonts w:ascii="Arial" w:hAnsi="Arial" w:cs="Arial"/>
          <w:sz w:val="20"/>
          <w:szCs w:val="20"/>
        </w:rPr>
        <w:t>que des médicaments à usage vétérinaire</w:t>
      </w:r>
      <w:r w:rsidR="00187D17">
        <w:rPr>
          <w:rFonts w:ascii="Arial" w:hAnsi="Arial" w:cs="Arial"/>
          <w:sz w:val="20"/>
          <w:szCs w:val="20"/>
        </w:rPr>
        <w:t xml:space="preserve"> soumis à prescription</w:t>
      </w:r>
      <w:r>
        <w:rPr>
          <w:rFonts w:ascii="Arial" w:hAnsi="Arial" w:cs="Arial"/>
          <w:sz w:val="20"/>
          <w:szCs w:val="20"/>
        </w:rPr>
        <w:t xml:space="preserve"> étaient délivrés sans présentation d’une ordonnance rédigée par un vétérinaire [</w:t>
      </w:r>
      <w:r w:rsidRPr="008813D8">
        <w:rPr>
          <w:rFonts w:ascii="Arial" w:hAnsi="Arial" w:cs="Arial"/>
          <w:i/>
          <w:sz w:val="20"/>
          <w:szCs w:val="20"/>
        </w:rPr>
        <w:t>préciser lesquels, si le système informatique dispose d’une base de données sur les médicaments vétérinaires</w:t>
      </w:r>
      <w:r>
        <w:rPr>
          <w:rFonts w:ascii="Arial" w:hAnsi="Arial" w:cs="Arial"/>
          <w:sz w:val="20"/>
          <w:szCs w:val="20"/>
        </w:rPr>
        <w:t>]</w:t>
      </w:r>
      <w:r w:rsidRPr="00D87E2D">
        <w:rPr>
          <w:rFonts w:ascii="Arial" w:hAnsi="Arial" w:cs="Arial"/>
          <w:sz w:val="20"/>
          <w:szCs w:val="20"/>
        </w:rPr>
        <w:t xml:space="preserve">. </w:t>
      </w:r>
      <w:r w:rsidRPr="006548E8">
        <w:rPr>
          <w:rFonts w:ascii="Arial" w:hAnsi="Arial" w:cs="Arial"/>
          <w:sz w:val="20"/>
          <w:szCs w:val="20"/>
        </w:rPr>
        <w:t>Ceci contrevient aux dispositions de l’article R.5132-3</w:t>
      </w:r>
      <w:r>
        <w:rPr>
          <w:rFonts w:ascii="Arial" w:hAnsi="Arial" w:cs="Arial"/>
          <w:sz w:val="20"/>
          <w:szCs w:val="20"/>
        </w:rPr>
        <w:t xml:space="preserve"> </w:t>
      </w:r>
      <w:r w:rsidRPr="006548E8">
        <w:rPr>
          <w:rFonts w:ascii="Arial" w:hAnsi="Arial" w:cs="Arial"/>
          <w:sz w:val="20"/>
          <w:szCs w:val="20"/>
        </w:rPr>
        <w:t xml:space="preserve"> du code de la santé publique pris en application de l’article L.5132-8 du même code (sanctions pénales à l</w:t>
      </w:r>
      <w:r w:rsidR="003866DD">
        <w:rPr>
          <w:rFonts w:ascii="Arial" w:hAnsi="Arial" w:cs="Arial"/>
          <w:sz w:val="20"/>
          <w:szCs w:val="20"/>
        </w:rPr>
        <w:t xml:space="preserve">’article L.5432-1 du même code). Ceci contrevient également aux dispositions des articles L.5143-5 et L.5144-1 du même code (sanctions pénales </w:t>
      </w:r>
      <w:r w:rsidR="00A03E24">
        <w:rPr>
          <w:rFonts w:ascii="Arial" w:hAnsi="Arial" w:cs="Arial"/>
          <w:sz w:val="20"/>
          <w:szCs w:val="20"/>
        </w:rPr>
        <w:t>aux</w:t>
      </w:r>
      <w:r w:rsidR="003866DD">
        <w:rPr>
          <w:rFonts w:ascii="Arial" w:hAnsi="Arial" w:cs="Arial"/>
          <w:sz w:val="20"/>
          <w:szCs w:val="20"/>
        </w:rPr>
        <w:t xml:space="preserve"> article</w:t>
      </w:r>
      <w:r w:rsidR="00A03E24">
        <w:rPr>
          <w:rFonts w:ascii="Arial" w:hAnsi="Arial" w:cs="Arial"/>
          <w:sz w:val="20"/>
          <w:szCs w:val="20"/>
        </w:rPr>
        <w:t>s L.5442-1 5° et</w:t>
      </w:r>
      <w:r w:rsidR="003866DD">
        <w:rPr>
          <w:rFonts w:ascii="Arial" w:hAnsi="Arial" w:cs="Arial"/>
          <w:sz w:val="20"/>
          <w:szCs w:val="20"/>
        </w:rPr>
        <w:t xml:space="preserve"> L.5442-10</w:t>
      </w:r>
      <w:r w:rsidR="00A03E24">
        <w:rPr>
          <w:rFonts w:ascii="Arial" w:hAnsi="Arial" w:cs="Arial"/>
          <w:sz w:val="20"/>
          <w:szCs w:val="20"/>
        </w:rPr>
        <w:t xml:space="preserve"> II</w:t>
      </w:r>
      <w:r w:rsidR="003866DD">
        <w:rPr>
          <w:rFonts w:ascii="Arial" w:hAnsi="Arial" w:cs="Arial"/>
          <w:sz w:val="20"/>
          <w:szCs w:val="20"/>
        </w:rPr>
        <w:t xml:space="preserve"> du même code).</w:t>
      </w:r>
      <w:r w:rsidRPr="006548E8">
        <w:rPr>
          <w:rFonts w:ascii="Arial" w:hAnsi="Arial" w:cs="Arial"/>
          <w:sz w:val="20"/>
          <w:szCs w:val="20"/>
        </w:rPr>
        <w:t xml:space="preserve"> </w:t>
      </w:r>
      <w:r w:rsidR="003866DD">
        <w:rPr>
          <w:rFonts w:ascii="Arial" w:hAnsi="Arial" w:cs="Arial"/>
          <w:sz w:val="20"/>
          <w:szCs w:val="20"/>
        </w:rPr>
        <w:t>Ceci</w:t>
      </w:r>
      <w:r w:rsidRPr="006548E8">
        <w:rPr>
          <w:rFonts w:ascii="Arial" w:hAnsi="Arial" w:cs="Arial"/>
          <w:sz w:val="20"/>
          <w:szCs w:val="20"/>
        </w:rPr>
        <w:t xml:space="preserve"> constitue, sur le plan déontologique, un manquement aux obligations des articles R.4235-12 et R.4235-55 du même code.</w:t>
      </w:r>
      <w:r w:rsidRPr="00D87E2D">
        <w:rPr>
          <w:rFonts w:ascii="Arial" w:hAnsi="Arial" w:cs="Arial"/>
          <w:sz w:val="20"/>
          <w:szCs w:val="20"/>
        </w:rPr>
        <w:t xml:space="preserve"> </w:t>
      </w:r>
    </w:p>
    <w:p w:rsidR="008813D8" w:rsidRDefault="008813D8" w:rsidP="008813D8">
      <w:pPr>
        <w:spacing w:after="0" w:line="240" w:lineRule="auto"/>
        <w:jc w:val="both"/>
        <w:rPr>
          <w:rFonts w:ascii="Arial" w:hAnsi="Arial" w:cs="Arial"/>
          <w:sz w:val="20"/>
          <w:szCs w:val="20"/>
        </w:rPr>
      </w:pPr>
    </w:p>
    <w:p w:rsidR="008813D8" w:rsidRPr="00075C80" w:rsidRDefault="008813D8" w:rsidP="008813D8">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médicaments à usage vétérinaire soumis à prescription étaient délivrés sans présentation d’une ordonnance rédigée par un vétérinaire.</w:t>
      </w:r>
    </w:p>
    <w:p w:rsidR="008813D8" w:rsidRDefault="008813D8" w:rsidP="008813D8">
      <w:pPr>
        <w:spacing w:after="0" w:line="240" w:lineRule="auto"/>
        <w:jc w:val="both"/>
        <w:rPr>
          <w:rFonts w:ascii="Arial" w:hAnsi="Arial" w:cs="Arial"/>
          <w:sz w:val="20"/>
          <w:szCs w:val="20"/>
        </w:rPr>
      </w:pPr>
    </w:p>
    <w:p w:rsidR="00A03E24" w:rsidRPr="0009044B" w:rsidRDefault="00A03E24" w:rsidP="00A03E24">
      <w:pPr>
        <w:spacing w:after="0" w:line="240" w:lineRule="auto"/>
        <w:ind w:left="708"/>
        <w:jc w:val="both"/>
        <w:rPr>
          <w:rFonts w:ascii="Arial" w:hAnsi="Arial" w:cs="Arial"/>
          <w:b/>
          <w:sz w:val="20"/>
          <w:szCs w:val="20"/>
        </w:rPr>
      </w:pPr>
      <w:r>
        <w:rPr>
          <w:rFonts w:ascii="Arial" w:hAnsi="Arial" w:cs="Arial"/>
          <w:b/>
          <w:sz w:val="20"/>
          <w:szCs w:val="20"/>
        </w:rPr>
        <w:lastRenderedPageBreak/>
        <w:t>10-</w:t>
      </w:r>
      <w:r w:rsidR="00DF300F">
        <w:rPr>
          <w:rFonts w:ascii="Arial" w:hAnsi="Arial" w:cs="Arial"/>
          <w:b/>
          <w:sz w:val="20"/>
          <w:szCs w:val="20"/>
        </w:rPr>
        <w:t>3</w:t>
      </w:r>
      <w:r>
        <w:rPr>
          <w:rFonts w:ascii="Arial" w:hAnsi="Arial" w:cs="Arial"/>
          <w:b/>
          <w:sz w:val="20"/>
          <w:szCs w:val="20"/>
        </w:rPr>
        <w:t>) Délivrance de médicaments à usage vétérinaire soumis à prescription sans transcription à l’ordonnancier</w:t>
      </w:r>
    </w:p>
    <w:p w:rsidR="00A03E24" w:rsidRDefault="00A03E24" w:rsidP="00A03E24">
      <w:pPr>
        <w:spacing w:after="0" w:line="240" w:lineRule="auto"/>
        <w:jc w:val="both"/>
        <w:rPr>
          <w:rFonts w:ascii="Arial" w:hAnsi="Arial" w:cs="Arial"/>
          <w:sz w:val="20"/>
          <w:szCs w:val="20"/>
        </w:rPr>
      </w:pPr>
    </w:p>
    <w:p w:rsidR="00A03E24" w:rsidRPr="002049F4" w:rsidRDefault="00A03E24" w:rsidP="00A03E24">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sidRPr="002049F4">
        <w:rPr>
          <w:rFonts w:ascii="Arial" w:hAnsi="Arial" w:cs="Arial"/>
          <w:sz w:val="20"/>
          <w:szCs w:val="20"/>
        </w:rPr>
        <w:t xml:space="preserve"> : L’officine de Madame AAA et de Monsieur BBB ne délivre </w:t>
      </w:r>
      <w:r>
        <w:rPr>
          <w:rFonts w:ascii="Arial" w:hAnsi="Arial" w:cs="Arial"/>
          <w:sz w:val="20"/>
          <w:szCs w:val="20"/>
        </w:rPr>
        <w:t>pas de</w:t>
      </w:r>
      <w:r w:rsidRPr="002049F4">
        <w:rPr>
          <w:rFonts w:ascii="Arial" w:hAnsi="Arial" w:cs="Arial"/>
          <w:sz w:val="20"/>
          <w:szCs w:val="20"/>
        </w:rPr>
        <w:t xml:space="preserve"> médicaments à usage vétérinaire </w:t>
      </w:r>
      <w:r>
        <w:rPr>
          <w:rFonts w:ascii="Arial" w:hAnsi="Arial" w:cs="Arial"/>
          <w:sz w:val="20"/>
          <w:szCs w:val="20"/>
        </w:rPr>
        <w:t>soumis à prescription sans transcription à l’ordonnancier</w:t>
      </w:r>
      <w:r w:rsidRPr="002049F4">
        <w:rPr>
          <w:rFonts w:ascii="Arial" w:hAnsi="Arial" w:cs="Arial"/>
          <w:sz w:val="20"/>
          <w:szCs w:val="20"/>
        </w:rPr>
        <w:t>.</w:t>
      </w:r>
    </w:p>
    <w:p w:rsidR="00A03E24" w:rsidRDefault="00A03E24" w:rsidP="00A03E24">
      <w:pPr>
        <w:spacing w:after="0" w:line="240" w:lineRule="auto"/>
        <w:jc w:val="both"/>
        <w:rPr>
          <w:rFonts w:ascii="Arial" w:hAnsi="Arial" w:cs="Arial"/>
          <w:sz w:val="20"/>
          <w:szCs w:val="20"/>
        </w:rPr>
      </w:pPr>
    </w:p>
    <w:p w:rsidR="00A03E24" w:rsidRDefault="00A03E24" w:rsidP="00A03E24">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Pr>
          <w:rFonts w:ascii="Arial" w:hAnsi="Arial" w:cs="Arial"/>
          <w:sz w:val="20"/>
          <w:szCs w:val="20"/>
        </w:rPr>
        <w:t>que des médicaments à usage vétérinaire soumis à prescription étaient délivrés sans transcription à l’ordonnancier [</w:t>
      </w:r>
      <w:r w:rsidRPr="008813D8">
        <w:rPr>
          <w:rFonts w:ascii="Arial" w:hAnsi="Arial" w:cs="Arial"/>
          <w:i/>
          <w:sz w:val="20"/>
          <w:szCs w:val="20"/>
        </w:rPr>
        <w:t>préciser lesquels, si le système informatique dispose d’une base de données sur les médicaments vétérinaires</w:t>
      </w:r>
      <w:r>
        <w:rPr>
          <w:rFonts w:ascii="Arial" w:hAnsi="Arial" w:cs="Arial"/>
          <w:sz w:val="20"/>
          <w:szCs w:val="20"/>
        </w:rPr>
        <w:t>]</w:t>
      </w:r>
      <w:r w:rsidRPr="00D87E2D">
        <w:rPr>
          <w:rFonts w:ascii="Arial" w:hAnsi="Arial" w:cs="Arial"/>
          <w:sz w:val="20"/>
          <w:szCs w:val="20"/>
        </w:rPr>
        <w:t xml:space="preserve">. </w:t>
      </w:r>
      <w:r w:rsidRPr="006548E8">
        <w:rPr>
          <w:rFonts w:ascii="Arial" w:hAnsi="Arial" w:cs="Arial"/>
          <w:sz w:val="20"/>
          <w:szCs w:val="20"/>
        </w:rPr>
        <w:t>Ceci contrevient aux dispositions de l’article R.5132-</w:t>
      </w:r>
      <w:r>
        <w:rPr>
          <w:rFonts w:ascii="Arial" w:hAnsi="Arial" w:cs="Arial"/>
          <w:sz w:val="20"/>
          <w:szCs w:val="20"/>
        </w:rPr>
        <w:t xml:space="preserve">9 </w:t>
      </w:r>
      <w:r w:rsidRPr="006548E8">
        <w:rPr>
          <w:rFonts w:ascii="Arial" w:hAnsi="Arial" w:cs="Arial"/>
          <w:sz w:val="20"/>
          <w:szCs w:val="20"/>
        </w:rPr>
        <w:t xml:space="preserve"> du code de la santé publique pris en application de l’article L.5132-8 du même code (sanctions pénales à l</w:t>
      </w:r>
      <w:r>
        <w:rPr>
          <w:rFonts w:ascii="Arial" w:hAnsi="Arial" w:cs="Arial"/>
          <w:sz w:val="20"/>
          <w:szCs w:val="20"/>
        </w:rPr>
        <w:t>’article L.5432-1 du même code). Ceci contrevient également aux dispositions des articles L.5143-5 et L.5144-1 du même code (sanctions pénales aux articles L.5442-1 5° et L.5442-10 II du même code).</w:t>
      </w:r>
      <w:r w:rsidRPr="006548E8">
        <w:rPr>
          <w:rFonts w:ascii="Arial" w:hAnsi="Arial" w:cs="Arial"/>
          <w:sz w:val="20"/>
          <w:szCs w:val="20"/>
        </w:rPr>
        <w:t xml:space="preserve"> </w:t>
      </w:r>
      <w:r>
        <w:rPr>
          <w:rFonts w:ascii="Arial" w:hAnsi="Arial" w:cs="Arial"/>
          <w:sz w:val="20"/>
          <w:szCs w:val="20"/>
        </w:rPr>
        <w:t>Ceci</w:t>
      </w:r>
      <w:r w:rsidRPr="006548E8">
        <w:rPr>
          <w:rFonts w:ascii="Arial" w:hAnsi="Arial" w:cs="Arial"/>
          <w:sz w:val="20"/>
          <w:szCs w:val="20"/>
        </w:rPr>
        <w:t xml:space="preserve"> constitue, sur le plan déontologique, un manquement aux obligations des articles R.4235-12 et R.4235-55 du même code.</w:t>
      </w:r>
      <w:r w:rsidRPr="00D87E2D">
        <w:rPr>
          <w:rFonts w:ascii="Arial" w:hAnsi="Arial" w:cs="Arial"/>
          <w:sz w:val="20"/>
          <w:szCs w:val="20"/>
        </w:rPr>
        <w:t xml:space="preserve"> </w:t>
      </w:r>
    </w:p>
    <w:p w:rsidR="00A03E24" w:rsidRDefault="00A03E24" w:rsidP="00A03E24">
      <w:pPr>
        <w:spacing w:after="0" w:line="240" w:lineRule="auto"/>
        <w:jc w:val="both"/>
        <w:rPr>
          <w:rFonts w:ascii="Arial" w:hAnsi="Arial" w:cs="Arial"/>
          <w:sz w:val="20"/>
          <w:szCs w:val="20"/>
        </w:rPr>
      </w:pPr>
    </w:p>
    <w:p w:rsidR="00A03E24" w:rsidRPr="00075C80" w:rsidRDefault="00A03E24" w:rsidP="00A03E24">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médicaments à usage vétérinaire soumis à prescription étaient délivrés </w:t>
      </w:r>
      <w:r w:rsidR="00FD1AF5">
        <w:rPr>
          <w:rFonts w:ascii="Arial" w:hAnsi="Arial" w:cs="Arial"/>
          <w:b/>
          <w:sz w:val="20"/>
          <w:szCs w:val="20"/>
        </w:rPr>
        <w:t>sans être transcrits à l’ordonnancier</w:t>
      </w:r>
      <w:r>
        <w:rPr>
          <w:rFonts w:ascii="Arial" w:hAnsi="Arial" w:cs="Arial"/>
          <w:b/>
          <w:sz w:val="20"/>
          <w:szCs w:val="20"/>
        </w:rPr>
        <w:t>.</w:t>
      </w:r>
    </w:p>
    <w:p w:rsidR="0009044B" w:rsidRDefault="0009044B" w:rsidP="00075C80">
      <w:pPr>
        <w:spacing w:after="0" w:line="240" w:lineRule="auto"/>
        <w:jc w:val="both"/>
        <w:rPr>
          <w:rFonts w:ascii="Arial" w:hAnsi="Arial" w:cs="Arial"/>
          <w:sz w:val="20"/>
          <w:szCs w:val="20"/>
        </w:rPr>
      </w:pPr>
    </w:p>
    <w:p w:rsidR="00FD1AF5" w:rsidRPr="0009044B" w:rsidRDefault="00FD1AF5" w:rsidP="00FD1AF5">
      <w:pPr>
        <w:spacing w:after="0" w:line="240" w:lineRule="auto"/>
        <w:ind w:left="708"/>
        <w:jc w:val="both"/>
        <w:rPr>
          <w:rFonts w:ascii="Arial" w:hAnsi="Arial" w:cs="Arial"/>
          <w:b/>
          <w:sz w:val="20"/>
          <w:szCs w:val="20"/>
        </w:rPr>
      </w:pPr>
      <w:r>
        <w:rPr>
          <w:rFonts w:ascii="Arial" w:hAnsi="Arial" w:cs="Arial"/>
          <w:b/>
          <w:sz w:val="20"/>
          <w:szCs w:val="20"/>
        </w:rPr>
        <w:t>10-</w:t>
      </w:r>
      <w:r w:rsidR="00DF300F">
        <w:rPr>
          <w:rFonts w:ascii="Arial" w:hAnsi="Arial" w:cs="Arial"/>
          <w:b/>
          <w:sz w:val="20"/>
          <w:szCs w:val="20"/>
        </w:rPr>
        <w:t>4</w:t>
      </w:r>
      <w:r>
        <w:rPr>
          <w:rFonts w:ascii="Arial" w:hAnsi="Arial" w:cs="Arial"/>
          <w:b/>
          <w:sz w:val="20"/>
          <w:szCs w:val="20"/>
        </w:rPr>
        <w:t>) Délivrance de médicaments à usage vétérinaire soumis à noter à l’ordonnancier le numéro de lot</w:t>
      </w:r>
    </w:p>
    <w:p w:rsidR="00FD1AF5" w:rsidRDefault="00FD1AF5" w:rsidP="00FD1AF5">
      <w:pPr>
        <w:spacing w:after="0" w:line="240" w:lineRule="auto"/>
        <w:jc w:val="both"/>
        <w:rPr>
          <w:rFonts w:ascii="Arial" w:hAnsi="Arial" w:cs="Arial"/>
          <w:sz w:val="20"/>
          <w:szCs w:val="20"/>
        </w:rPr>
      </w:pPr>
    </w:p>
    <w:p w:rsidR="00FD1AF5" w:rsidRPr="002049F4" w:rsidRDefault="00FD1AF5" w:rsidP="00FD1AF5">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sidRPr="002049F4">
        <w:rPr>
          <w:rFonts w:ascii="Arial" w:hAnsi="Arial" w:cs="Arial"/>
          <w:sz w:val="20"/>
          <w:szCs w:val="20"/>
        </w:rPr>
        <w:t xml:space="preserve"> : L’officine de Madame AAA et de Monsieur BBB ne délivre </w:t>
      </w:r>
      <w:r>
        <w:rPr>
          <w:rFonts w:ascii="Arial" w:hAnsi="Arial" w:cs="Arial"/>
          <w:sz w:val="20"/>
          <w:szCs w:val="20"/>
        </w:rPr>
        <w:t>pas de</w:t>
      </w:r>
      <w:r w:rsidRPr="002049F4">
        <w:rPr>
          <w:rFonts w:ascii="Arial" w:hAnsi="Arial" w:cs="Arial"/>
          <w:sz w:val="20"/>
          <w:szCs w:val="20"/>
        </w:rPr>
        <w:t xml:space="preserve"> médicaments à usage vétérinaire </w:t>
      </w:r>
      <w:r>
        <w:rPr>
          <w:rFonts w:ascii="Arial" w:hAnsi="Arial" w:cs="Arial"/>
          <w:sz w:val="20"/>
          <w:szCs w:val="20"/>
        </w:rPr>
        <w:t>sans que la transcription à l’ordonnancier comporte le numéro de lot du médicament délivré</w:t>
      </w:r>
      <w:r w:rsidRPr="002049F4">
        <w:rPr>
          <w:rFonts w:ascii="Arial" w:hAnsi="Arial" w:cs="Arial"/>
          <w:sz w:val="20"/>
          <w:szCs w:val="20"/>
        </w:rPr>
        <w:t>.</w:t>
      </w:r>
    </w:p>
    <w:p w:rsidR="00FD1AF5" w:rsidRDefault="00FD1AF5" w:rsidP="00FD1AF5">
      <w:pPr>
        <w:spacing w:after="0" w:line="240" w:lineRule="auto"/>
        <w:jc w:val="both"/>
        <w:rPr>
          <w:rFonts w:ascii="Arial" w:hAnsi="Arial" w:cs="Arial"/>
          <w:sz w:val="20"/>
          <w:szCs w:val="20"/>
        </w:rPr>
      </w:pPr>
    </w:p>
    <w:p w:rsidR="00FD1AF5" w:rsidRDefault="00FD1AF5" w:rsidP="00FD1AF5">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Pr>
          <w:rFonts w:ascii="Arial" w:hAnsi="Arial" w:cs="Arial"/>
          <w:sz w:val="20"/>
          <w:szCs w:val="20"/>
        </w:rPr>
        <w:t>que des médicaments à usage vétérinaire étaient délivrés sans que la transcription à l’ordonnancier comporte le numéro de lot du médicament délivré [</w:t>
      </w:r>
      <w:r w:rsidRPr="008813D8">
        <w:rPr>
          <w:rFonts w:ascii="Arial" w:hAnsi="Arial" w:cs="Arial"/>
          <w:i/>
          <w:sz w:val="20"/>
          <w:szCs w:val="20"/>
        </w:rPr>
        <w:t>préciser lesquels, si le système informatique dispose d’une base de données sur les médicaments vétérinaires</w:t>
      </w:r>
      <w:r>
        <w:rPr>
          <w:rFonts w:ascii="Arial" w:hAnsi="Arial" w:cs="Arial"/>
          <w:sz w:val="20"/>
          <w:szCs w:val="20"/>
        </w:rPr>
        <w:t>]</w:t>
      </w:r>
      <w:r w:rsidRPr="00D87E2D">
        <w:rPr>
          <w:rFonts w:ascii="Arial" w:hAnsi="Arial" w:cs="Arial"/>
          <w:sz w:val="20"/>
          <w:szCs w:val="20"/>
        </w:rPr>
        <w:t xml:space="preserve">. </w:t>
      </w:r>
      <w:r>
        <w:rPr>
          <w:rFonts w:ascii="Arial" w:hAnsi="Arial" w:cs="Arial"/>
          <w:sz w:val="20"/>
          <w:szCs w:val="20"/>
        </w:rPr>
        <w:t>Ceci contrevient aux dispositions des articles R.5141-112-5 du même code (sanctions pénales à l’article L.5442-1 5 du même code).</w:t>
      </w:r>
      <w:r w:rsidRPr="006548E8">
        <w:rPr>
          <w:rFonts w:ascii="Arial" w:hAnsi="Arial" w:cs="Arial"/>
          <w:sz w:val="20"/>
          <w:szCs w:val="20"/>
        </w:rPr>
        <w:t xml:space="preserve"> </w:t>
      </w:r>
      <w:r>
        <w:rPr>
          <w:rFonts w:ascii="Arial" w:hAnsi="Arial" w:cs="Arial"/>
          <w:sz w:val="20"/>
          <w:szCs w:val="20"/>
        </w:rPr>
        <w:t>Ceci</w:t>
      </w:r>
      <w:r w:rsidRPr="006548E8">
        <w:rPr>
          <w:rFonts w:ascii="Arial" w:hAnsi="Arial" w:cs="Arial"/>
          <w:sz w:val="20"/>
          <w:szCs w:val="20"/>
        </w:rPr>
        <w:t xml:space="preserve"> constitue, sur le plan déontologique, un manquement aux obligations des articles R.4235-12 et R.4235-55 du même code.</w:t>
      </w:r>
      <w:r w:rsidRPr="00D87E2D">
        <w:rPr>
          <w:rFonts w:ascii="Arial" w:hAnsi="Arial" w:cs="Arial"/>
          <w:sz w:val="20"/>
          <w:szCs w:val="20"/>
        </w:rPr>
        <w:t xml:space="preserve"> </w:t>
      </w:r>
    </w:p>
    <w:p w:rsidR="00FD1AF5" w:rsidRDefault="00FD1AF5" w:rsidP="00FD1AF5">
      <w:pPr>
        <w:spacing w:after="0" w:line="240" w:lineRule="auto"/>
        <w:jc w:val="both"/>
        <w:rPr>
          <w:rFonts w:ascii="Arial" w:hAnsi="Arial" w:cs="Arial"/>
          <w:sz w:val="20"/>
          <w:szCs w:val="20"/>
        </w:rPr>
      </w:pPr>
    </w:p>
    <w:p w:rsidR="00FD1AF5" w:rsidRPr="00075C80" w:rsidRDefault="00FD1AF5" w:rsidP="00FD1AF5">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médicaments à usage vétérinaire étaient délivrés sans que l’inscription à l’ordonnancier n’indique le numéro de lot du médicament délivré.</w:t>
      </w:r>
    </w:p>
    <w:p w:rsidR="0009044B" w:rsidRDefault="0009044B" w:rsidP="00075C80">
      <w:pPr>
        <w:spacing w:after="0" w:line="240" w:lineRule="auto"/>
        <w:jc w:val="both"/>
        <w:rPr>
          <w:rFonts w:ascii="Arial" w:hAnsi="Arial" w:cs="Arial"/>
          <w:sz w:val="20"/>
          <w:szCs w:val="20"/>
        </w:rPr>
      </w:pPr>
    </w:p>
    <w:p w:rsidR="00DF300F" w:rsidRPr="0009044B" w:rsidRDefault="00DF300F" w:rsidP="00DF300F">
      <w:pPr>
        <w:spacing w:after="0" w:line="240" w:lineRule="auto"/>
        <w:ind w:left="708"/>
        <w:jc w:val="both"/>
        <w:rPr>
          <w:rFonts w:ascii="Arial" w:hAnsi="Arial" w:cs="Arial"/>
          <w:b/>
          <w:sz w:val="20"/>
          <w:szCs w:val="20"/>
        </w:rPr>
      </w:pPr>
      <w:r>
        <w:rPr>
          <w:rFonts w:ascii="Arial" w:hAnsi="Arial" w:cs="Arial"/>
          <w:b/>
          <w:sz w:val="20"/>
          <w:szCs w:val="20"/>
        </w:rPr>
        <w:t xml:space="preserve">10-5) </w:t>
      </w:r>
      <w:r w:rsidR="00E62057">
        <w:rPr>
          <w:rFonts w:ascii="Arial" w:hAnsi="Arial" w:cs="Arial"/>
          <w:b/>
          <w:sz w:val="20"/>
          <w:szCs w:val="20"/>
        </w:rPr>
        <w:t>R</w:t>
      </w:r>
      <w:r>
        <w:rPr>
          <w:rFonts w:ascii="Arial" w:hAnsi="Arial" w:cs="Arial"/>
          <w:b/>
          <w:sz w:val="20"/>
          <w:szCs w:val="20"/>
        </w:rPr>
        <w:t>enouvellements non conformes</w:t>
      </w:r>
    </w:p>
    <w:p w:rsidR="00DF300F" w:rsidRDefault="00DF300F" w:rsidP="00DF300F">
      <w:pPr>
        <w:spacing w:after="0" w:line="240" w:lineRule="auto"/>
        <w:jc w:val="both"/>
        <w:rPr>
          <w:rFonts w:ascii="Arial" w:hAnsi="Arial" w:cs="Arial"/>
          <w:sz w:val="20"/>
          <w:szCs w:val="20"/>
        </w:rPr>
      </w:pPr>
    </w:p>
    <w:p w:rsidR="00DF300F" w:rsidRPr="002049F4" w:rsidRDefault="00DF300F" w:rsidP="00DF300F">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Pr>
          <w:rFonts w:ascii="Arial" w:hAnsi="Arial" w:cs="Arial"/>
          <w:sz w:val="20"/>
          <w:szCs w:val="20"/>
        </w:rPr>
        <w:t> : A l’</w:t>
      </w:r>
      <w:r w:rsidRPr="002049F4">
        <w:rPr>
          <w:rFonts w:ascii="Arial" w:hAnsi="Arial" w:cs="Arial"/>
          <w:sz w:val="20"/>
          <w:szCs w:val="20"/>
        </w:rPr>
        <w:t xml:space="preserve">officine de Madame AAA et de Monsieur BBB </w:t>
      </w:r>
      <w:r>
        <w:rPr>
          <w:rFonts w:ascii="Arial" w:hAnsi="Arial" w:cs="Arial"/>
          <w:sz w:val="20"/>
          <w:szCs w:val="20"/>
        </w:rPr>
        <w:t>les modalités de renouvellement des médicaments à usage vétérinaire n’appellent aucune remarque</w:t>
      </w:r>
      <w:r w:rsidRPr="002049F4">
        <w:rPr>
          <w:rFonts w:ascii="Arial" w:hAnsi="Arial" w:cs="Arial"/>
          <w:sz w:val="20"/>
          <w:szCs w:val="20"/>
        </w:rPr>
        <w:t>.</w:t>
      </w:r>
    </w:p>
    <w:p w:rsidR="00DF300F" w:rsidRDefault="00DF300F" w:rsidP="00DF300F">
      <w:pPr>
        <w:spacing w:after="0" w:line="240" w:lineRule="auto"/>
        <w:jc w:val="both"/>
        <w:rPr>
          <w:rFonts w:ascii="Arial" w:hAnsi="Arial" w:cs="Arial"/>
          <w:sz w:val="20"/>
          <w:szCs w:val="20"/>
        </w:rPr>
      </w:pPr>
    </w:p>
    <w:p w:rsidR="00DF300F" w:rsidRDefault="00DF300F" w:rsidP="00DF300F">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Pr>
          <w:rFonts w:ascii="Arial" w:hAnsi="Arial" w:cs="Arial"/>
          <w:sz w:val="20"/>
          <w:szCs w:val="20"/>
        </w:rPr>
        <w:t xml:space="preserve">que des renouvellements de médicaments à usage vétérinaire </w:t>
      </w:r>
      <w:r w:rsidR="002D2853">
        <w:rPr>
          <w:rFonts w:ascii="Arial" w:hAnsi="Arial" w:cs="Arial"/>
          <w:sz w:val="20"/>
          <w:szCs w:val="20"/>
        </w:rPr>
        <w:t>ne se faisaient pas dans le respect de la réglementation [</w:t>
      </w:r>
      <w:r w:rsidR="002D2853">
        <w:rPr>
          <w:rFonts w:ascii="Arial" w:hAnsi="Arial" w:cs="Arial"/>
          <w:i/>
          <w:sz w:val="20"/>
          <w:szCs w:val="20"/>
        </w:rPr>
        <w:t>Expliquer</w:t>
      </w:r>
      <w:r>
        <w:rPr>
          <w:rFonts w:ascii="Arial" w:hAnsi="Arial" w:cs="Arial"/>
          <w:sz w:val="20"/>
          <w:szCs w:val="20"/>
        </w:rPr>
        <w:t>]</w:t>
      </w:r>
      <w:r w:rsidRPr="00D87E2D">
        <w:rPr>
          <w:rFonts w:ascii="Arial" w:hAnsi="Arial" w:cs="Arial"/>
          <w:sz w:val="20"/>
          <w:szCs w:val="20"/>
        </w:rPr>
        <w:t xml:space="preserve">. </w:t>
      </w:r>
      <w:r>
        <w:rPr>
          <w:rFonts w:ascii="Arial" w:hAnsi="Arial" w:cs="Arial"/>
          <w:sz w:val="20"/>
          <w:szCs w:val="20"/>
        </w:rPr>
        <w:t>Ceci contrevient aux dispositions des articles R.5141-</w:t>
      </w:r>
      <w:r w:rsidR="002D2853">
        <w:rPr>
          <w:rFonts w:ascii="Arial" w:hAnsi="Arial" w:cs="Arial"/>
          <w:sz w:val="20"/>
          <w:szCs w:val="20"/>
        </w:rPr>
        <w:t>111 II</w:t>
      </w:r>
      <w:r>
        <w:rPr>
          <w:rFonts w:ascii="Arial" w:hAnsi="Arial" w:cs="Arial"/>
          <w:sz w:val="20"/>
          <w:szCs w:val="20"/>
        </w:rPr>
        <w:t xml:space="preserve"> du même code (sanctions pénales à l’article L.5442-1 5</w:t>
      </w:r>
      <w:r w:rsidR="00BC429F">
        <w:rPr>
          <w:rFonts w:ascii="Arial" w:hAnsi="Arial" w:cs="Arial"/>
          <w:sz w:val="20"/>
          <w:szCs w:val="20"/>
        </w:rPr>
        <w:t>°</w:t>
      </w:r>
      <w:r>
        <w:rPr>
          <w:rFonts w:ascii="Arial" w:hAnsi="Arial" w:cs="Arial"/>
          <w:sz w:val="20"/>
          <w:szCs w:val="20"/>
        </w:rPr>
        <w:t xml:space="preserve"> du même code).</w:t>
      </w:r>
      <w:r w:rsidRPr="006548E8">
        <w:rPr>
          <w:rFonts w:ascii="Arial" w:hAnsi="Arial" w:cs="Arial"/>
          <w:sz w:val="20"/>
          <w:szCs w:val="20"/>
        </w:rPr>
        <w:t xml:space="preserve"> </w:t>
      </w:r>
      <w:r>
        <w:rPr>
          <w:rFonts w:ascii="Arial" w:hAnsi="Arial" w:cs="Arial"/>
          <w:sz w:val="20"/>
          <w:szCs w:val="20"/>
        </w:rPr>
        <w:t>Ceci</w:t>
      </w:r>
      <w:r w:rsidRPr="006548E8">
        <w:rPr>
          <w:rFonts w:ascii="Arial" w:hAnsi="Arial" w:cs="Arial"/>
          <w:sz w:val="20"/>
          <w:szCs w:val="20"/>
        </w:rPr>
        <w:t xml:space="preserve"> constitue, sur le plan déontologique, un manquement aux obligations des articles R.4235-12 et R.4235-55 du même code.</w:t>
      </w:r>
      <w:r w:rsidRPr="00D87E2D">
        <w:rPr>
          <w:rFonts w:ascii="Arial" w:hAnsi="Arial" w:cs="Arial"/>
          <w:sz w:val="20"/>
          <w:szCs w:val="20"/>
        </w:rPr>
        <w:t xml:space="preserve"> </w:t>
      </w:r>
    </w:p>
    <w:p w:rsidR="00DF300F" w:rsidRDefault="00DF300F" w:rsidP="00DF300F">
      <w:pPr>
        <w:spacing w:after="0" w:line="240" w:lineRule="auto"/>
        <w:jc w:val="both"/>
        <w:rPr>
          <w:rFonts w:ascii="Arial" w:hAnsi="Arial" w:cs="Arial"/>
          <w:sz w:val="20"/>
          <w:szCs w:val="20"/>
        </w:rPr>
      </w:pPr>
    </w:p>
    <w:p w:rsidR="00DF300F" w:rsidRPr="00075C80" w:rsidRDefault="00DF300F" w:rsidP="00DF300F">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médicaments à usage vétérinaire étaient délivrés sans </w:t>
      </w:r>
      <w:r w:rsidR="002D2853">
        <w:rPr>
          <w:rFonts w:ascii="Arial" w:hAnsi="Arial" w:cs="Arial"/>
          <w:b/>
          <w:sz w:val="20"/>
          <w:szCs w:val="20"/>
        </w:rPr>
        <w:t>respect des conditions de renouvellement</w:t>
      </w:r>
      <w:r>
        <w:rPr>
          <w:rFonts w:ascii="Arial" w:hAnsi="Arial" w:cs="Arial"/>
          <w:b/>
          <w:sz w:val="20"/>
          <w:szCs w:val="20"/>
        </w:rPr>
        <w:t>.</w:t>
      </w:r>
    </w:p>
    <w:p w:rsidR="0009044B" w:rsidRDefault="0009044B" w:rsidP="00075C80">
      <w:pPr>
        <w:spacing w:after="0" w:line="240" w:lineRule="auto"/>
        <w:jc w:val="both"/>
        <w:rPr>
          <w:rFonts w:ascii="Arial" w:hAnsi="Arial" w:cs="Arial"/>
          <w:sz w:val="20"/>
          <w:szCs w:val="20"/>
        </w:rPr>
      </w:pPr>
    </w:p>
    <w:p w:rsidR="00E62057" w:rsidRPr="0009044B" w:rsidRDefault="00E62057" w:rsidP="00E62057">
      <w:pPr>
        <w:spacing w:after="0" w:line="240" w:lineRule="auto"/>
        <w:ind w:left="708"/>
        <w:jc w:val="both"/>
        <w:rPr>
          <w:rFonts w:ascii="Arial" w:hAnsi="Arial" w:cs="Arial"/>
          <w:b/>
          <w:sz w:val="20"/>
          <w:szCs w:val="20"/>
        </w:rPr>
      </w:pPr>
      <w:r>
        <w:rPr>
          <w:rFonts w:ascii="Arial" w:hAnsi="Arial" w:cs="Arial"/>
          <w:b/>
          <w:sz w:val="20"/>
          <w:szCs w:val="20"/>
        </w:rPr>
        <w:t>10-6) Délivrance d’antibiotiques d’importance critique</w:t>
      </w:r>
    </w:p>
    <w:p w:rsidR="00E62057" w:rsidRDefault="00E62057" w:rsidP="00E62057">
      <w:pPr>
        <w:spacing w:after="0" w:line="240" w:lineRule="auto"/>
        <w:jc w:val="both"/>
        <w:rPr>
          <w:rFonts w:ascii="Arial" w:hAnsi="Arial" w:cs="Arial"/>
          <w:sz w:val="20"/>
          <w:szCs w:val="20"/>
        </w:rPr>
      </w:pPr>
    </w:p>
    <w:p w:rsidR="00E62057" w:rsidRPr="002049F4" w:rsidRDefault="00E62057" w:rsidP="00E62057">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Pr>
          <w:rFonts w:ascii="Arial" w:hAnsi="Arial" w:cs="Arial"/>
          <w:sz w:val="20"/>
          <w:szCs w:val="20"/>
        </w:rPr>
        <w:t> : A l’</w:t>
      </w:r>
      <w:r w:rsidRPr="002049F4">
        <w:rPr>
          <w:rFonts w:ascii="Arial" w:hAnsi="Arial" w:cs="Arial"/>
          <w:sz w:val="20"/>
          <w:szCs w:val="20"/>
        </w:rPr>
        <w:t xml:space="preserve">officine de Madame AAA et de Monsieur BBB </w:t>
      </w:r>
      <w:r>
        <w:rPr>
          <w:rFonts w:ascii="Arial" w:hAnsi="Arial" w:cs="Arial"/>
          <w:sz w:val="20"/>
          <w:szCs w:val="20"/>
        </w:rPr>
        <w:t>il n’est pas délivré d’antibiotiques d’importance critique / la délivrance des antibiotiques d’importance critique se fait dans le respect de la réglementation</w:t>
      </w:r>
      <w:r w:rsidR="003704A7">
        <w:rPr>
          <w:rFonts w:ascii="Arial" w:hAnsi="Arial" w:cs="Arial"/>
          <w:sz w:val="20"/>
          <w:szCs w:val="20"/>
        </w:rPr>
        <w:t>.</w:t>
      </w:r>
    </w:p>
    <w:p w:rsidR="00E62057" w:rsidRDefault="00E62057" w:rsidP="00E62057">
      <w:pPr>
        <w:spacing w:after="0" w:line="240" w:lineRule="auto"/>
        <w:jc w:val="both"/>
        <w:rPr>
          <w:rFonts w:ascii="Arial" w:hAnsi="Arial" w:cs="Arial"/>
          <w:sz w:val="20"/>
          <w:szCs w:val="20"/>
        </w:rPr>
      </w:pPr>
    </w:p>
    <w:p w:rsidR="00E62057" w:rsidRDefault="00E62057" w:rsidP="00E62057">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Pr>
          <w:rFonts w:ascii="Arial" w:hAnsi="Arial" w:cs="Arial"/>
          <w:sz w:val="20"/>
          <w:szCs w:val="20"/>
        </w:rPr>
        <w:t xml:space="preserve">que </w:t>
      </w:r>
      <w:r w:rsidR="004109D5">
        <w:rPr>
          <w:rFonts w:ascii="Arial" w:hAnsi="Arial" w:cs="Arial"/>
          <w:sz w:val="20"/>
          <w:szCs w:val="20"/>
        </w:rPr>
        <w:t>la</w:t>
      </w:r>
      <w:r>
        <w:rPr>
          <w:rFonts w:ascii="Arial" w:hAnsi="Arial" w:cs="Arial"/>
          <w:sz w:val="20"/>
          <w:szCs w:val="20"/>
        </w:rPr>
        <w:t xml:space="preserve"> </w:t>
      </w:r>
      <w:r w:rsidR="004109D5">
        <w:rPr>
          <w:rFonts w:ascii="Arial" w:hAnsi="Arial" w:cs="Arial"/>
          <w:sz w:val="20"/>
          <w:szCs w:val="20"/>
        </w:rPr>
        <w:t>délivrance d’antibiotiques d’importance critique définis à l’article L.5144-1-1 du code de la santé publique (dont la liste a été déterminée par l’a</w:t>
      </w:r>
      <w:r w:rsidR="004109D5" w:rsidRPr="004109D5">
        <w:rPr>
          <w:rFonts w:ascii="Arial" w:hAnsi="Arial" w:cs="Arial"/>
          <w:sz w:val="20"/>
          <w:szCs w:val="20"/>
        </w:rPr>
        <w:t>rrêté du 18 mars 2016</w:t>
      </w:r>
      <w:r w:rsidR="004109D5">
        <w:rPr>
          <w:rFonts w:ascii="Arial" w:hAnsi="Arial" w:cs="Arial"/>
          <w:sz w:val="20"/>
          <w:szCs w:val="20"/>
        </w:rPr>
        <w:t xml:space="preserve"> fixant la liste des substances antibiotiques d’importance critique prévue à l’article L.5144-1-1 du code de la santé publique) </w:t>
      </w:r>
      <w:r>
        <w:rPr>
          <w:rFonts w:ascii="Arial" w:hAnsi="Arial" w:cs="Arial"/>
          <w:sz w:val="20"/>
          <w:szCs w:val="20"/>
        </w:rPr>
        <w:t xml:space="preserve"> ne se faisait pas dans le respect de la réglementation [</w:t>
      </w:r>
      <w:r>
        <w:rPr>
          <w:rFonts w:ascii="Arial" w:hAnsi="Arial" w:cs="Arial"/>
          <w:i/>
          <w:sz w:val="20"/>
          <w:szCs w:val="20"/>
        </w:rPr>
        <w:t>Expliquer</w:t>
      </w:r>
      <w:r>
        <w:rPr>
          <w:rFonts w:ascii="Arial" w:hAnsi="Arial" w:cs="Arial"/>
          <w:sz w:val="20"/>
          <w:szCs w:val="20"/>
        </w:rPr>
        <w:t>]</w:t>
      </w:r>
      <w:r w:rsidRPr="00D87E2D">
        <w:rPr>
          <w:rFonts w:ascii="Arial" w:hAnsi="Arial" w:cs="Arial"/>
          <w:sz w:val="20"/>
          <w:szCs w:val="20"/>
        </w:rPr>
        <w:t xml:space="preserve">. </w:t>
      </w:r>
      <w:r>
        <w:rPr>
          <w:rFonts w:ascii="Arial" w:hAnsi="Arial" w:cs="Arial"/>
          <w:sz w:val="20"/>
          <w:szCs w:val="20"/>
        </w:rPr>
        <w:t xml:space="preserve">Ceci contrevient aux dispositions </w:t>
      </w:r>
      <w:r w:rsidR="004109D5">
        <w:rPr>
          <w:rFonts w:ascii="Arial" w:hAnsi="Arial" w:cs="Arial"/>
          <w:sz w:val="20"/>
          <w:szCs w:val="20"/>
        </w:rPr>
        <w:t xml:space="preserve">des articles R.5141-117-1 à </w:t>
      </w:r>
      <w:r w:rsidR="004109D5">
        <w:rPr>
          <w:rFonts w:ascii="Arial" w:hAnsi="Arial" w:cs="Arial"/>
          <w:sz w:val="20"/>
          <w:szCs w:val="20"/>
        </w:rPr>
        <w:lastRenderedPageBreak/>
        <w:t xml:space="preserve">R.5141-117-3 du même code </w:t>
      </w:r>
      <w:r>
        <w:rPr>
          <w:rFonts w:ascii="Arial" w:hAnsi="Arial" w:cs="Arial"/>
          <w:sz w:val="20"/>
          <w:szCs w:val="20"/>
        </w:rPr>
        <w:t xml:space="preserve"> (sanctions pénales </w:t>
      </w:r>
      <w:r w:rsidR="00BC429F">
        <w:rPr>
          <w:rFonts w:ascii="Arial" w:hAnsi="Arial" w:cs="Arial"/>
          <w:sz w:val="20"/>
          <w:szCs w:val="20"/>
        </w:rPr>
        <w:t xml:space="preserve">aux </w:t>
      </w:r>
      <w:r>
        <w:rPr>
          <w:rFonts w:ascii="Arial" w:hAnsi="Arial" w:cs="Arial"/>
          <w:sz w:val="20"/>
          <w:szCs w:val="20"/>
        </w:rPr>
        <w:t>article</w:t>
      </w:r>
      <w:r w:rsidR="00BC429F">
        <w:rPr>
          <w:rFonts w:ascii="Arial" w:hAnsi="Arial" w:cs="Arial"/>
          <w:sz w:val="20"/>
          <w:szCs w:val="20"/>
        </w:rPr>
        <w:t>s L.5442-10 II et</w:t>
      </w:r>
      <w:r>
        <w:rPr>
          <w:rFonts w:ascii="Arial" w:hAnsi="Arial" w:cs="Arial"/>
          <w:sz w:val="20"/>
          <w:szCs w:val="20"/>
        </w:rPr>
        <w:t xml:space="preserve"> L.5442-1 5 du même code).</w:t>
      </w:r>
      <w:r w:rsidRPr="006548E8">
        <w:rPr>
          <w:rFonts w:ascii="Arial" w:hAnsi="Arial" w:cs="Arial"/>
          <w:sz w:val="20"/>
          <w:szCs w:val="20"/>
        </w:rPr>
        <w:t xml:space="preserve"> </w:t>
      </w:r>
      <w:r>
        <w:rPr>
          <w:rFonts w:ascii="Arial" w:hAnsi="Arial" w:cs="Arial"/>
          <w:sz w:val="20"/>
          <w:szCs w:val="20"/>
        </w:rPr>
        <w:t>Ceci</w:t>
      </w:r>
      <w:r w:rsidRPr="006548E8">
        <w:rPr>
          <w:rFonts w:ascii="Arial" w:hAnsi="Arial" w:cs="Arial"/>
          <w:sz w:val="20"/>
          <w:szCs w:val="20"/>
        </w:rPr>
        <w:t xml:space="preserve"> constitue, sur le plan déontologique, un manquement aux obligations des articles R.4235-12 et R.4235-55 du même code.</w:t>
      </w:r>
      <w:r w:rsidRPr="00D87E2D">
        <w:rPr>
          <w:rFonts w:ascii="Arial" w:hAnsi="Arial" w:cs="Arial"/>
          <w:sz w:val="20"/>
          <w:szCs w:val="20"/>
        </w:rPr>
        <w:t xml:space="preserve"> </w:t>
      </w:r>
    </w:p>
    <w:p w:rsidR="00E62057" w:rsidRDefault="00E62057" w:rsidP="00E62057">
      <w:pPr>
        <w:spacing w:after="0" w:line="240" w:lineRule="auto"/>
        <w:jc w:val="both"/>
        <w:rPr>
          <w:rFonts w:ascii="Arial" w:hAnsi="Arial" w:cs="Arial"/>
          <w:sz w:val="20"/>
          <w:szCs w:val="20"/>
        </w:rPr>
      </w:pPr>
    </w:p>
    <w:p w:rsidR="00E62057" w:rsidRPr="00075C80" w:rsidRDefault="00E62057" w:rsidP="00E62057">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des </w:t>
      </w:r>
      <w:r w:rsidR="00BC429F">
        <w:rPr>
          <w:rFonts w:ascii="Arial" w:hAnsi="Arial" w:cs="Arial"/>
          <w:b/>
          <w:sz w:val="20"/>
          <w:szCs w:val="20"/>
        </w:rPr>
        <w:t>d’antibiotiques à usage critique sans respect des règles en la matière</w:t>
      </w:r>
      <w:r>
        <w:rPr>
          <w:rFonts w:ascii="Arial" w:hAnsi="Arial" w:cs="Arial"/>
          <w:b/>
          <w:sz w:val="20"/>
          <w:szCs w:val="20"/>
        </w:rPr>
        <w:t>.</w:t>
      </w:r>
    </w:p>
    <w:p w:rsidR="0009044B" w:rsidRDefault="0009044B" w:rsidP="00075C80">
      <w:pPr>
        <w:spacing w:after="0" w:line="240" w:lineRule="auto"/>
        <w:jc w:val="both"/>
        <w:rPr>
          <w:rFonts w:ascii="Arial" w:hAnsi="Arial" w:cs="Arial"/>
          <w:sz w:val="20"/>
          <w:szCs w:val="20"/>
        </w:rPr>
      </w:pPr>
    </w:p>
    <w:p w:rsidR="001D399E" w:rsidRDefault="001D399E" w:rsidP="00075C80">
      <w:pPr>
        <w:spacing w:after="0" w:line="240" w:lineRule="auto"/>
        <w:jc w:val="both"/>
        <w:rPr>
          <w:rFonts w:ascii="Arial" w:hAnsi="Arial" w:cs="Arial"/>
          <w:sz w:val="20"/>
          <w:szCs w:val="20"/>
        </w:rPr>
      </w:pPr>
    </w:p>
    <w:p w:rsidR="001D399E" w:rsidRPr="00220FB8" w:rsidRDefault="00220FB8" w:rsidP="00220FB8">
      <w:pPr>
        <w:pStyle w:val="Paragraphedeliste"/>
        <w:numPr>
          <w:ilvl w:val="0"/>
          <w:numId w:val="10"/>
        </w:numPr>
        <w:spacing w:after="0" w:line="240" w:lineRule="auto"/>
        <w:ind w:left="0" w:hanging="11"/>
        <w:jc w:val="both"/>
        <w:rPr>
          <w:rFonts w:ascii="Arial" w:hAnsi="Arial" w:cs="Arial"/>
          <w:b/>
          <w:sz w:val="20"/>
          <w:szCs w:val="20"/>
        </w:rPr>
      </w:pPr>
      <w:r w:rsidRPr="00220FB8">
        <w:rPr>
          <w:rFonts w:ascii="Arial" w:hAnsi="Arial" w:cs="Arial"/>
          <w:b/>
          <w:sz w:val="20"/>
          <w:szCs w:val="20"/>
        </w:rPr>
        <w:t>GESTION DES ALERTES</w:t>
      </w:r>
      <w:r w:rsidR="003704A7">
        <w:rPr>
          <w:rFonts w:ascii="Arial" w:hAnsi="Arial" w:cs="Arial"/>
          <w:b/>
          <w:sz w:val="20"/>
          <w:szCs w:val="20"/>
        </w:rPr>
        <w:t xml:space="preserve"> ET RETRAITS DE LOTS</w:t>
      </w:r>
    </w:p>
    <w:p w:rsidR="001D399E" w:rsidRDefault="001D399E" w:rsidP="00075C80">
      <w:pPr>
        <w:spacing w:after="0" w:line="240" w:lineRule="auto"/>
        <w:jc w:val="both"/>
        <w:rPr>
          <w:rFonts w:ascii="Arial" w:hAnsi="Arial" w:cs="Arial"/>
          <w:sz w:val="20"/>
          <w:szCs w:val="20"/>
        </w:rPr>
      </w:pPr>
    </w:p>
    <w:p w:rsidR="003704A7" w:rsidRDefault="003704A7" w:rsidP="003704A7">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Pr>
          <w:rFonts w:ascii="Arial" w:hAnsi="Arial" w:cs="Arial"/>
          <w:sz w:val="20"/>
          <w:szCs w:val="20"/>
        </w:rPr>
        <w:t> : A l’</w:t>
      </w:r>
      <w:r w:rsidRPr="002049F4">
        <w:rPr>
          <w:rFonts w:ascii="Arial" w:hAnsi="Arial" w:cs="Arial"/>
          <w:sz w:val="20"/>
          <w:szCs w:val="20"/>
        </w:rPr>
        <w:t xml:space="preserve">officine de Madame AAA et de Monsieur BBB </w:t>
      </w:r>
      <w:r>
        <w:rPr>
          <w:rFonts w:ascii="Arial" w:hAnsi="Arial" w:cs="Arial"/>
          <w:sz w:val="20"/>
          <w:szCs w:val="20"/>
        </w:rPr>
        <w:t>la gestion des alertes et retraits n’a pas appelé de remarques particulières.</w:t>
      </w:r>
    </w:p>
    <w:p w:rsidR="003704A7" w:rsidRDefault="003704A7" w:rsidP="003704A7">
      <w:pPr>
        <w:spacing w:after="0" w:line="240" w:lineRule="auto"/>
        <w:jc w:val="both"/>
        <w:rPr>
          <w:rFonts w:ascii="Arial" w:hAnsi="Arial" w:cs="Arial"/>
          <w:sz w:val="20"/>
          <w:szCs w:val="20"/>
        </w:rPr>
      </w:pPr>
    </w:p>
    <w:p w:rsidR="003704A7" w:rsidRDefault="003704A7" w:rsidP="003704A7">
      <w:pPr>
        <w:pStyle w:val="Paragraphedeliste"/>
        <w:numPr>
          <w:ilvl w:val="0"/>
          <w:numId w:val="35"/>
        </w:numPr>
        <w:spacing w:after="0" w:line="240" w:lineRule="auto"/>
        <w:ind w:left="0"/>
        <w:jc w:val="both"/>
        <w:rPr>
          <w:rFonts w:ascii="Arial" w:hAnsi="Arial" w:cs="Arial"/>
          <w:sz w:val="20"/>
          <w:szCs w:val="20"/>
        </w:rPr>
      </w:pPr>
      <w:r w:rsidRPr="00D87E2D">
        <w:rPr>
          <w:rFonts w:ascii="Arial" w:hAnsi="Arial" w:cs="Arial"/>
          <w:b/>
          <w:sz w:val="20"/>
          <w:szCs w:val="20"/>
        </w:rPr>
        <w:t>Si KO</w:t>
      </w:r>
      <w:r w:rsidRPr="00D87E2D">
        <w:rPr>
          <w:rFonts w:ascii="Arial" w:hAnsi="Arial" w:cs="Arial"/>
          <w:sz w:val="20"/>
          <w:szCs w:val="20"/>
        </w:rPr>
        <w:t xml:space="preserve"> : Le jour de l’inspection, il a été constaté à l’officine de Madame AAA et de Monsieur BBB </w:t>
      </w:r>
      <w:r>
        <w:rPr>
          <w:rFonts w:ascii="Arial" w:hAnsi="Arial" w:cs="Arial"/>
          <w:sz w:val="20"/>
          <w:szCs w:val="20"/>
        </w:rPr>
        <w:t>que la gestion des alertes et retraits de produits ou de lots ne se faisait pas correctement [</w:t>
      </w:r>
      <w:r w:rsidRPr="003704A7">
        <w:rPr>
          <w:rFonts w:ascii="Arial" w:hAnsi="Arial" w:cs="Arial"/>
          <w:i/>
          <w:sz w:val="20"/>
          <w:szCs w:val="20"/>
        </w:rPr>
        <w:t>expliquer : absence de procédure / absence de sensibilisation du personnel / absence d’enregistrement / absence d’information d’un pharmacien / absence de suites écrites même si le produit considéré n’est pas en stock / absence de contrôle des stocks / présence de produits retirés / mesures inadéquates pour éviter la remise en stock / …</w:t>
      </w:r>
      <w:r>
        <w:rPr>
          <w:rFonts w:ascii="Arial" w:hAnsi="Arial" w:cs="Arial"/>
          <w:sz w:val="20"/>
          <w:szCs w:val="20"/>
        </w:rPr>
        <w:t xml:space="preserve">]. </w:t>
      </w:r>
      <w:r w:rsidRPr="006548E8">
        <w:rPr>
          <w:rFonts w:ascii="Arial" w:hAnsi="Arial" w:cs="Arial"/>
          <w:sz w:val="20"/>
          <w:szCs w:val="20"/>
        </w:rPr>
        <w:t xml:space="preserve"> </w:t>
      </w:r>
      <w:r w:rsidRPr="003704A7">
        <w:rPr>
          <w:rFonts w:ascii="Arial" w:hAnsi="Arial" w:cs="Arial"/>
          <w:sz w:val="20"/>
          <w:szCs w:val="20"/>
        </w:rPr>
        <w:t>Ceci constitue un manquement au</w:t>
      </w:r>
      <w:r>
        <w:rPr>
          <w:rFonts w:ascii="Arial" w:hAnsi="Arial" w:cs="Arial"/>
          <w:sz w:val="20"/>
          <w:szCs w:val="20"/>
        </w:rPr>
        <w:t xml:space="preserve"> chapitre 2.4 des</w:t>
      </w:r>
      <w:r w:rsidRPr="003704A7">
        <w:rPr>
          <w:rFonts w:ascii="Arial" w:hAnsi="Arial" w:cs="Arial"/>
          <w:sz w:val="20"/>
          <w:szCs w:val="20"/>
        </w:rPr>
        <w:t xml:space="preserve"> BPDM (sanctions pénales à l’article L.5421-1 du code de la santé publique) et, sur le plan déontologique, un manquement aux obligations des articles</w:t>
      </w:r>
      <w:r>
        <w:rPr>
          <w:rFonts w:ascii="Arial" w:hAnsi="Arial" w:cs="Arial"/>
          <w:sz w:val="20"/>
          <w:szCs w:val="20"/>
        </w:rPr>
        <w:t xml:space="preserve"> R.4235-8,</w:t>
      </w:r>
      <w:r w:rsidRPr="003704A7">
        <w:rPr>
          <w:rFonts w:ascii="Arial" w:hAnsi="Arial" w:cs="Arial"/>
          <w:sz w:val="20"/>
          <w:szCs w:val="20"/>
        </w:rPr>
        <w:t xml:space="preserve"> R.4235-12 et R.4235-55 du même code</w:t>
      </w:r>
      <w:r w:rsidRPr="006548E8">
        <w:rPr>
          <w:rFonts w:ascii="Arial" w:hAnsi="Arial" w:cs="Arial"/>
          <w:sz w:val="20"/>
          <w:szCs w:val="20"/>
        </w:rPr>
        <w:t>.</w:t>
      </w:r>
      <w:r w:rsidRPr="00D87E2D">
        <w:rPr>
          <w:rFonts w:ascii="Arial" w:hAnsi="Arial" w:cs="Arial"/>
          <w:sz w:val="20"/>
          <w:szCs w:val="20"/>
        </w:rPr>
        <w:t xml:space="preserve"> </w:t>
      </w:r>
    </w:p>
    <w:p w:rsidR="003704A7" w:rsidRPr="003704A7" w:rsidRDefault="003704A7" w:rsidP="003704A7">
      <w:pPr>
        <w:spacing w:after="0" w:line="240" w:lineRule="auto"/>
        <w:jc w:val="both"/>
        <w:rPr>
          <w:rFonts w:ascii="Arial" w:hAnsi="Arial" w:cs="Arial"/>
          <w:sz w:val="20"/>
          <w:szCs w:val="20"/>
        </w:rPr>
      </w:pPr>
    </w:p>
    <w:p w:rsidR="003704A7" w:rsidRPr="00075C80" w:rsidRDefault="003704A7" w:rsidP="003704A7">
      <w:pPr>
        <w:spacing w:after="0" w:line="240" w:lineRule="auto"/>
        <w:ind w:left="567" w:hanging="1134"/>
        <w:jc w:val="both"/>
        <w:rPr>
          <w:rFonts w:ascii="Arial" w:hAnsi="Arial" w:cs="Arial"/>
          <w:b/>
          <w:sz w:val="20"/>
          <w:szCs w:val="20"/>
        </w:rPr>
      </w:pPr>
      <w:r>
        <w:rPr>
          <w:rFonts w:ascii="Arial" w:hAnsi="Arial" w:cs="Arial"/>
          <w:b/>
          <w:sz w:val="20"/>
          <w:szCs w:val="20"/>
        </w:rPr>
        <w:t>Ecart</w:t>
      </w:r>
      <w:r w:rsidRPr="00983313">
        <w:rPr>
          <w:rFonts w:ascii="Arial" w:hAnsi="Arial" w:cs="Arial"/>
          <w:b/>
          <w:sz w:val="20"/>
          <w:szCs w:val="20"/>
        </w:rPr>
        <w:t xml:space="preserve"> n°XX : Le jour de l’inspection, il a été constaté </w:t>
      </w:r>
      <w:r>
        <w:rPr>
          <w:rFonts w:ascii="Arial" w:hAnsi="Arial" w:cs="Arial"/>
          <w:b/>
          <w:sz w:val="20"/>
          <w:szCs w:val="20"/>
        </w:rPr>
        <w:t>à</w:t>
      </w:r>
      <w:r w:rsidRPr="00983313">
        <w:rPr>
          <w:rFonts w:ascii="Arial" w:hAnsi="Arial" w:cs="Arial"/>
          <w:b/>
          <w:sz w:val="20"/>
          <w:szCs w:val="20"/>
        </w:rPr>
        <w:t xml:space="preserve"> l’officine de Madame AAA et de Monsieur BBB</w:t>
      </w:r>
      <w:r>
        <w:rPr>
          <w:rFonts w:ascii="Arial" w:hAnsi="Arial" w:cs="Arial"/>
          <w:b/>
          <w:sz w:val="20"/>
          <w:szCs w:val="20"/>
        </w:rPr>
        <w:t xml:space="preserve"> que la gestion des alertes et les retraits de produits de santé n’était pas correctement réalisée /  la détention de médicaments ayant fait l’objet d’un retrait de lot.</w:t>
      </w:r>
    </w:p>
    <w:p w:rsidR="007370AB" w:rsidRDefault="007370AB" w:rsidP="00F32BAD">
      <w:pPr>
        <w:spacing w:after="0"/>
        <w:jc w:val="both"/>
        <w:rPr>
          <w:rFonts w:ascii="Arial" w:hAnsi="Arial" w:cs="Arial"/>
          <w:sz w:val="20"/>
          <w:szCs w:val="20"/>
        </w:rPr>
      </w:pPr>
    </w:p>
    <w:p w:rsidR="00D56824" w:rsidRPr="003704A7" w:rsidRDefault="003704A7" w:rsidP="003704A7">
      <w:pPr>
        <w:pStyle w:val="Paragraphedeliste"/>
        <w:numPr>
          <w:ilvl w:val="0"/>
          <w:numId w:val="36"/>
        </w:numPr>
        <w:spacing w:after="0" w:line="240" w:lineRule="auto"/>
        <w:ind w:left="0"/>
        <w:jc w:val="both"/>
        <w:rPr>
          <w:rFonts w:ascii="Arial" w:hAnsi="Arial" w:cs="Arial"/>
          <w:sz w:val="20"/>
          <w:szCs w:val="20"/>
        </w:rPr>
      </w:pPr>
      <w:r w:rsidRPr="003704A7">
        <w:rPr>
          <w:rFonts w:ascii="Arial" w:hAnsi="Arial" w:cs="Arial"/>
          <w:b/>
          <w:sz w:val="20"/>
          <w:szCs w:val="20"/>
        </w:rPr>
        <w:t>Si KO</w:t>
      </w:r>
      <w:r w:rsidRPr="003704A7">
        <w:rPr>
          <w:rFonts w:ascii="Arial" w:hAnsi="Arial" w:cs="Arial"/>
          <w:sz w:val="20"/>
          <w:szCs w:val="20"/>
        </w:rPr>
        <w:t> : Le jour de l’inspection, il a été constaté à l’officine de Madame AAA et de Monsieur BBB qu’a</w:t>
      </w:r>
      <w:r w:rsidR="00D56824" w:rsidRPr="003704A7">
        <w:rPr>
          <w:rFonts w:ascii="Arial" w:hAnsi="Arial" w:cs="Arial"/>
          <w:sz w:val="20"/>
          <w:szCs w:val="20"/>
        </w:rPr>
        <w:t>ucune information sur les retraits de lots n’est mise au niveau du stockage des produits retirés ni au niveau du système informatique.</w:t>
      </w:r>
    </w:p>
    <w:p w:rsidR="00BB65EB" w:rsidRPr="001D399E" w:rsidRDefault="00BB65EB" w:rsidP="00F32BAD">
      <w:pPr>
        <w:spacing w:after="0"/>
        <w:jc w:val="both"/>
        <w:rPr>
          <w:rFonts w:ascii="Arial" w:hAnsi="Arial" w:cs="Arial"/>
          <w:sz w:val="20"/>
          <w:szCs w:val="20"/>
        </w:rPr>
      </w:pPr>
    </w:p>
    <w:p w:rsidR="00D56824" w:rsidRPr="00075C80" w:rsidRDefault="00D56824" w:rsidP="00D56824">
      <w:pPr>
        <w:spacing w:after="0" w:line="240" w:lineRule="auto"/>
        <w:ind w:left="1134" w:hanging="1701"/>
        <w:jc w:val="both"/>
        <w:rPr>
          <w:rFonts w:ascii="Arial" w:hAnsi="Arial" w:cs="Arial"/>
          <w:b/>
          <w:sz w:val="20"/>
          <w:szCs w:val="20"/>
        </w:rPr>
      </w:pPr>
      <w:r w:rsidRPr="00075C80">
        <w:rPr>
          <w:rFonts w:ascii="Arial" w:hAnsi="Arial" w:cs="Arial"/>
          <w:b/>
          <w:sz w:val="20"/>
          <w:szCs w:val="20"/>
        </w:rPr>
        <w:t>Remarque n°</w:t>
      </w:r>
      <w:r w:rsidR="003704A7">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Il n’existe pas de trace du retrait de produits au niveau du stockage de ceux-ci ni dans le système informatique de l’officine</w:t>
      </w:r>
      <w:r w:rsidRPr="00075C80">
        <w:rPr>
          <w:rFonts w:ascii="Arial" w:hAnsi="Arial" w:cs="Arial"/>
          <w:b/>
          <w:sz w:val="20"/>
          <w:szCs w:val="20"/>
        </w:rPr>
        <w:t>.</w:t>
      </w:r>
    </w:p>
    <w:p w:rsidR="00BB65EB" w:rsidRDefault="00BB65EB" w:rsidP="00F32BAD">
      <w:pPr>
        <w:spacing w:after="0"/>
        <w:jc w:val="both"/>
        <w:rPr>
          <w:rFonts w:ascii="Arial" w:hAnsi="Arial" w:cs="Arial"/>
          <w:sz w:val="20"/>
          <w:szCs w:val="20"/>
        </w:rPr>
      </w:pPr>
    </w:p>
    <w:p w:rsidR="00C847AE" w:rsidRDefault="00C847AE" w:rsidP="00C847AE">
      <w:pPr>
        <w:pStyle w:val="Paragraphedeliste"/>
        <w:numPr>
          <w:ilvl w:val="0"/>
          <w:numId w:val="10"/>
        </w:numPr>
        <w:spacing w:after="0"/>
        <w:ind w:left="0" w:hanging="11"/>
        <w:jc w:val="both"/>
        <w:rPr>
          <w:rFonts w:ascii="Arial" w:hAnsi="Arial" w:cs="Arial"/>
          <w:b/>
          <w:sz w:val="20"/>
          <w:szCs w:val="20"/>
        </w:rPr>
      </w:pPr>
      <w:r w:rsidRPr="00C847AE">
        <w:rPr>
          <w:rFonts w:ascii="Arial" w:hAnsi="Arial" w:cs="Arial"/>
          <w:b/>
          <w:sz w:val="20"/>
          <w:szCs w:val="20"/>
        </w:rPr>
        <w:t>PARTICIPATION A DES ACTIONS DE SANTE PUBLIQUE</w:t>
      </w:r>
    </w:p>
    <w:p w:rsidR="00C847AE" w:rsidRDefault="00C847AE" w:rsidP="00C847AE">
      <w:pPr>
        <w:spacing w:after="0"/>
        <w:jc w:val="both"/>
        <w:rPr>
          <w:rFonts w:ascii="Arial" w:hAnsi="Arial" w:cs="Arial"/>
          <w:sz w:val="20"/>
          <w:szCs w:val="20"/>
        </w:rPr>
      </w:pPr>
    </w:p>
    <w:p w:rsidR="004E499E" w:rsidRDefault="004E499E" w:rsidP="004E499E">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Pr>
          <w:rFonts w:ascii="Arial" w:hAnsi="Arial" w:cs="Arial"/>
          <w:sz w:val="20"/>
          <w:szCs w:val="20"/>
        </w:rPr>
        <w:t> : Le jour de l’inspection, la vitrine de l’officine</w:t>
      </w:r>
      <w:r w:rsidRPr="002049F4">
        <w:rPr>
          <w:rFonts w:ascii="Arial" w:hAnsi="Arial" w:cs="Arial"/>
          <w:sz w:val="20"/>
          <w:szCs w:val="20"/>
        </w:rPr>
        <w:t xml:space="preserve"> de Madame AAA et de Monsieur BBB </w:t>
      </w:r>
      <w:r>
        <w:rPr>
          <w:rFonts w:ascii="Arial" w:hAnsi="Arial" w:cs="Arial"/>
          <w:sz w:val="20"/>
          <w:szCs w:val="20"/>
        </w:rPr>
        <w:t>présentant des actions éducatives liées à la santé publique et à la prévention.</w:t>
      </w:r>
    </w:p>
    <w:p w:rsidR="00FC5664" w:rsidRPr="00C847AE" w:rsidRDefault="00FC5664" w:rsidP="00D05191">
      <w:pPr>
        <w:spacing w:after="0" w:line="240" w:lineRule="auto"/>
        <w:jc w:val="both"/>
        <w:rPr>
          <w:rFonts w:ascii="Arial" w:hAnsi="Arial" w:cs="Arial"/>
          <w:sz w:val="20"/>
          <w:szCs w:val="20"/>
        </w:rPr>
      </w:pPr>
    </w:p>
    <w:p w:rsidR="004E499E" w:rsidRPr="003704A7" w:rsidRDefault="004E499E" w:rsidP="004E499E">
      <w:pPr>
        <w:pStyle w:val="Paragraphedeliste"/>
        <w:numPr>
          <w:ilvl w:val="0"/>
          <w:numId w:val="36"/>
        </w:numPr>
        <w:spacing w:after="0" w:line="240" w:lineRule="auto"/>
        <w:ind w:left="0"/>
        <w:jc w:val="both"/>
        <w:rPr>
          <w:rFonts w:ascii="Arial" w:hAnsi="Arial" w:cs="Arial"/>
          <w:sz w:val="20"/>
          <w:szCs w:val="20"/>
        </w:rPr>
      </w:pPr>
      <w:r w:rsidRPr="003704A7">
        <w:rPr>
          <w:rFonts w:ascii="Arial" w:hAnsi="Arial" w:cs="Arial"/>
          <w:b/>
          <w:sz w:val="20"/>
          <w:szCs w:val="20"/>
        </w:rPr>
        <w:t>Si KO</w:t>
      </w:r>
      <w:r w:rsidRPr="003704A7">
        <w:rPr>
          <w:rFonts w:ascii="Arial" w:hAnsi="Arial" w:cs="Arial"/>
          <w:sz w:val="20"/>
          <w:szCs w:val="20"/>
        </w:rPr>
        <w:t xml:space="preserve"> : Le jour de l’inspection, </w:t>
      </w:r>
      <w:r>
        <w:rPr>
          <w:rFonts w:ascii="Arial" w:hAnsi="Arial" w:cs="Arial"/>
          <w:sz w:val="20"/>
          <w:szCs w:val="20"/>
        </w:rPr>
        <w:t>la vitrine de l’officine</w:t>
      </w:r>
      <w:r w:rsidRPr="002049F4">
        <w:rPr>
          <w:rFonts w:ascii="Arial" w:hAnsi="Arial" w:cs="Arial"/>
          <w:sz w:val="20"/>
          <w:szCs w:val="20"/>
        </w:rPr>
        <w:t xml:space="preserve"> de </w:t>
      </w:r>
      <w:r w:rsidRPr="003704A7">
        <w:rPr>
          <w:rFonts w:ascii="Arial" w:hAnsi="Arial" w:cs="Arial"/>
          <w:sz w:val="20"/>
          <w:szCs w:val="20"/>
        </w:rPr>
        <w:t xml:space="preserve">l’officine de Madame AAA et de Monsieur BBB </w:t>
      </w:r>
      <w:r>
        <w:rPr>
          <w:rFonts w:ascii="Arial" w:hAnsi="Arial" w:cs="Arial"/>
          <w:sz w:val="20"/>
          <w:szCs w:val="20"/>
        </w:rPr>
        <w:t>était uniquement de type commercial sans présentation d’actions éducatives liées à la santé publique et à la prévention.</w:t>
      </w:r>
    </w:p>
    <w:p w:rsidR="00C847AE" w:rsidRDefault="00C847AE" w:rsidP="00C847AE">
      <w:pPr>
        <w:spacing w:after="0"/>
        <w:ind w:left="-11"/>
        <w:jc w:val="both"/>
        <w:rPr>
          <w:rFonts w:ascii="Arial" w:hAnsi="Arial" w:cs="Arial"/>
          <w:b/>
          <w:sz w:val="20"/>
          <w:szCs w:val="20"/>
        </w:rPr>
      </w:pPr>
    </w:p>
    <w:p w:rsidR="004E499E" w:rsidRDefault="004E499E" w:rsidP="00C847AE">
      <w:pPr>
        <w:spacing w:after="0"/>
        <w:ind w:left="-11"/>
        <w:jc w:val="both"/>
        <w:rPr>
          <w:rFonts w:ascii="Arial" w:hAnsi="Arial" w:cs="Arial"/>
          <w:b/>
          <w:sz w:val="20"/>
          <w:szCs w:val="20"/>
        </w:rPr>
      </w:pPr>
    </w:p>
    <w:p w:rsidR="004E499E" w:rsidRPr="00075C80" w:rsidRDefault="004E499E" w:rsidP="004E499E">
      <w:pPr>
        <w:spacing w:after="0" w:line="240" w:lineRule="auto"/>
        <w:ind w:left="1134" w:hanging="1701"/>
        <w:jc w:val="both"/>
        <w:rPr>
          <w:rFonts w:ascii="Arial" w:hAnsi="Arial" w:cs="Arial"/>
          <w:b/>
          <w:sz w:val="20"/>
          <w:szCs w:val="20"/>
        </w:rPr>
      </w:pPr>
      <w:r w:rsidRPr="00075C80">
        <w:rPr>
          <w:rFonts w:ascii="Arial" w:hAnsi="Arial" w:cs="Arial"/>
          <w:b/>
          <w:sz w:val="20"/>
          <w:szCs w:val="20"/>
        </w:rPr>
        <w:t>Remarque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La vitrine de l’officine de Madame AAA et Monsieur BBB ne présente pas d’actions éducatives liées à la santé publique et à la prévention</w:t>
      </w:r>
      <w:r w:rsidRPr="00075C80">
        <w:rPr>
          <w:rFonts w:ascii="Arial" w:hAnsi="Arial" w:cs="Arial"/>
          <w:b/>
          <w:sz w:val="20"/>
          <w:szCs w:val="20"/>
        </w:rPr>
        <w:t>.</w:t>
      </w:r>
    </w:p>
    <w:p w:rsidR="004E499E" w:rsidRDefault="004E499E" w:rsidP="00C847AE">
      <w:pPr>
        <w:spacing w:after="0"/>
        <w:ind w:left="-11"/>
        <w:jc w:val="both"/>
        <w:rPr>
          <w:rFonts w:ascii="Arial" w:hAnsi="Arial" w:cs="Arial"/>
          <w:b/>
          <w:sz w:val="20"/>
          <w:szCs w:val="20"/>
        </w:rPr>
      </w:pPr>
    </w:p>
    <w:p w:rsidR="004E499E" w:rsidRDefault="004E499E" w:rsidP="00C847AE">
      <w:pPr>
        <w:spacing w:after="0"/>
        <w:ind w:left="-11"/>
        <w:jc w:val="both"/>
        <w:rPr>
          <w:rFonts w:ascii="Arial" w:hAnsi="Arial" w:cs="Arial"/>
          <w:b/>
          <w:sz w:val="20"/>
          <w:szCs w:val="20"/>
        </w:rPr>
      </w:pPr>
    </w:p>
    <w:p w:rsidR="004E499E" w:rsidRDefault="004E499E" w:rsidP="004E499E">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t>Si OK</w:t>
      </w:r>
      <w:r>
        <w:rPr>
          <w:rFonts w:ascii="Arial" w:hAnsi="Arial" w:cs="Arial"/>
          <w:sz w:val="20"/>
          <w:szCs w:val="20"/>
        </w:rPr>
        <w:t> : Le jour de l’</w:t>
      </w:r>
      <w:r w:rsidR="00AA0713">
        <w:rPr>
          <w:rFonts w:ascii="Arial" w:hAnsi="Arial" w:cs="Arial"/>
          <w:sz w:val="20"/>
          <w:szCs w:val="20"/>
        </w:rPr>
        <w:t>inspection</w:t>
      </w:r>
      <w:r>
        <w:rPr>
          <w:rFonts w:ascii="Arial" w:hAnsi="Arial" w:cs="Arial"/>
          <w:sz w:val="20"/>
          <w:szCs w:val="20"/>
        </w:rPr>
        <w:t xml:space="preserve"> </w:t>
      </w:r>
      <w:r w:rsidR="00AA0713">
        <w:rPr>
          <w:rFonts w:ascii="Arial" w:hAnsi="Arial" w:cs="Arial"/>
          <w:sz w:val="20"/>
          <w:szCs w:val="20"/>
        </w:rPr>
        <w:t xml:space="preserve">une abondante documentation relative à la santé publique et à la prévention était disponible au public </w:t>
      </w:r>
      <w:r w:rsidR="00E92DCB">
        <w:rPr>
          <w:rFonts w:ascii="Arial" w:hAnsi="Arial" w:cs="Arial"/>
          <w:sz w:val="20"/>
          <w:szCs w:val="20"/>
        </w:rPr>
        <w:t>en particulier sur les thèmes suivants [</w:t>
      </w:r>
      <w:r w:rsidR="00E92DCB" w:rsidRPr="00E92DCB">
        <w:rPr>
          <w:rFonts w:ascii="Arial" w:hAnsi="Arial" w:cs="Arial"/>
          <w:i/>
          <w:sz w:val="20"/>
          <w:szCs w:val="20"/>
        </w:rPr>
        <w:t>préciser</w:t>
      </w:r>
      <w:r w:rsidR="00E92DCB">
        <w:rPr>
          <w:rFonts w:ascii="Arial" w:hAnsi="Arial" w:cs="Arial"/>
          <w:sz w:val="20"/>
          <w:szCs w:val="20"/>
        </w:rPr>
        <w:t>]</w:t>
      </w:r>
      <w:r>
        <w:rPr>
          <w:rFonts w:ascii="Arial" w:hAnsi="Arial" w:cs="Arial"/>
          <w:sz w:val="20"/>
          <w:szCs w:val="20"/>
        </w:rPr>
        <w:t>.</w:t>
      </w:r>
    </w:p>
    <w:p w:rsidR="004E499E" w:rsidRPr="00C847AE" w:rsidRDefault="004E499E" w:rsidP="004E499E">
      <w:pPr>
        <w:spacing w:after="0" w:line="240" w:lineRule="auto"/>
        <w:jc w:val="both"/>
        <w:rPr>
          <w:rFonts w:ascii="Arial" w:hAnsi="Arial" w:cs="Arial"/>
          <w:sz w:val="20"/>
          <w:szCs w:val="20"/>
        </w:rPr>
      </w:pPr>
    </w:p>
    <w:p w:rsidR="004E499E" w:rsidRPr="003704A7" w:rsidRDefault="004E499E" w:rsidP="004E499E">
      <w:pPr>
        <w:pStyle w:val="Paragraphedeliste"/>
        <w:numPr>
          <w:ilvl w:val="0"/>
          <w:numId w:val="36"/>
        </w:numPr>
        <w:spacing w:after="0" w:line="240" w:lineRule="auto"/>
        <w:ind w:left="0"/>
        <w:jc w:val="both"/>
        <w:rPr>
          <w:rFonts w:ascii="Arial" w:hAnsi="Arial" w:cs="Arial"/>
          <w:sz w:val="20"/>
          <w:szCs w:val="20"/>
        </w:rPr>
      </w:pPr>
      <w:r w:rsidRPr="003704A7">
        <w:rPr>
          <w:rFonts w:ascii="Arial" w:hAnsi="Arial" w:cs="Arial"/>
          <w:b/>
          <w:sz w:val="20"/>
          <w:szCs w:val="20"/>
        </w:rPr>
        <w:t>Si KO</w:t>
      </w:r>
      <w:r w:rsidRPr="003704A7">
        <w:rPr>
          <w:rFonts w:ascii="Arial" w:hAnsi="Arial" w:cs="Arial"/>
          <w:sz w:val="20"/>
          <w:szCs w:val="20"/>
        </w:rPr>
        <w:t xml:space="preserve"> : </w:t>
      </w:r>
      <w:r w:rsidR="00E92DCB">
        <w:rPr>
          <w:rFonts w:ascii="Arial" w:hAnsi="Arial" w:cs="Arial"/>
          <w:sz w:val="20"/>
          <w:szCs w:val="20"/>
        </w:rPr>
        <w:t>Le jour de l’inspection, très peu de documentation relative à la santé publique et à la prévention</w:t>
      </w:r>
      <w:r w:rsidR="00AA0713">
        <w:rPr>
          <w:rFonts w:ascii="Arial" w:hAnsi="Arial" w:cs="Arial"/>
          <w:sz w:val="20"/>
          <w:szCs w:val="20"/>
        </w:rPr>
        <w:t xml:space="preserve"> était disponible au public</w:t>
      </w:r>
      <w:r w:rsidR="00AA0713" w:rsidRPr="00AA0713">
        <w:rPr>
          <w:rFonts w:ascii="Arial" w:hAnsi="Arial" w:cs="Arial"/>
          <w:sz w:val="20"/>
          <w:szCs w:val="20"/>
        </w:rPr>
        <w:t xml:space="preserve"> </w:t>
      </w:r>
      <w:r w:rsidR="00AA0713">
        <w:rPr>
          <w:rFonts w:ascii="Arial" w:hAnsi="Arial" w:cs="Arial"/>
          <w:sz w:val="20"/>
          <w:szCs w:val="20"/>
        </w:rPr>
        <w:t>à l’officine</w:t>
      </w:r>
      <w:r w:rsidR="00AA0713" w:rsidRPr="002049F4">
        <w:rPr>
          <w:rFonts w:ascii="Arial" w:hAnsi="Arial" w:cs="Arial"/>
          <w:sz w:val="20"/>
          <w:szCs w:val="20"/>
        </w:rPr>
        <w:t xml:space="preserve"> de Madame AAA et de Monsieur BBB</w:t>
      </w:r>
      <w:r>
        <w:rPr>
          <w:rFonts w:ascii="Arial" w:hAnsi="Arial" w:cs="Arial"/>
          <w:sz w:val="20"/>
          <w:szCs w:val="20"/>
        </w:rPr>
        <w:t>.</w:t>
      </w:r>
    </w:p>
    <w:p w:rsidR="004E499E" w:rsidRDefault="004E499E" w:rsidP="004E499E">
      <w:pPr>
        <w:spacing w:after="0"/>
        <w:ind w:left="-11"/>
        <w:jc w:val="both"/>
        <w:rPr>
          <w:rFonts w:ascii="Arial" w:hAnsi="Arial" w:cs="Arial"/>
          <w:b/>
          <w:sz w:val="20"/>
          <w:szCs w:val="20"/>
        </w:rPr>
      </w:pPr>
    </w:p>
    <w:p w:rsidR="004E499E" w:rsidRPr="00075C80" w:rsidRDefault="004E499E" w:rsidP="004E499E">
      <w:pPr>
        <w:spacing w:after="0" w:line="240" w:lineRule="auto"/>
        <w:ind w:left="1134" w:hanging="1701"/>
        <w:jc w:val="both"/>
        <w:rPr>
          <w:rFonts w:ascii="Arial" w:hAnsi="Arial" w:cs="Arial"/>
          <w:b/>
          <w:sz w:val="20"/>
          <w:szCs w:val="20"/>
        </w:rPr>
      </w:pPr>
      <w:r w:rsidRPr="00075C80">
        <w:rPr>
          <w:rFonts w:ascii="Arial" w:hAnsi="Arial" w:cs="Arial"/>
          <w:b/>
          <w:sz w:val="20"/>
          <w:szCs w:val="20"/>
        </w:rPr>
        <w:t>Remarque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 xml:space="preserve">L’officine de Madame AAA et Monsieur BBB ne </w:t>
      </w:r>
      <w:r w:rsidR="00E92DCB">
        <w:rPr>
          <w:rFonts w:ascii="Arial" w:hAnsi="Arial" w:cs="Arial"/>
          <w:b/>
          <w:sz w:val="20"/>
          <w:szCs w:val="20"/>
        </w:rPr>
        <w:t>distribue que très peu de documentation relative à la santé publique et à la prévention</w:t>
      </w:r>
      <w:r w:rsidRPr="00075C80">
        <w:rPr>
          <w:rFonts w:ascii="Arial" w:hAnsi="Arial" w:cs="Arial"/>
          <w:b/>
          <w:sz w:val="20"/>
          <w:szCs w:val="20"/>
        </w:rPr>
        <w:t>.</w:t>
      </w:r>
    </w:p>
    <w:p w:rsidR="004E499E" w:rsidRDefault="004E499E" w:rsidP="004E499E">
      <w:pPr>
        <w:spacing w:after="0"/>
        <w:ind w:left="-11"/>
        <w:jc w:val="both"/>
        <w:rPr>
          <w:rFonts w:ascii="Arial" w:hAnsi="Arial" w:cs="Arial"/>
          <w:b/>
          <w:sz w:val="20"/>
          <w:szCs w:val="20"/>
        </w:rPr>
      </w:pPr>
    </w:p>
    <w:p w:rsidR="00C847AE" w:rsidRDefault="00C847AE" w:rsidP="00C847AE">
      <w:pPr>
        <w:pStyle w:val="Paragraphedeliste"/>
        <w:numPr>
          <w:ilvl w:val="0"/>
          <w:numId w:val="10"/>
        </w:numPr>
        <w:spacing w:after="0"/>
        <w:ind w:left="0" w:hanging="11"/>
        <w:jc w:val="both"/>
        <w:rPr>
          <w:rFonts w:ascii="Arial" w:hAnsi="Arial" w:cs="Arial"/>
          <w:b/>
          <w:sz w:val="20"/>
          <w:szCs w:val="20"/>
        </w:rPr>
      </w:pPr>
      <w:r>
        <w:rPr>
          <w:rFonts w:ascii="Arial" w:hAnsi="Arial" w:cs="Arial"/>
          <w:b/>
          <w:sz w:val="20"/>
          <w:szCs w:val="20"/>
        </w:rPr>
        <w:t>DEMARCHE QUALITE</w:t>
      </w:r>
    </w:p>
    <w:p w:rsidR="00AA0713" w:rsidRDefault="00AA0713" w:rsidP="00AA0713">
      <w:pPr>
        <w:spacing w:after="0"/>
        <w:ind w:left="-11"/>
        <w:jc w:val="both"/>
        <w:rPr>
          <w:rFonts w:ascii="Arial" w:hAnsi="Arial" w:cs="Arial"/>
          <w:b/>
          <w:sz w:val="20"/>
          <w:szCs w:val="20"/>
        </w:rPr>
      </w:pPr>
    </w:p>
    <w:p w:rsidR="00AA0713" w:rsidRDefault="00AA0713" w:rsidP="00AA0713">
      <w:pPr>
        <w:pStyle w:val="Paragraphedeliste"/>
        <w:numPr>
          <w:ilvl w:val="0"/>
          <w:numId w:val="35"/>
        </w:numPr>
        <w:spacing w:after="0" w:line="240" w:lineRule="auto"/>
        <w:ind w:left="0"/>
        <w:jc w:val="both"/>
        <w:rPr>
          <w:rFonts w:ascii="Arial" w:hAnsi="Arial" w:cs="Arial"/>
          <w:sz w:val="20"/>
          <w:szCs w:val="20"/>
        </w:rPr>
      </w:pPr>
      <w:r w:rsidRPr="002049F4">
        <w:rPr>
          <w:rFonts w:ascii="Arial" w:hAnsi="Arial" w:cs="Arial"/>
          <w:b/>
          <w:sz w:val="20"/>
          <w:szCs w:val="20"/>
        </w:rPr>
        <w:lastRenderedPageBreak/>
        <w:t>Si OK</w:t>
      </w:r>
      <w:r>
        <w:rPr>
          <w:rFonts w:ascii="Arial" w:hAnsi="Arial" w:cs="Arial"/>
          <w:sz w:val="20"/>
          <w:szCs w:val="20"/>
        </w:rPr>
        <w:t> : La démarche qualité est réellement engagée à l’officine de Madame AAA et Monsieur BBB : un pharmacien a suivi la formation PRAQ (pharmacien responsable assurance qualité), des procédures ont été rédigées [</w:t>
      </w:r>
      <w:r w:rsidRPr="00AA0713">
        <w:rPr>
          <w:rFonts w:ascii="Arial" w:hAnsi="Arial" w:cs="Arial"/>
          <w:i/>
          <w:sz w:val="20"/>
          <w:szCs w:val="20"/>
        </w:rPr>
        <w:t>préciser les thèmes</w:t>
      </w:r>
      <w:r>
        <w:rPr>
          <w:rFonts w:ascii="Arial" w:hAnsi="Arial" w:cs="Arial"/>
          <w:sz w:val="20"/>
          <w:szCs w:val="20"/>
        </w:rPr>
        <w:t>], le personnel est sensibilisé à la</w:t>
      </w:r>
      <w:r w:rsidR="00107E88">
        <w:rPr>
          <w:rFonts w:ascii="Arial" w:hAnsi="Arial" w:cs="Arial"/>
          <w:sz w:val="20"/>
          <w:szCs w:val="20"/>
        </w:rPr>
        <w:t xml:space="preserve"> dém</w:t>
      </w:r>
      <w:r>
        <w:rPr>
          <w:rFonts w:ascii="Arial" w:hAnsi="Arial" w:cs="Arial"/>
          <w:sz w:val="20"/>
          <w:szCs w:val="20"/>
        </w:rPr>
        <w:t>arche qualité.</w:t>
      </w:r>
    </w:p>
    <w:p w:rsidR="00AA0713" w:rsidRPr="00C847AE" w:rsidRDefault="00AA0713" w:rsidP="00AA0713">
      <w:pPr>
        <w:spacing w:after="0" w:line="240" w:lineRule="auto"/>
        <w:jc w:val="both"/>
        <w:rPr>
          <w:rFonts w:ascii="Arial" w:hAnsi="Arial" w:cs="Arial"/>
          <w:sz w:val="20"/>
          <w:szCs w:val="20"/>
        </w:rPr>
      </w:pPr>
    </w:p>
    <w:p w:rsidR="00AA0713" w:rsidRPr="003704A7" w:rsidRDefault="00AA0713" w:rsidP="00AA0713">
      <w:pPr>
        <w:pStyle w:val="Paragraphedeliste"/>
        <w:numPr>
          <w:ilvl w:val="0"/>
          <w:numId w:val="36"/>
        </w:numPr>
        <w:spacing w:after="0" w:line="240" w:lineRule="auto"/>
        <w:ind w:left="0"/>
        <w:jc w:val="both"/>
        <w:rPr>
          <w:rFonts w:ascii="Arial" w:hAnsi="Arial" w:cs="Arial"/>
          <w:sz w:val="20"/>
          <w:szCs w:val="20"/>
        </w:rPr>
      </w:pPr>
      <w:r w:rsidRPr="003704A7">
        <w:rPr>
          <w:rFonts w:ascii="Arial" w:hAnsi="Arial" w:cs="Arial"/>
          <w:b/>
          <w:sz w:val="20"/>
          <w:szCs w:val="20"/>
        </w:rPr>
        <w:t>Si KO</w:t>
      </w:r>
      <w:r w:rsidRPr="003704A7">
        <w:rPr>
          <w:rFonts w:ascii="Arial" w:hAnsi="Arial" w:cs="Arial"/>
          <w:sz w:val="20"/>
          <w:szCs w:val="20"/>
        </w:rPr>
        <w:t xml:space="preserve"> : </w:t>
      </w:r>
      <w:r>
        <w:rPr>
          <w:rFonts w:ascii="Arial" w:hAnsi="Arial" w:cs="Arial"/>
          <w:sz w:val="20"/>
          <w:szCs w:val="20"/>
        </w:rPr>
        <w:t>Le jour de l’inspection, il a été constaté à l’officine</w:t>
      </w:r>
      <w:r w:rsidRPr="002049F4">
        <w:rPr>
          <w:rFonts w:ascii="Arial" w:hAnsi="Arial" w:cs="Arial"/>
          <w:sz w:val="20"/>
          <w:szCs w:val="20"/>
        </w:rPr>
        <w:t xml:space="preserve"> de Madame AAA et de Monsieur BBB </w:t>
      </w:r>
      <w:r>
        <w:rPr>
          <w:rFonts w:ascii="Arial" w:hAnsi="Arial" w:cs="Arial"/>
          <w:sz w:val="20"/>
          <w:szCs w:val="20"/>
        </w:rPr>
        <w:t>que la démarche qualité n’avait pas été engagée [préciser : pas de pharmacien ayant suivi la formation PRAQ, pas de procédures rédigées, personnel peu sensibilisé à la démarche qualité].</w:t>
      </w:r>
      <w:r w:rsidR="00D853E3" w:rsidRPr="00D853E3">
        <w:rPr>
          <w:rFonts w:ascii="Arial" w:hAnsi="Arial" w:cs="Arial"/>
          <w:sz w:val="20"/>
          <w:szCs w:val="20"/>
        </w:rPr>
        <w:t xml:space="preserve"> </w:t>
      </w:r>
      <w:r w:rsidR="00D853E3" w:rsidRPr="003704A7">
        <w:rPr>
          <w:rFonts w:ascii="Arial" w:hAnsi="Arial" w:cs="Arial"/>
          <w:sz w:val="20"/>
          <w:szCs w:val="20"/>
        </w:rPr>
        <w:t>Ceci constitue un manquement au</w:t>
      </w:r>
      <w:r w:rsidR="00D853E3">
        <w:rPr>
          <w:rFonts w:ascii="Arial" w:hAnsi="Arial" w:cs="Arial"/>
          <w:sz w:val="20"/>
          <w:szCs w:val="20"/>
        </w:rPr>
        <w:t xml:space="preserve"> chapitre 3 des</w:t>
      </w:r>
      <w:r w:rsidR="00D853E3" w:rsidRPr="003704A7">
        <w:rPr>
          <w:rFonts w:ascii="Arial" w:hAnsi="Arial" w:cs="Arial"/>
          <w:sz w:val="20"/>
          <w:szCs w:val="20"/>
        </w:rPr>
        <w:t xml:space="preserve"> BPDM (sanctions pénales à l’article L.5421-1 du code de la santé publique) et, sur le plan déontologique, un manquement aux obligations des articles</w:t>
      </w:r>
      <w:r w:rsidR="00D853E3">
        <w:rPr>
          <w:rFonts w:ascii="Arial" w:hAnsi="Arial" w:cs="Arial"/>
          <w:sz w:val="20"/>
          <w:szCs w:val="20"/>
        </w:rPr>
        <w:t xml:space="preserve"> R.4235-8,</w:t>
      </w:r>
      <w:r w:rsidR="00D853E3" w:rsidRPr="003704A7">
        <w:rPr>
          <w:rFonts w:ascii="Arial" w:hAnsi="Arial" w:cs="Arial"/>
          <w:sz w:val="20"/>
          <w:szCs w:val="20"/>
        </w:rPr>
        <w:t xml:space="preserve"> R.4235-12 et R.4235-55 du même code</w:t>
      </w:r>
      <w:r w:rsidR="00D853E3" w:rsidRPr="006548E8">
        <w:rPr>
          <w:rFonts w:ascii="Arial" w:hAnsi="Arial" w:cs="Arial"/>
          <w:sz w:val="20"/>
          <w:szCs w:val="20"/>
        </w:rPr>
        <w:t>.</w:t>
      </w:r>
    </w:p>
    <w:p w:rsidR="00AA0713" w:rsidRDefault="00AA0713" w:rsidP="00AA0713">
      <w:pPr>
        <w:spacing w:after="0"/>
        <w:ind w:left="-11"/>
        <w:jc w:val="both"/>
        <w:rPr>
          <w:rFonts w:ascii="Arial" w:hAnsi="Arial" w:cs="Arial"/>
          <w:b/>
          <w:sz w:val="20"/>
          <w:szCs w:val="20"/>
        </w:rPr>
      </w:pPr>
    </w:p>
    <w:p w:rsidR="00AA0713" w:rsidRPr="00075C80" w:rsidRDefault="00AA0713" w:rsidP="00AA0713">
      <w:pPr>
        <w:spacing w:after="0" w:line="240" w:lineRule="auto"/>
        <w:ind w:left="1134" w:hanging="1701"/>
        <w:jc w:val="both"/>
        <w:rPr>
          <w:rFonts w:ascii="Arial" w:hAnsi="Arial" w:cs="Arial"/>
          <w:b/>
          <w:sz w:val="20"/>
          <w:szCs w:val="20"/>
        </w:rPr>
      </w:pPr>
      <w:r w:rsidRPr="00075C80">
        <w:rPr>
          <w:rFonts w:ascii="Arial" w:hAnsi="Arial" w:cs="Arial"/>
          <w:b/>
          <w:sz w:val="20"/>
          <w:szCs w:val="20"/>
        </w:rPr>
        <w:t>Remarque n°</w:t>
      </w:r>
      <w:r>
        <w:rPr>
          <w:rFonts w:ascii="Arial" w:hAnsi="Arial" w:cs="Arial"/>
          <w:b/>
          <w:sz w:val="20"/>
          <w:szCs w:val="20"/>
        </w:rPr>
        <w:t>XX</w:t>
      </w:r>
      <w:r w:rsidRPr="00075C80">
        <w:rPr>
          <w:rFonts w:ascii="Arial" w:hAnsi="Arial" w:cs="Arial"/>
          <w:b/>
          <w:sz w:val="20"/>
          <w:szCs w:val="20"/>
        </w:rPr>
        <w:t xml:space="preserve"> : </w:t>
      </w:r>
      <w:r>
        <w:rPr>
          <w:rFonts w:ascii="Arial" w:hAnsi="Arial" w:cs="Arial"/>
          <w:b/>
          <w:sz w:val="20"/>
          <w:szCs w:val="20"/>
        </w:rPr>
        <w:t xml:space="preserve">L’officine de Madame AAA et Monsieur BBB </w:t>
      </w:r>
      <w:r w:rsidR="00D853E3">
        <w:rPr>
          <w:rFonts w:ascii="Arial" w:hAnsi="Arial" w:cs="Arial"/>
          <w:b/>
          <w:sz w:val="20"/>
          <w:szCs w:val="20"/>
        </w:rPr>
        <w:t>n’est pas engagée dans la démarche qualité</w:t>
      </w:r>
      <w:r w:rsidRPr="00075C80">
        <w:rPr>
          <w:rFonts w:ascii="Arial" w:hAnsi="Arial" w:cs="Arial"/>
          <w:b/>
          <w:sz w:val="20"/>
          <w:szCs w:val="20"/>
        </w:rPr>
        <w:t>.</w:t>
      </w:r>
    </w:p>
    <w:p w:rsidR="00AA0713" w:rsidRDefault="00AA0713" w:rsidP="00AA0713">
      <w:pPr>
        <w:spacing w:after="0"/>
        <w:ind w:left="-11"/>
        <w:jc w:val="both"/>
        <w:rPr>
          <w:rFonts w:ascii="Arial" w:hAnsi="Arial" w:cs="Arial"/>
          <w:b/>
          <w:sz w:val="20"/>
          <w:szCs w:val="20"/>
        </w:rPr>
      </w:pPr>
    </w:p>
    <w:p w:rsidR="00AA0713" w:rsidRDefault="00107E88" w:rsidP="00C847AE">
      <w:pPr>
        <w:spacing w:after="0"/>
        <w:jc w:val="both"/>
        <w:rPr>
          <w:rFonts w:ascii="Arial" w:hAnsi="Arial" w:cs="Arial"/>
          <w:b/>
          <w:sz w:val="20"/>
          <w:szCs w:val="20"/>
        </w:rPr>
      </w:pPr>
      <w:r w:rsidRPr="00D87E2D">
        <w:rPr>
          <w:rFonts w:ascii="Arial" w:hAnsi="Arial" w:cs="Arial"/>
          <w:b/>
          <w:bCs/>
          <w:i/>
          <w:sz w:val="20"/>
          <w:szCs w:val="20"/>
        </w:rPr>
        <w:t>Le cas échéant</w:t>
      </w:r>
      <w:r w:rsidRPr="00D87E2D">
        <w:rPr>
          <w:rFonts w:ascii="Arial" w:hAnsi="Arial" w:cs="Arial"/>
          <w:bCs/>
          <w:sz w:val="20"/>
          <w:szCs w:val="20"/>
        </w:rPr>
        <w:t> :</w:t>
      </w:r>
      <w:r>
        <w:rPr>
          <w:rFonts w:ascii="Arial" w:hAnsi="Arial" w:cs="Arial"/>
          <w:bCs/>
          <w:sz w:val="20"/>
          <w:szCs w:val="20"/>
        </w:rPr>
        <w:t xml:space="preserve"> L’officine de Madame AAA et Monsieur BBB est certifiée [</w:t>
      </w:r>
      <w:r w:rsidRPr="00107E88">
        <w:rPr>
          <w:rFonts w:ascii="Arial" w:hAnsi="Arial" w:cs="Arial"/>
          <w:bCs/>
          <w:i/>
          <w:sz w:val="20"/>
          <w:szCs w:val="20"/>
        </w:rPr>
        <w:t>préciser le type de certification, l’organisme certificateur, la date de certification, la durée de la certification</w:t>
      </w:r>
      <w:r>
        <w:rPr>
          <w:rFonts w:ascii="Arial" w:hAnsi="Arial" w:cs="Arial"/>
          <w:bCs/>
          <w:sz w:val="20"/>
          <w:szCs w:val="20"/>
        </w:rPr>
        <w:t>].</w:t>
      </w:r>
    </w:p>
    <w:p w:rsidR="004E499E" w:rsidRDefault="004E499E" w:rsidP="00C847AE">
      <w:pPr>
        <w:spacing w:after="0"/>
        <w:jc w:val="both"/>
        <w:rPr>
          <w:rFonts w:ascii="Arial" w:hAnsi="Arial" w:cs="Arial"/>
          <w:b/>
          <w:sz w:val="20"/>
          <w:szCs w:val="20"/>
        </w:rPr>
      </w:pPr>
    </w:p>
    <w:p w:rsidR="004E499E" w:rsidRDefault="004E499E" w:rsidP="00C847AE">
      <w:pPr>
        <w:spacing w:after="0"/>
        <w:jc w:val="both"/>
        <w:rPr>
          <w:rFonts w:ascii="Arial" w:hAnsi="Arial" w:cs="Arial"/>
          <w:b/>
          <w:sz w:val="20"/>
          <w:szCs w:val="20"/>
        </w:rPr>
      </w:pPr>
    </w:p>
    <w:p w:rsidR="004E499E" w:rsidRDefault="004E499E" w:rsidP="00C847AE">
      <w:pPr>
        <w:spacing w:after="0"/>
        <w:jc w:val="both"/>
        <w:rPr>
          <w:rFonts w:ascii="Arial" w:hAnsi="Arial" w:cs="Arial"/>
          <w:b/>
          <w:sz w:val="20"/>
          <w:szCs w:val="20"/>
        </w:rPr>
      </w:pPr>
    </w:p>
    <w:p w:rsidR="004E499E" w:rsidRDefault="004E499E" w:rsidP="00C847AE">
      <w:pPr>
        <w:spacing w:after="0"/>
        <w:jc w:val="both"/>
        <w:rPr>
          <w:rFonts w:ascii="Arial" w:hAnsi="Arial" w:cs="Arial"/>
          <w:b/>
          <w:sz w:val="20"/>
          <w:szCs w:val="20"/>
        </w:rPr>
      </w:pPr>
    </w:p>
    <w:p w:rsidR="004E499E" w:rsidRDefault="004E499E" w:rsidP="00C847AE">
      <w:pPr>
        <w:spacing w:after="0"/>
        <w:jc w:val="both"/>
        <w:rPr>
          <w:rFonts w:ascii="Arial" w:hAnsi="Arial" w:cs="Arial"/>
          <w:b/>
          <w:sz w:val="20"/>
          <w:szCs w:val="20"/>
        </w:rPr>
      </w:pPr>
    </w:p>
    <w:p w:rsidR="00FE2108" w:rsidRPr="0014147A" w:rsidRDefault="00FE2108" w:rsidP="0014147A">
      <w:pPr>
        <w:spacing w:after="0" w:line="240" w:lineRule="auto"/>
        <w:jc w:val="both"/>
        <w:rPr>
          <w:rFonts w:ascii="Arial" w:hAnsi="Arial" w:cs="Arial"/>
          <w:sz w:val="20"/>
          <w:szCs w:val="20"/>
        </w:rPr>
      </w:pPr>
    </w:p>
    <w:p w:rsidR="008E15B3" w:rsidRDefault="008E15B3">
      <w:pPr>
        <w:spacing w:after="0" w:line="240" w:lineRule="auto"/>
        <w:rPr>
          <w:rFonts w:ascii="Arial" w:hAnsi="Arial" w:cs="Arial"/>
          <w:b/>
          <w:sz w:val="20"/>
          <w:szCs w:val="20"/>
        </w:rPr>
      </w:pPr>
      <w:r>
        <w:rPr>
          <w:rFonts w:ascii="Arial" w:hAnsi="Arial" w:cs="Arial"/>
          <w:b/>
          <w:sz w:val="20"/>
          <w:szCs w:val="20"/>
        </w:rPr>
        <w:br w:type="page"/>
      </w:r>
    </w:p>
    <w:p w:rsidR="00C847AE" w:rsidRDefault="00C847AE" w:rsidP="00C847AE">
      <w:pPr>
        <w:spacing w:after="0"/>
        <w:jc w:val="both"/>
        <w:rPr>
          <w:rFonts w:ascii="Arial" w:hAnsi="Arial" w:cs="Arial"/>
          <w:b/>
          <w:sz w:val="20"/>
          <w:szCs w:val="20"/>
        </w:rPr>
      </w:pPr>
    </w:p>
    <w:p w:rsidR="008E15B3" w:rsidRPr="00D05191" w:rsidRDefault="008E15B3" w:rsidP="008E15B3">
      <w:pPr>
        <w:jc w:val="center"/>
        <w:rPr>
          <w:rFonts w:ascii="Arial" w:hAnsi="Arial" w:cs="Arial"/>
          <w:b/>
          <w:sz w:val="24"/>
          <w:szCs w:val="24"/>
        </w:rPr>
      </w:pPr>
      <w:r w:rsidRPr="00D05191">
        <w:rPr>
          <w:rFonts w:ascii="Arial" w:hAnsi="Arial" w:cs="Arial"/>
          <w:b/>
          <w:sz w:val="24"/>
          <w:szCs w:val="24"/>
        </w:rPr>
        <w:t>CONCLUSION PROVISOIRE</w:t>
      </w:r>
    </w:p>
    <w:p w:rsidR="008E15B3" w:rsidRPr="00FE2108" w:rsidRDefault="008E15B3" w:rsidP="00FE2108">
      <w:pPr>
        <w:spacing w:after="0" w:line="240" w:lineRule="auto"/>
        <w:jc w:val="center"/>
        <w:rPr>
          <w:rFonts w:ascii="Arial" w:hAnsi="Arial" w:cs="Arial"/>
          <w:b/>
          <w:sz w:val="20"/>
          <w:szCs w:val="20"/>
        </w:rPr>
      </w:pPr>
    </w:p>
    <w:p w:rsidR="008E15B3" w:rsidRDefault="008E15B3" w:rsidP="00FE2108">
      <w:pPr>
        <w:spacing w:after="0" w:line="240" w:lineRule="auto"/>
        <w:jc w:val="both"/>
        <w:rPr>
          <w:rFonts w:ascii="Arial" w:hAnsi="Arial" w:cs="Arial"/>
          <w:sz w:val="20"/>
          <w:szCs w:val="20"/>
        </w:rPr>
      </w:pPr>
      <w:r w:rsidRPr="00FE2108">
        <w:rPr>
          <w:rFonts w:ascii="Arial" w:hAnsi="Arial" w:cs="Arial"/>
          <w:sz w:val="20"/>
          <w:szCs w:val="20"/>
        </w:rPr>
        <w:t>L’inspection de l’officine dénommée « </w:t>
      </w:r>
      <w:r w:rsidR="00FC5664">
        <w:rPr>
          <w:rFonts w:ascii="Arial" w:hAnsi="Arial" w:cs="Arial"/>
          <w:sz w:val="20"/>
          <w:szCs w:val="20"/>
        </w:rPr>
        <w:t xml:space="preserve">Pharmacie </w:t>
      </w:r>
      <w:r w:rsidR="00107E88">
        <w:rPr>
          <w:rFonts w:ascii="Arial" w:hAnsi="Arial" w:cs="Arial"/>
          <w:sz w:val="20"/>
          <w:szCs w:val="20"/>
        </w:rPr>
        <w:t>XXX</w:t>
      </w:r>
      <w:r w:rsidRPr="00FE2108">
        <w:rPr>
          <w:rFonts w:ascii="Arial" w:hAnsi="Arial" w:cs="Arial"/>
          <w:sz w:val="20"/>
          <w:szCs w:val="20"/>
        </w:rPr>
        <w:t xml:space="preserve"> », </w:t>
      </w:r>
      <w:r w:rsidR="00107E88">
        <w:rPr>
          <w:rFonts w:ascii="Arial" w:hAnsi="Arial" w:cs="Arial"/>
          <w:sz w:val="20"/>
          <w:szCs w:val="20"/>
        </w:rPr>
        <w:t>adresse – CP - VILLE</w:t>
      </w:r>
      <w:r w:rsidRPr="00FE2108">
        <w:rPr>
          <w:rFonts w:ascii="Arial" w:hAnsi="Arial" w:cs="Arial"/>
          <w:sz w:val="20"/>
          <w:szCs w:val="20"/>
        </w:rPr>
        <w:t>, dont le</w:t>
      </w:r>
      <w:r w:rsidR="00107E88">
        <w:rPr>
          <w:rFonts w:ascii="Arial" w:hAnsi="Arial" w:cs="Arial"/>
          <w:sz w:val="20"/>
          <w:szCs w:val="20"/>
        </w:rPr>
        <w:t>(s)</w:t>
      </w:r>
      <w:r w:rsidRPr="00FE2108">
        <w:rPr>
          <w:rFonts w:ascii="Arial" w:hAnsi="Arial" w:cs="Arial"/>
          <w:sz w:val="20"/>
          <w:szCs w:val="20"/>
        </w:rPr>
        <w:t xml:space="preserve"> pharmacien</w:t>
      </w:r>
      <w:r w:rsidR="00107E88">
        <w:rPr>
          <w:rFonts w:ascii="Arial" w:hAnsi="Arial" w:cs="Arial"/>
          <w:sz w:val="20"/>
          <w:szCs w:val="20"/>
        </w:rPr>
        <w:t>(s)</w:t>
      </w:r>
      <w:r w:rsidRPr="00FE2108">
        <w:rPr>
          <w:rFonts w:ascii="Arial" w:hAnsi="Arial" w:cs="Arial"/>
          <w:sz w:val="20"/>
          <w:szCs w:val="20"/>
        </w:rPr>
        <w:t xml:space="preserve"> titulaire</w:t>
      </w:r>
      <w:r w:rsidR="00107E88">
        <w:rPr>
          <w:rFonts w:ascii="Arial" w:hAnsi="Arial" w:cs="Arial"/>
          <w:sz w:val="20"/>
          <w:szCs w:val="20"/>
        </w:rPr>
        <w:t>(s)</w:t>
      </w:r>
      <w:r w:rsidRPr="00FE2108">
        <w:rPr>
          <w:rFonts w:ascii="Arial" w:hAnsi="Arial" w:cs="Arial"/>
          <w:sz w:val="20"/>
          <w:szCs w:val="20"/>
        </w:rPr>
        <w:t xml:space="preserve"> </w:t>
      </w:r>
      <w:r w:rsidR="00FC5664">
        <w:rPr>
          <w:rFonts w:ascii="Arial" w:hAnsi="Arial" w:cs="Arial"/>
          <w:sz w:val="20"/>
          <w:szCs w:val="20"/>
        </w:rPr>
        <w:t>est</w:t>
      </w:r>
      <w:r w:rsidR="00107E88">
        <w:rPr>
          <w:rFonts w:ascii="Arial" w:hAnsi="Arial" w:cs="Arial"/>
          <w:sz w:val="20"/>
          <w:szCs w:val="20"/>
        </w:rPr>
        <w:t xml:space="preserve">(sont) </w:t>
      </w:r>
      <w:r w:rsidRPr="00FE2108">
        <w:rPr>
          <w:rFonts w:ascii="Arial" w:hAnsi="Arial" w:cs="Arial"/>
          <w:sz w:val="20"/>
          <w:szCs w:val="20"/>
        </w:rPr>
        <w:t xml:space="preserve"> </w:t>
      </w:r>
      <w:r w:rsidR="00EA2169">
        <w:rPr>
          <w:rFonts w:ascii="Arial" w:hAnsi="Arial" w:cs="Arial"/>
          <w:sz w:val="20"/>
          <w:szCs w:val="20"/>
        </w:rPr>
        <w:t xml:space="preserve">Madame </w:t>
      </w:r>
      <w:r w:rsidR="00107E88">
        <w:rPr>
          <w:rFonts w:ascii="Arial" w:hAnsi="Arial" w:cs="Arial"/>
          <w:sz w:val="20"/>
          <w:szCs w:val="20"/>
        </w:rPr>
        <w:t xml:space="preserve">Aaa AAA et Monsieur </w:t>
      </w:r>
      <w:r w:rsidR="002B062F">
        <w:rPr>
          <w:rFonts w:ascii="Arial" w:hAnsi="Arial" w:cs="Arial"/>
          <w:sz w:val="20"/>
          <w:szCs w:val="20"/>
        </w:rPr>
        <w:t>Bbb BBB</w:t>
      </w:r>
      <w:r w:rsidR="00D05191" w:rsidRPr="00FE2108">
        <w:rPr>
          <w:rFonts w:ascii="Arial" w:hAnsi="Arial" w:cs="Arial"/>
          <w:sz w:val="20"/>
          <w:szCs w:val="20"/>
        </w:rPr>
        <w:t>,</w:t>
      </w:r>
      <w:r w:rsidRPr="00FE2108">
        <w:rPr>
          <w:rFonts w:ascii="Arial" w:hAnsi="Arial" w:cs="Arial"/>
          <w:sz w:val="20"/>
          <w:szCs w:val="20"/>
        </w:rPr>
        <w:t xml:space="preserve"> a montré une bonne tenue</w:t>
      </w:r>
      <w:r w:rsidR="00107E88">
        <w:rPr>
          <w:rFonts w:ascii="Arial" w:hAnsi="Arial" w:cs="Arial"/>
          <w:sz w:val="20"/>
          <w:szCs w:val="20"/>
        </w:rPr>
        <w:t xml:space="preserve"> / une tenue moyenne / une mauvaise</w:t>
      </w:r>
      <w:r w:rsidRPr="00FE2108">
        <w:rPr>
          <w:rFonts w:ascii="Arial" w:hAnsi="Arial" w:cs="Arial"/>
          <w:sz w:val="20"/>
          <w:szCs w:val="20"/>
        </w:rPr>
        <w:t xml:space="preserve"> de celle-ci.</w:t>
      </w:r>
    </w:p>
    <w:p w:rsidR="00FE2108" w:rsidRPr="00FE2108" w:rsidRDefault="00FE2108" w:rsidP="00FE2108">
      <w:pPr>
        <w:spacing w:after="0" w:line="240" w:lineRule="auto"/>
        <w:jc w:val="both"/>
        <w:rPr>
          <w:rFonts w:ascii="Arial" w:hAnsi="Arial" w:cs="Arial"/>
          <w:sz w:val="20"/>
          <w:szCs w:val="20"/>
        </w:rPr>
      </w:pPr>
    </w:p>
    <w:p w:rsidR="008E15B3" w:rsidRDefault="00107E88" w:rsidP="00FE2108">
      <w:pPr>
        <w:spacing w:after="0" w:line="240" w:lineRule="auto"/>
        <w:rPr>
          <w:rFonts w:ascii="Arial" w:hAnsi="Arial" w:cs="Arial"/>
          <w:sz w:val="20"/>
          <w:szCs w:val="20"/>
        </w:rPr>
      </w:pPr>
      <w:r>
        <w:rPr>
          <w:rFonts w:ascii="Arial" w:hAnsi="Arial" w:cs="Arial"/>
          <w:sz w:val="20"/>
          <w:szCs w:val="20"/>
        </w:rPr>
        <w:t>XX</w:t>
      </w:r>
      <w:r w:rsidR="008E15B3" w:rsidRPr="00FE2108">
        <w:rPr>
          <w:rFonts w:ascii="Arial" w:hAnsi="Arial" w:cs="Arial"/>
          <w:sz w:val="20"/>
          <w:szCs w:val="20"/>
        </w:rPr>
        <w:t xml:space="preserve"> écart et </w:t>
      </w:r>
      <w:r>
        <w:rPr>
          <w:rFonts w:ascii="Arial" w:hAnsi="Arial" w:cs="Arial"/>
          <w:sz w:val="20"/>
          <w:szCs w:val="20"/>
        </w:rPr>
        <w:t>XX</w:t>
      </w:r>
      <w:r w:rsidR="008E15B3" w:rsidRPr="00FE2108">
        <w:rPr>
          <w:rFonts w:ascii="Arial" w:hAnsi="Arial" w:cs="Arial"/>
          <w:sz w:val="20"/>
          <w:szCs w:val="20"/>
        </w:rPr>
        <w:t xml:space="preserve"> remarque</w:t>
      </w:r>
      <w:r w:rsidR="00EA2169">
        <w:rPr>
          <w:rFonts w:ascii="Arial" w:hAnsi="Arial" w:cs="Arial"/>
          <w:sz w:val="20"/>
          <w:szCs w:val="20"/>
        </w:rPr>
        <w:t>s</w:t>
      </w:r>
      <w:r w:rsidR="008E15B3" w:rsidRPr="00FE2108">
        <w:rPr>
          <w:rFonts w:ascii="Arial" w:hAnsi="Arial" w:cs="Arial"/>
          <w:sz w:val="20"/>
          <w:szCs w:val="20"/>
        </w:rPr>
        <w:t xml:space="preserve"> ont été relevés, classés comme suit :</w:t>
      </w:r>
    </w:p>
    <w:p w:rsidR="00FE2108" w:rsidRPr="00FE2108" w:rsidRDefault="00FE2108" w:rsidP="00FE2108">
      <w:pPr>
        <w:spacing w:after="0" w:line="240" w:lineRule="auto"/>
        <w:rPr>
          <w:rFonts w:ascii="Arial" w:hAnsi="Arial" w:cs="Arial"/>
          <w:sz w:val="20"/>
          <w:szCs w:val="20"/>
        </w:rPr>
      </w:pPr>
    </w:p>
    <w:p w:rsidR="008E15B3" w:rsidRDefault="008E15B3" w:rsidP="00FE2108">
      <w:pPr>
        <w:spacing w:after="0" w:line="240" w:lineRule="auto"/>
        <w:rPr>
          <w:rFonts w:ascii="Arial" w:hAnsi="Arial" w:cs="Arial"/>
          <w:b/>
          <w:i/>
          <w:sz w:val="20"/>
          <w:szCs w:val="20"/>
        </w:rPr>
      </w:pPr>
      <w:r w:rsidRPr="00FE2108">
        <w:rPr>
          <w:rFonts w:ascii="Arial" w:hAnsi="Arial" w:cs="Arial"/>
          <w:b/>
          <w:i/>
          <w:sz w:val="20"/>
          <w:szCs w:val="20"/>
        </w:rPr>
        <w:t>ECARTS MAJEURS (non-conformités aux textes avec enjeux de santé publique) :</w:t>
      </w:r>
    </w:p>
    <w:p w:rsidR="00107E88" w:rsidRDefault="00107E88" w:rsidP="00FE2108">
      <w:pPr>
        <w:spacing w:after="0" w:line="240" w:lineRule="auto"/>
        <w:rPr>
          <w:rFonts w:ascii="Arial" w:hAnsi="Arial" w:cs="Arial"/>
          <w:b/>
          <w:i/>
          <w:sz w:val="20"/>
          <w:szCs w:val="20"/>
        </w:rPr>
      </w:pPr>
    </w:p>
    <w:p w:rsidR="00107E88" w:rsidRPr="00FE2108" w:rsidRDefault="00107E88" w:rsidP="00FE2108">
      <w:pPr>
        <w:spacing w:after="0" w:line="240" w:lineRule="auto"/>
        <w:rPr>
          <w:rFonts w:ascii="Arial" w:hAnsi="Arial" w:cs="Arial"/>
          <w:b/>
          <w:i/>
          <w:sz w:val="20"/>
          <w:szCs w:val="20"/>
        </w:rPr>
      </w:pPr>
      <w:r>
        <w:rPr>
          <w:rFonts w:ascii="Arial" w:hAnsi="Arial" w:cs="Arial"/>
          <w:b/>
          <w:i/>
          <w:sz w:val="20"/>
          <w:szCs w:val="20"/>
        </w:rPr>
        <w:t>(recopier les écarts classés comme majeurs selon le guide des éléments doctrinaux)</w:t>
      </w:r>
    </w:p>
    <w:p w:rsidR="00D05191" w:rsidRPr="00FE2108" w:rsidRDefault="00D05191" w:rsidP="00FE2108">
      <w:pPr>
        <w:spacing w:after="0" w:line="240" w:lineRule="auto"/>
        <w:rPr>
          <w:rFonts w:ascii="Arial" w:hAnsi="Arial" w:cs="Arial"/>
          <w:b/>
          <w:i/>
          <w:sz w:val="20"/>
          <w:szCs w:val="20"/>
        </w:rPr>
      </w:pPr>
    </w:p>
    <w:p w:rsidR="008E15B3" w:rsidRPr="008E15B3" w:rsidRDefault="008E15B3" w:rsidP="008E15B3">
      <w:pPr>
        <w:spacing w:line="240" w:lineRule="auto"/>
        <w:rPr>
          <w:rFonts w:ascii="Arial" w:hAnsi="Arial" w:cs="Arial"/>
          <w:b/>
          <w:i/>
          <w:sz w:val="20"/>
          <w:szCs w:val="20"/>
        </w:rPr>
      </w:pPr>
      <w:r w:rsidRPr="008E15B3">
        <w:rPr>
          <w:rFonts w:ascii="Arial" w:hAnsi="Arial" w:cs="Arial"/>
          <w:b/>
          <w:i/>
          <w:sz w:val="20"/>
          <w:szCs w:val="20"/>
        </w:rPr>
        <w:t xml:space="preserve">ECARTS </w:t>
      </w:r>
      <w:r>
        <w:rPr>
          <w:rFonts w:ascii="Arial" w:hAnsi="Arial" w:cs="Arial"/>
          <w:b/>
          <w:i/>
          <w:sz w:val="20"/>
          <w:szCs w:val="20"/>
        </w:rPr>
        <w:t>MINEURS</w:t>
      </w:r>
      <w:r w:rsidRPr="008E15B3">
        <w:rPr>
          <w:rFonts w:ascii="Arial" w:hAnsi="Arial" w:cs="Arial"/>
          <w:b/>
          <w:i/>
          <w:sz w:val="20"/>
          <w:szCs w:val="20"/>
        </w:rPr>
        <w:t xml:space="preserve"> (non-conformité</w:t>
      </w:r>
      <w:r>
        <w:rPr>
          <w:rFonts w:ascii="Arial" w:hAnsi="Arial" w:cs="Arial"/>
          <w:b/>
          <w:i/>
          <w:sz w:val="20"/>
          <w:szCs w:val="20"/>
        </w:rPr>
        <w:t>s</w:t>
      </w:r>
      <w:r w:rsidRPr="008E15B3">
        <w:rPr>
          <w:rFonts w:ascii="Arial" w:hAnsi="Arial" w:cs="Arial"/>
          <w:b/>
          <w:i/>
          <w:sz w:val="20"/>
          <w:szCs w:val="20"/>
        </w:rPr>
        <w:t xml:space="preserve"> aux textes </w:t>
      </w:r>
      <w:r>
        <w:rPr>
          <w:rFonts w:ascii="Arial" w:hAnsi="Arial" w:cs="Arial"/>
          <w:b/>
          <w:i/>
          <w:sz w:val="20"/>
          <w:szCs w:val="20"/>
        </w:rPr>
        <w:t>sans enjeux</w:t>
      </w:r>
      <w:r w:rsidRPr="008E15B3">
        <w:rPr>
          <w:rFonts w:ascii="Arial" w:hAnsi="Arial" w:cs="Arial"/>
          <w:b/>
          <w:i/>
          <w:sz w:val="20"/>
          <w:szCs w:val="20"/>
        </w:rPr>
        <w:t xml:space="preserve"> de santé publique) :</w:t>
      </w:r>
    </w:p>
    <w:p w:rsidR="008E15B3" w:rsidRPr="00107E88" w:rsidRDefault="00107E88" w:rsidP="008E15B3">
      <w:pPr>
        <w:spacing w:line="240" w:lineRule="auto"/>
        <w:rPr>
          <w:rFonts w:ascii="Arial" w:hAnsi="Arial" w:cs="Arial"/>
          <w:b/>
          <w:sz w:val="20"/>
          <w:szCs w:val="20"/>
        </w:rPr>
      </w:pPr>
      <w:r w:rsidRPr="00107E88">
        <w:rPr>
          <w:rFonts w:ascii="Arial" w:hAnsi="Arial" w:cs="Arial"/>
          <w:b/>
          <w:sz w:val="20"/>
          <w:szCs w:val="20"/>
        </w:rPr>
        <w:t xml:space="preserve">(recopier les écarts classés comme </w:t>
      </w:r>
      <w:r>
        <w:rPr>
          <w:rFonts w:ascii="Arial" w:hAnsi="Arial" w:cs="Arial"/>
          <w:b/>
          <w:sz w:val="20"/>
          <w:szCs w:val="20"/>
        </w:rPr>
        <w:t>mineurs</w:t>
      </w:r>
      <w:r w:rsidRPr="00107E88">
        <w:rPr>
          <w:rFonts w:ascii="Arial" w:hAnsi="Arial" w:cs="Arial"/>
          <w:b/>
          <w:sz w:val="20"/>
          <w:szCs w:val="20"/>
        </w:rPr>
        <w:t xml:space="preserve"> selon le guide des éléments doctrinaux)</w:t>
      </w:r>
    </w:p>
    <w:p w:rsidR="008E15B3" w:rsidRDefault="008E15B3" w:rsidP="008E15B3">
      <w:pPr>
        <w:spacing w:line="240" w:lineRule="auto"/>
        <w:rPr>
          <w:rFonts w:ascii="Arial" w:hAnsi="Arial" w:cs="Arial"/>
          <w:b/>
          <w:i/>
          <w:sz w:val="20"/>
          <w:szCs w:val="20"/>
        </w:rPr>
      </w:pPr>
      <w:r>
        <w:rPr>
          <w:rFonts w:ascii="Arial" w:hAnsi="Arial" w:cs="Arial"/>
          <w:b/>
          <w:i/>
          <w:sz w:val="20"/>
          <w:szCs w:val="20"/>
        </w:rPr>
        <w:t>REMARQUES (améliorations nécessaires non prévues par les textes)</w:t>
      </w:r>
    </w:p>
    <w:p w:rsidR="00107E88" w:rsidRDefault="00107E88" w:rsidP="008E15B3">
      <w:pPr>
        <w:spacing w:line="240" w:lineRule="auto"/>
        <w:rPr>
          <w:rFonts w:ascii="Arial" w:hAnsi="Arial" w:cs="Arial"/>
          <w:b/>
          <w:i/>
          <w:sz w:val="20"/>
          <w:szCs w:val="20"/>
        </w:rPr>
      </w:pPr>
      <w:r>
        <w:rPr>
          <w:rFonts w:ascii="Arial" w:hAnsi="Arial" w:cs="Arial"/>
          <w:b/>
          <w:i/>
          <w:sz w:val="20"/>
          <w:szCs w:val="20"/>
        </w:rPr>
        <w:t>(recopier les remarques)</w:t>
      </w:r>
    </w:p>
    <w:p w:rsidR="00EA2169" w:rsidRPr="00075C80" w:rsidRDefault="00EA2169" w:rsidP="00EA2169">
      <w:pPr>
        <w:spacing w:after="0" w:line="240" w:lineRule="auto"/>
        <w:ind w:left="567" w:hanging="1134"/>
        <w:jc w:val="both"/>
        <w:rPr>
          <w:rFonts w:ascii="Arial" w:hAnsi="Arial" w:cs="Arial"/>
          <w:b/>
          <w:sz w:val="20"/>
          <w:szCs w:val="20"/>
        </w:rPr>
      </w:pPr>
    </w:p>
    <w:p w:rsidR="008E15B3" w:rsidRDefault="008E15B3" w:rsidP="0014147A">
      <w:pPr>
        <w:spacing w:after="0"/>
        <w:jc w:val="both"/>
        <w:rPr>
          <w:rFonts w:cs="Aria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9"/>
        <w:gridCol w:w="4890"/>
      </w:tblGrid>
      <w:tr w:rsidR="00D05191" w:rsidTr="00D05191">
        <w:tc>
          <w:tcPr>
            <w:tcW w:w="4889" w:type="dxa"/>
          </w:tcPr>
          <w:p w:rsidR="00D05191" w:rsidRDefault="00D05191" w:rsidP="008E15B3">
            <w:pPr>
              <w:tabs>
                <w:tab w:val="left" w:pos="2292"/>
              </w:tabs>
              <w:spacing w:after="0"/>
              <w:jc w:val="both"/>
              <w:rPr>
                <w:rFonts w:cs="Arial"/>
              </w:rPr>
            </w:pPr>
          </w:p>
        </w:tc>
        <w:tc>
          <w:tcPr>
            <w:tcW w:w="4890" w:type="dxa"/>
          </w:tcPr>
          <w:p w:rsidR="00D05191" w:rsidRDefault="00D05191" w:rsidP="00D05191">
            <w:pPr>
              <w:tabs>
                <w:tab w:val="left" w:pos="2292"/>
              </w:tabs>
              <w:spacing w:after="0"/>
              <w:jc w:val="center"/>
              <w:rPr>
                <w:rFonts w:cs="Arial"/>
              </w:rPr>
            </w:pPr>
          </w:p>
          <w:p w:rsidR="00D05191" w:rsidRDefault="00D05191" w:rsidP="00D05191">
            <w:pPr>
              <w:tabs>
                <w:tab w:val="left" w:pos="2292"/>
              </w:tabs>
              <w:spacing w:after="0"/>
              <w:jc w:val="center"/>
              <w:rPr>
                <w:rFonts w:cs="Arial"/>
              </w:rPr>
            </w:pPr>
          </w:p>
          <w:p w:rsidR="00D05191" w:rsidRDefault="00D05191" w:rsidP="00D05191">
            <w:pPr>
              <w:tabs>
                <w:tab w:val="left" w:pos="2292"/>
              </w:tabs>
              <w:spacing w:after="0"/>
              <w:jc w:val="center"/>
              <w:rPr>
                <w:rFonts w:cs="Arial"/>
              </w:rPr>
            </w:pPr>
          </w:p>
          <w:p w:rsidR="00D05191" w:rsidRDefault="00D05191" w:rsidP="00D05191">
            <w:pPr>
              <w:tabs>
                <w:tab w:val="left" w:pos="2292"/>
              </w:tabs>
              <w:spacing w:after="0"/>
              <w:jc w:val="center"/>
              <w:rPr>
                <w:rFonts w:cs="Arial"/>
              </w:rPr>
            </w:pPr>
          </w:p>
          <w:p w:rsidR="00D05191" w:rsidRDefault="00D05191" w:rsidP="00D05191">
            <w:pPr>
              <w:tabs>
                <w:tab w:val="left" w:pos="2292"/>
              </w:tabs>
              <w:spacing w:after="0"/>
              <w:jc w:val="center"/>
              <w:rPr>
                <w:rFonts w:cs="Arial"/>
              </w:rPr>
            </w:pPr>
          </w:p>
          <w:p w:rsidR="00D05191" w:rsidRPr="00D05191" w:rsidRDefault="00107E88" w:rsidP="00D05191">
            <w:pPr>
              <w:tabs>
                <w:tab w:val="left" w:pos="2292"/>
              </w:tabs>
              <w:spacing w:after="0"/>
              <w:jc w:val="center"/>
              <w:rPr>
                <w:rFonts w:ascii="Arial" w:hAnsi="Arial" w:cs="Arial"/>
                <w:sz w:val="20"/>
                <w:szCs w:val="20"/>
              </w:rPr>
            </w:pPr>
            <w:r>
              <w:rPr>
                <w:rFonts w:ascii="Arial" w:hAnsi="Arial" w:cs="Arial"/>
                <w:sz w:val="20"/>
                <w:szCs w:val="20"/>
              </w:rPr>
              <w:t>Xxx XXX</w:t>
            </w:r>
          </w:p>
          <w:p w:rsidR="00D05191" w:rsidRDefault="00D05191" w:rsidP="00107E88">
            <w:pPr>
              <w:tabs>
                <w:tab w:val="left" w:pos="2292"/>
              </w:tabs>
              <w:spacing w:after="0"/>
              <w:jc w:val="center"/>
              <w:rPr>
                <w:rFonts w:cs="Arial"/>
              </w:rPr>
            </w:pPr>
            <w:r w:rsidRPr="00D05191">
              <w:rPr>
                <w:rFonts w:ascii="Arial" w:hAnsi="Arial" w:cs="Arial"/>
                <w:sz w:val="20"/>
                <w:szCs w:val="20"/>
              </w:rPr>
              <w:t xml:space="preserve">Pharmacien </w:t>
            </w:r>
            <w:r w:rsidR="00107E88">
              <w:rPr>
                <w:rFonts w:ascii="Arial" w:hAnsi="Arial" w:cs="Arial"/>
                <w:sz w:val="20"/>
                <w:szCs w:val="20"/>
              </w:rPr>
              <w:t>Inspecteur</w:t>
            </w:r>
            <w:r w:rsidRPr="00D05191">
              <w:rPr>
                <w:rFonts w:ascii="Arial" w:hAnsi="Arial" w:cs="Arial"/>
                <w:sz w:val="20"/>
                <w:szCs w:val="20"/>
              </w:rPr>
              <w:t xml:space="preserve"> de Santé Publique</w:t>
            </w:r>
          </w:p>
        </w:tc>
      </w:tr>
    </w:tbl>
    <w:p w:rsidR="00826A27" w:rsidRDefault="008E15B3" w:rsidP="00B25518">
      <w:pPr>
        <w:tabs>
          <w:tab w:val="left" w:pos="2292"/>
        </w:tabs>
        <w:spacing w:after="0"/>
        <w:jc w:val="both"/>
        <w:rPr>
          <w:rFonts w:cs="Arial"/>
        </w:rPr>
      </w:pPr>
      <w:r>
        <w:rPr>
          <w:rFonts w:cs="Arial"/>
        </w:rPr>
        <w:tab/>
      </w:r>
      <w:r w:rsidR="00826A27">
        <w:rPr>
          <w:rFonts w:cs="Arial"/>
        </w:rPr>
        <w:br w:type="page"/>
      </w:r>
    </w:p>
    <w:p w:rsidR="008E15B3" w:rsidRDefault="008E15B3" w:rsidP="008E15B3">
      <w:pPr>
        <w:tabs>
          <w:tab w:val="left" w:pos="2292"/>
        </w:tabs>
        <w:spacing w:after="0"/>
        <w:jc w:val="both"/>
        <w:rPr>
          <w:rFonts w:cs="Arial"/>
        </w:rPr>
      </w:pPr>
    </w:p>
    <w:p w:rsidR="00826A27" w:rsidRDefault="00826A27" w:rsidP="008E15B3">
      <w:pPr>
        <w:tabs>
          <w:tab w:val="left" w:pos="2292"/>
        </w:tabs>
        <w:spacing w:after="0"/>
        <w:jc w:val="both"/>
        <w:rPr>
          <w:rFonts w:cs="Arial"/>
        </w:rPr>
      </w:pPr>
    </w:p>
    <w:p w:rsidR="00826A27" w:rsidRDefault="00826A27" w:rsidP="008E15B3">
      <w:pPr>
        <w:tabs>
          <w:tab w:val="left" w:pos="2292"/>
        </w:tabs>
        <w:spacing w:after="0"/>
        <w:jc w:val="both"/>
        <w:rPr>
          <w:rFonts w:cs="Arial"/>
        </w:rPr>
      </w:pPr>
    </w:p>
    <w:p w:rsidR="00826A27" w:rsidRPr="00826A27" w:rsidRDefault="004019BE" w:rsidP="00826A27">
      <w:pPr>
        <w:tabs>
          <w:tab w:val="left" w:pos="2292"/>
        </w:tabs>
        <w:spacing w:after="0"/>
        <w:jc w:val="center"/>
        <w:rPr>
          <w:rFonts w:ascii="Arial" w:hAnsi="Arial" w:cs="Arial"/>
          <w:b/>
          <w:sz w:val="24"/>
          <w:szCs w:val="24"/>
        </w:rPr>
      </w:pPr>
      <w:r>
        <w:rPr>
          <w:rFonts w:ascii="Arial" w:hAnsi="Arial" w:cs="Arial"/>
          <w:b/>
          <w:sz w:val="24"/>
          <w:szCs w:val="24"/>
        </w:rPr>
        <w:t xml:space="preserve">LISTE DES </w:t>
      </w:r>
      <w:r w:rsidR="00826A27" w:rsidRPr="00826A27">
        <w:rPr>
          <w:rFonts w:ascii="Arial" w:hAnsi="Arial" w:cs="Arial"/>
          <w:b/>
          <w:sz w:val="24"/>
          <w:szCs w:val="24"/>
        </w:rPr>
        <w:t>PIECE</w:t>
      </w:r>
      <w:r>
        <w:rPr>
          <w:rFonts w:ascii="Arial" w:hAnsi="Arial" w:cs="Arial"/>
          <w:b/>
          <w:sz w:val="24"/>
          <w:szCs w:val="24"/>
        </w:rPr>
        <w:t>S</w:t>
      </w:r>
      <w:r w:rsidR="00826A27" w:rsidRPr="00826A27">
        <w:rPr>
          <w:rFonts w:ascii="Arial" w:hAnsi="Arial" w:cs="Arial"/>
          <w:b/>
          <w:sz w:val="24"/>
          <w:szCs w:val="24"/>
        </w:rPr>
        <w:t xml:space="preserve"> JOINTE</w:t>
      </w:r>
      <w:r>
        <w:rPr>
          <w:rFonts w:ascii="Arial" w:hAnsi="Arial" w:cs="Arial"/>
          <w:b/>
          <w:sz w:val="24"/>
          <w:szCs w:val="24"/>
        </w:rPr>
        <w:t>S</w:t>
      </w:r>
    </w:p>
    <w:p w:rsidR="00826A27" w:rsidRDefault="00826A27" w:rsidP="00691990">
      <w:pPr>
        <w:spacing w:after="0" w:line="240" w:lineRule="auto"/>
        <w:rPr>
          <w:rFonts w:ascii="Arial" w:hAnsi="Arial" w:cs="Arial"/>
          <w:sz w:val="20"/>
          <w:szCs w:val="20"/>
        </w:rPr>
      </w:pPr>
    </w:p>
    <w:sectPr w:rsidR="00826A27" w:rsidSect="0043156E">
      <w:footerReference w:type="default" r:id="rId16"/>
      <w:headerReference w:type="first" r:id="rId17"/>
      <w:footerReference w:type="first" r:id="rId18"/>
      <w:pgSz w:w="11906" w:h="16838" w:code="9"/>
      <w:pgMar w:top="1843" w:right="849" w:bottom="851" w:left="1418" w:header="709" w:footer="3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16D7" w:rsidRDefault="005F16D7">
      <w:r>
        <w:separator/>
      </w:r>
    </w:p>
  </w:endnote>
  <w:endnote w:type="continuationSeparator" w:id="0">
    <w:p w:rsidR="005F16D7" w:rsidRDefault="005F1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4673" w:rsidRPr="009D0F33" w:rsidRDefault="00934673" w:rsidP="00BA0C33">
    <w:pPr>
      <w:pStyle w:val="Pieddepage"/>
      <w:tabs>
        <w:tab w:val="clear" w:pos="4536"/>
        <w:tab w:val="clear" w:pos="9072"/>
        <w:tab w:val="left" w:pos="4680"/>
        <w:tab w:val="right" w:pos="9360"/>
      </w:tabs>
      <w:ind w:left="-1418"/>
      <w:rPr>
        <w:rFonts w:ascii="Arial" w:hAnsi="Arial" w:cs="Arial"/>
        <w:sz w:val="14"/>
        <w:szCs w:val="14"/>
      </w:rPr>
    </w:pPr>
    <w:r>
      <w:rPr>
        <w:noProof/>
      </w:rPr>
      <mc:AlternateContent>
        <mc:Choice Requires="wps">
          <w:drawing>
            <wp:anchor distT="0" distB="0" distL="114300" distR="114300" simplePos="0" relativeHeight="251668992" behindDoc="0" locked="0" layoutInCell="1" allowOverlap="1" wp14:anchorId="1A39E79F" wp14:editId="3A7771F0">
              <wp:simplePos x="0" y="0"/>
              <wp:positionH relativeFrom="column">
                <wp:posOffset>-1671955</wp:posOffset>
              </wp:positionH>
              <wp:positionV relativeFrom="paragraph">
                <wp:posOffset>-32385</wp:posOffset>
              </wp:positionV>
              <wp:extent cx="7554595" cy="452755"/>
              <wp:effectExtent l="4445" t="0" r="3810" b="0"/>
              <wp:wrapSquare wrapText="bothSides"/>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4595" cy="452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4673" w:rsidRDefault="00934673" w:rsidP="00607CA8">
                          <w:pPr>
                            <w:pStyle w:val="En-tte"/>
                            <w:jc w:val="center"/>
                            <w:rPr>
                              <w:rFonts w:ascii="Arial" w:hAnsi="Arial" w:cs="Arial"/>
                              <w:sz w:val="14"/>
                              <w:szCs w:val="14"/>
                            </w:rPr>
                          </w:pPr>
                          <w:r>
                            <w:rPr>
                              <w:rFonts w:ascii="Arial" w:hAnsi="Arial" w:cs="Arial"/>
                              <w:sz w:val="14"/>
                              <w:szCs w:val="14"/>
                            </w:rPr>
                            <w:t>Agence Régionale de Santé Grand Est</w:t>
                          </w:r>
                        </w:p>
                        <w:p w:rsidR="00934673" w:rsidRPr="00966A04" w:rsidRDefault="00934673" w:rsidP="00966A04">
                          <w:pPr>
                            <w:pStyle w:val="En-tte"/>
                            <w:jc w:val="center"/>
                            <w:rPr>
                              <w:rFonts w:ascii="Arial" w:hAnsi="Arial" w:cs="Arial"/>
                              <w:sz w:val="14"/>
                              <w:szCs w:val="14"/>
                            </w:rPr>
                          </w:pPr>
                          <w:r>
                            <w:rPr>
                              <w:rFonts w:ascii="Arial" w:hAnsi="Arial" w:cs="Arial"/>
                              <w:sz w:val="14"/>
                              <w:szCs w:val="14"/>
                            </w:rPr>
                            <w:t>Siège régional : 3 boulevard Joffre -</w:t>
                          </w:r>
                          <w:r w:rsidRPr="00A4306A">
                            <w:rPr>
                              <w:rFonts w:ascii="Arial" w:hAnsi="Arial" w:cs="Arial"/>
                              <w:sz w:val="14"/>
                              <w:szCs w:val="14"/>
                            </w:rPr>
                            <w:t xml:space="preserve"> CS 80071 - 54036 NANCY CEDEX -</w:t>
                          </w:r>
                          <w:r>
                            <w:rPr>
                              <w:rFonts w:ascii="Arial" w:hAnsi="Arial" w:cs="Arial"/>
                              <w:sz w:val="14"/>
                              <w:szCs w:val="14"/>
                            </w:rPr>
                            <w:t xml:space="preserve"> Standard régional : 03 83 39 30 30</w:t>
                          </w:r>
                        </w:p>
                        <w:p w:rsidR="00934673" w:rsidRPr="00966A04" w:rsidRDefault="00934673" w:rsidP="00966A04">
                          <w:pPr>
                            <w:pStyle w:val="En-tte"/>
                            <w:rPr>
                              <w:noProof/>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39E79F" id="_x0000_t202" coordsize="21600,21600" o:spt="202" path="m,l,21600r21600,l21600,xe">
              <v:stroke joinstyle="miter"/>
              <v:path gradientshapeok="t" o:connecttype="rect"/>
            </v:shapetype>
            <v:shape id="Text Box 5" o:spid="_x0000_s1026" type="#_x0000_t202" style="position:absolute;left:0;text-align:left;margin-left:-131.65pt;margin-top:-2.55pt;width:594.85pt;height:35.6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nnSswIAALk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" filled="f" stroked="f">
              <v:textbox>
                <w:txbxContent>
                  <w:p w:rsidR="00934673" w:rsidRDefault="00934673" w:rsidP="00607CA8">
                    <w:pPr>
                      <w:pStyle w:val="En-tte"/>
                      <w:jc w:val="center"/>
                      <w:rPr>
                        <w:rFonts w:ascii="Arial" w:hAnsi="Arial" w:cs="Arial"/>
                        <w:sz w:val="14"/>
                        <w:szCs w:val="14"/>
                      </w:rPr>
                    </w:pPr>
                    <w:r>
                      <w:rPr>
                        <w:rFonts w:ascii="Arial" w:hAnsi="Arial" w:cs="Arial"/>
                        <w:sz w:val="14"/>
                        <w:szCs w:val="14"/>
                      </w:rPr>
                      <w:t>Agence Régionale de Santé Grand Est</w:t>
                    </w:r>
                  </w:p>
                  <w:p w:rsidR="00934673" w:rsidRPr="00966A04" w:rsidRDefault="00934673" w:rsidP="00966A04">
                    <w:pPr>
                      <w:pStyle w:val="En-tte"/>
                      <w:jc w:val="center"/>
                      <w:rPr>
                        <w:rFonts w:ascii="Arial" w:hAnsi="Arial" w:cs="Arial"/>
                        <w:sz w:val="14"/>
                        <w:szCs w:val="14"/>
                      </w:rPr>
                    </w:pPr>
                    <w:r>
                      <w:rPr>
                        <w:rFonts w:ascii="Arial" w:hAnsi="Arial" w:cs="Arial"/>
                        <w:sz w:val="14"/>
                        <w:szCs w:val="14"/>
                      </w:rPr>
                      <w:t>Siège régional : 3 boulevard Joffre -</w:t>
                    </w:r>
                    <w:r w:rsidRPr="00A4306A">
                      <w:rPr>
                        <w:rFonts w:ascii="Arial" w:hAnsi="Arial" w:cs="Arial"/>
                        <w:sz w:val="14"/>
                        <w:szCs w:val="14"/>
                      </w:rPr>
                      <w:t xml:space="preserve"> CS 80071 - 54036 NANCY CEDEX -</w:t>
                    </w:r>
                    <w:r>
                      <w:rPr>
                        <w:rFonts w:ascii="Arial" w:hAnsi="Arial" w:cs="Arial"/>
                        <w:sz w:val="14"/>
                        <w:szCs w:val="14"/>
                      </w:rPr>
                      <w:t xml:space="preserve"> Standard régional : 03 83 39 30 30</w:t>
                    </w:r>
                  </w:p>
                  <w:p w:rsidR="00934673" w:rsidRPr="00966A04" w:rsidRDefault="00934673" w:rsidP="00966A04">
                    <w:pPr>
                      <w:pStyle w:val="En-tte"/>
                      <w:rPr>
                        <w:noProof/>
                        <w:sz w:val="18"/>
                        <w:szCs w:val="18"/>
                      </w:rPr>
                    </w:pPr>
                  </w:p>
                </w:txbxContent>
              </v:textbox>
              <w10:wrap type="square"/>
            </v:shape>
          </w:pict>
        </mc:Fallback>
      </mc:AlternateContent>
    </w:r>
    <w:r>
      <w:tab/>
    </w:r>
    <w:r>
      <w:tab/>
    </w:r>
    <w:r w:rsidRPr="009D0F33">
      <w:rPr>
        <w:rStyle w:val="Numrodepage"/>
        <w:rFonts w:ascii="Arial" w:hAnsi="Arial" w:cs="Arial"/>
        <w:sz w:val="14"/>
        <w:szCs w:val="14"/>
      </w:rPr>
      <w:fldChar w:fldCharType="begin"/>
    </w:r>
    <w:r w:rsidRPr="009D0F33">
      <w:rPr>
        <w:rStyle w:val="Numrodepage"/>
        <w:rFonts w:ascii="Arial" w:hAnsi="Arial" w:cs="Arial"/>
        <w:sz w:val="14"/>
        <w:szCs w:val="14"/>
      </w:rPr>
      <w:instrText xml:space="preserve"> PAGE </w:instrText>
    </w:r>
    <w:r w:rsidRPr="009D0F33">
      <w:rPr>
        <w:rStyle w:val="Numrodepage"/>
        <w:rFonts w:ascii="Arial" w:hAnsi="Arial" w:cs="Arial"/>
        <w:sz w:val="14"/>
        <w:szCs w:val="14"/>
      </w:rPr>
      <w:fldChar w:fldCharType="separate"/>
    </w:r>
    <w:r w:rsidR="00C93DC7">
      <w:rPr>
        <w:rStyle w:val="Numrodepage"/>
        <w:rFonts w:ascii="Arial" w:hAnsi="Arial" w:cs="Arial"/>
        <w:noProof/>
        <w:sz w:val="14"/>
        <w:szCs w:val="14"/>
      </w:rPr>
      <w:t>2</w:t>
    </w:r>
    <w:r w:rsidRPr="009D0F33">
      <w:rPr>
        <w:rStyle w:val="Numrodepage"/>
        <w:rFonts w:ascii="Arial" w:hAnsi="Arial" w:cs="Arial"/>
        <w:sz w:val="14"/>
        <w:szCs w:val="14"/>
      </w:rPr>
      <w:fldChar w:fldCharType="end"/>
    </w:r>
    <w:r w:rsidRPr="009D0F33">
      <w:rPr>
        <w:rStyle w:val="Numrodepage"/>
        <w:rFonts w:ascii="Arial" w:hAnsi="Arial" w:cs="Arial"/>
        <w:sz w:val="14"/>
        <w:szCs w:val="14"/>
      </w:rPr>
      <w:t>/</w:t>
    </w:r>
    <w:r w:rsidRPr="009D0F33">
      <w:rPr>
        <w:rStyle w:val="Numrodepage"/>
        <w:rFonts w:ascii="Arial" w:hAnsi="Arial" w:cs="Arial"/>
        <w:sz w:val="14"/>
        <w:szCs w:val="14"/>
      </w:rPr>
      <w:fldChar w:fldCharType="begin"/>
    </w:r>
    <w:r w:rsidRPr="009D0F33">
      <w:rPr>
        <w:rStyle w:val="Numrodepage"/>
        <w:rFonts w:ascii="Arial" w:hAnsi="Arial" w:cs="Arial"/>
        <w:sz w:val="14"/>
        <w:szCs w:val="14"/>
      </w:rPr>
      <w:instrText xml:space="preserve"> NUMPAGES </w:instrText>
    </w:r>
    <w:r w:rsidRPr="009D0F33">
      <w:rPr>
        <w:rStyle w:val="Numrodepage"/>
        <w:rFonts w:ascii="Arial" w:hAnsi="Arial" w:cs="Arial"/>
        <w:sz w:val="14"/>
        <w:szCs w:val="14"/>
      </w:rPr>
      <w:fldChar w:fldCharType="separate"/>
    </w:r>
    <w:r w:rsidR="00C93DC7">
      <w:rPr>
        <w:rStyle w:val="Numrodepage"/>
        <w:rFonts w:ascii="Arial" w:hAnsi="Arial" w:cs="Arial"/>
        <w:noProof/>
        <w:sz w:val="14"/>
        <w:szCs w:val="14"/>
      </w:rPr>
      <w:t>28</w:t>
    </w:r>
    <w:r w:rsidRPr="009D0F33">
      <w:rPr>
        <w:rStyle w:val="Numrodepage"/>
        <w:rFonts w:ascii="Arial" w:hAnsi="Arial" w:cs="Arial"/>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4673" w:rsidRPr="00D64FFF" w:rsidRDefault="00934673" w:rsidP="00D64FFF">
    <w:pPr>
      <w:pStyle w:val="Pieddepage"/>
      <w:tabs>
        <w:tab w:val="clear" w:pos="9072"/>
        <w:tab w:val="right" w:pos="9356"/>
      </w:tabs>
      <w:rPr>
        <w:noProof/>
      </w:rPr>
    </w:pPr>
    <w:r>
      <w:rPr>
        <w:noProof/>
      </w:rPr>
      <mc:AlternateContent>
        <mc:Choice Requires="wps">
          <w:drawing>
            <wp:anchor distT="0" distB="0" distL="114300" distR="114300" simplePos="0" relativeHeight="251665920" behindDoc="0" locked="0" layoutInCell="1" allowOverlap="1" wp14:anchorId="7B7F77B4" wp14:editId="64202D66">
              <wp:simplePos x="0" y="0"/>
              <wp:positionH relativeFrom="column">
                <wp:posOffset>-899795</wp:posOffset>
              </wp:positionH>
              <wp:positionV relativeFrom="paragraph">
                <wp:posOffset>20320</wp:posOffset>
              </wp:positionV>
              <wp:extent cx="7554595" cy="348615"/>
              <wp:effectExtent l="0" t="1270" r="3175" b="254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4595" cy="348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4673" w:rsidRPr="00966A04" w:rsidRDefault="00934673" w:rsidP="00A4306A">
                          <w:pPr>
                            <w:pStyle w:val="En-tte"/>
                            <w:jc w:val="center"/>
                            <w:rPr>
                              <w:rFonts w:ascii="Arial" w:hAnsi="Arial" w:cs="Arial"/>
                              <w:sz w:val="14"/>
                              <w:szCs w:val="14"/>
                            </w:rPr>
                          </w:pPr>
                          <w:r>
                            <w:rPr>
                              <w:rFonts w:ascii="Arial" w:hAnsi="Arial" w:cs="Arial"/>
                              <w:sz w:val="14"/>
                              <w:szCs w:val="14"/>
                            </w:rPr>
                            <w:t>Siège régional : 3 boulevard Joffre -</w:t>
                          </w:r>
                          <w:r w:rsidRPr="00A4306A">
                            <w:rPr>
                              <w:rFonts w:ascii="Arial" w:hAnsi="Arial" w:cs="Arial"/>
                              <w:sz w:val="14"/>
                              <w:szCs w:val="14"/>
                            </w:rPr>
                            <w:t xml:space="preserve"> CS 80071 - 54036 NANCY CEDEX -</w:t>
                          </w:r>
                          <w:r>
                            <w:rPr>
                              <w:rFonts w:ascii="Arial" w:hAnsi="Arial" w:cs="Arial"/>
                              <w:sz w:val="14"/>
                              <w:szCs w:val="14"/>
                            </w:rPr>
                            <w:t xml:space="preserve"> Standard régional : 03 83 39 30 30</w:t>
                          </w:r>
                        </w:p>
                        <w:p w:rsidR="00934673" w:rsidRPr="00966A04" w:rsidRDefault="00934673" w:rsidP="00AD10B7">
                          <w:pPr>
                            <w:pStyle w:val="En-tte"/>
                            <w:rPr>
                              <w:noProof/>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7F77B4" id="_x0000_t202" coordsize="21600,21600" o:spt="202" path="m,l,21600r21600,l21600,xe">
              <v:stroke joinstyle="miter"/>
              <v:path gradientshapeok="t" o:connecttype="rect"/>
            </v:shapetype>
            <v:shape id="Text Box 3" o:spid="_x0000_s1027" type="#_x0000_t202" style="position:absolute;margin-left:-70.85pt;margin-top:1.6pt;width:594.85pt;height:27.4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6tw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" filled="f" stroked="f">
              <v:textbox>
                <w:txbxContent>
                  <w:p w:rsidR="00934673" w:rsidRPr="00966A04" w:rsidRDefault="00934673" w:rsidP="00A4306A">
                    <w:pPr>
                      <w:pStyle w:val="En-tte"/>
                      <w:jc w:val="center"/>
                      <w:rPr>
                        <w:rFonts w:ascii="Arial" w:hAnsi="Arial" w:cs="Arial"/>
                        <w:sz w:val="14"/>
                        <w:szCs w:val="14"/>
                      </w:rPr>
                    </w:pPr>
                    <w:r>
                      <w:rPr>
                        <w:rFonts w:ascii="Arial" w:hAnsi="Arial" w:cs="Arial"/>
                        <w:sz w:val="14"/>
                        <w:szCs w:val="14"/>
                      </w:rPr>
                      <w:t>Siège régional : 3 boulevard Joffre -</w:t>
                    </w:r>
                    <w:r w:rsidRPr="00A4306A">
                      <w:rPr>
                        <w:rFonts w:ascii="Arial" w:hAnsi="Arial" w:cs="Arial"/>
                        <w:sz w:val="14"/>
                        <w:szCs w:val="14"/>
                      </w:rPr>
                      <w:t xml:space="preserve"> CS 80071 - 54036 NANCY CEDEX -</w:t>
                    </w:r>
                    <w:r>
                      <w:rPr>
                        <w:rFonts w:ascii="Arial" w:hAnsi="Arial" w:cs="Arial"/>
                        <w:sz w:val="14"/>
                        <w:szCs w:val="14"/>
                      </w:rPr>
                      <w:t xml:space="preserve"> Standard régional : 03 83 39 30 30</w:t>
                    </w:r>
                  </w:p>
                  <w:p w:rsidR="00934673" w:rsidRPr="00966A04" w:rsidRDefault="00934673" w:rsidP="00AD10B7">
                    <w:pPr>
                      <w:pStyle w:val="En-tte"/>
                      <w:rPr>
                        <w:noProof/>
                        <w:sz w:val="18"/>
                        <w:szCs w:val="18"/>
                      </w:rPr>
                    </w:pPr>
                  </w:p>
                </w:txbxContent>
              </v:textbox>
              <w10:wrap type="square"/>
            </v:shape>
          </w:pict>
        </mc:Fallback>
      </mc:AlternateConten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16D7" w:rsidRDefault="005F16D7">
      <w:r>
        <w:separator/>
      </w:r>
    </w:p>
  </w:footnote>
  <w:footnote w:type="continuationSeparator" w:id="0">
    <w:p w:rsidR="005F16D7" w:rsidRDefault="005F16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4673" w:rsidRDefault="00934673">
    <w:pPr>
      <w:rPr>
        <w:noProof/>
        <w:lang w:eastAsia="fr-FR"/>
      </w:rPr>
    </w:pPr>
    <w:r>
      <w:rPr>
        <w:noProof/>
        <w:lang w:eastAsia="fr-FR"/>
      </w:rPr>
      <w:drawing>
        <wp:anchor distT="0" distB="0" distL="114300" distR="114300" simplePos="0" relativeHeight="251671040" behindDoc="0" locked="0" layoutInCell="1" allowOverlap="1" wp14:anchorId="69D8F4EC" wp14:editId="4338F799">
          <wp:simplePos x="0" y="0"/>
          <wp:positionH relativeFrom="column">
            <wp:posOffset>-681355</wp:posOffset>
          </wp:positionH>
          <wp:positionV relativeFrom="paragraph">
            <wp:posOffset>-221615</wp:posOffset>
          </wp:positionV>
          <wp:extent cx="1825625" cy="1133475"/>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S_LOGOS_CMJN GrandEst-0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25625" cy="11334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86297"/>
    <w:multiLevelType w:val="hybridMultilevel"/>
    <w:tmpl w:val="D9064C3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4A40780"/>
    <w:multiLevelType w:val="hybridMultilevel"/>
    <w:tmpl w:val="BCF21672"/>
    <w:lvl w:ilvl="0" w:tplc="3D788F90">
      <w:start w:val="1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3205FC"/>
    <w:multiLevelType w:val="hybridMultilevel"/>
    <w:tmpl w:val="2486B0C2"/>
    <w:lvl w:ilvl="0" w:tplc="66B25BEE">
      <w:start w:val="1"/>
      <w:numFmt w:val="decimal"/>
      <w:lvlText w:val="%1)"/>
      <w:lvlJc w:val="left"/>
      <w:pPr>
        <w:ind w:left="1854" w:hanging="360"/>
      </w:pPr>
      <w:rPr>
        <w:rFonts w:hint="default"/>
      </w:rPr>
    </w:lvl>
    <w:lvl w:ilvl="1" w:tplc="040C0019" w:tentative="1">
      <w:start w:val="1"/>
      <w:numFmt w:val="lowerLetter"/>
      <w:lvlText w:val="%2."/>
      <w:lvlJc w:val="left"/>
      <w:pPr>
        <w:ind w:left="2574"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3" w15:restartNumberingAfterBreak="0">
    <w:nsid w:val="21BF5F10"/>
    <w:multiLevelType w:val="hybridMultilevel"/>
    <w:tmpl w:val="0568C28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24D0B13"/>
    <w:multiLevelType w:val="multilevel"/>
    <w:tmpl w:val="B3A8B2EA"/>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5" w15:restartNumberingAfterBreak="0">
    <w:nsid w:val="24FA3832"/>
    <w:multiLevelType w:val="hybridMultilevel"/>
    <w:tmpl w:val="0E3445B8"/>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5905081"/>
    <w:multiLevelType w:val="hybridMultilevel"/>
    <w:tmpl w:val="65B655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8143A4F"/>
    <w:multiLevelType w:val="hybridMultilevel"/>
    <w:tmpl w:val="48BEF09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C200F7B"/>
    <w:multiLevelType w:val="hybridMultilevel"/>
    <w:tmpl w:val="4DC2889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E0E0A50"/>
    <w:multiLevelType w:val="hybridMultilevel"/>
    <w:tmpl w:val="5400DFC0"/>
    <w:lvl w:ilvl="0" w:tplc="3CC8400A">
      <w:numFmt w:val="bullet"/>
      <w:lvlText w:val="-"/>
      <w:lvlJc w:val="left"/>
      <w:pPr>
        <w:ind w:left="720" w:hanging="360"/>
      </w:pPr>
      <w:rPr>
        <w:rFonts w:ascii="Arial" w:eastAsia="Calibri" w:hAnsi="Arial" w:cs="Arial" w:hint="default"/>
        <w:b w:val="0"/>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E8E3B53"/>
    <w:multiLevelType w:val="hybridMultilevel"/>
    <w:tmpl w:val="8332A7FA"/>
    <w:lvl w:ilvl="0" w:tplc="BA166672">
      <w:numFmt w:val="bullet"/>
      <w:lvlText w:val="-"/>
      <w:lvlJc w:val="left"/>
      <w:pPr>
        <w:ind w:left="720" w:hanging="360"/>
      </w:pPr>
      <w:rPr>
        <w:rFonts w:ascii="Arial" w:eastAsia="Calibri" w:hAnsi="Arial" w:cs="Arial"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3AB861E2"/>
    <w:multiLevelType w:val="hybridMultilevel"/>
    <w:tmpl w:val="BA2EEE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F5145E6"/>
    <w:multiLevelType w:val="hybridMultilevel"/>
    <w:tmpl w:val="7904F94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BB702F"/>
    <w:multiLevelType w:val="hybridMultilevel"/>
    <w:tmpl w:val="1C12546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1DC45D6"/>
    <w:multiLevelType w:val="hybridMultilevel"/>
    <w:tmpl w:val="2486B0C2"/>
    <w:lvl w:ilvl="0" w:tplc="66B25BEE">
      <w:start w:val="1"/>
      <w:numFmt w:val="decimal"/>
      <w:lvlText w:val="%1)"/>
      <w:lvlJc w:val="left"/>
      <w:pPr>
        <w:ind w:left="1854" w:hanging="360"/>
      </w:pPr>
      <w:rPr>
        <w:rFonts w:hint="default"/>
      </w:rPr>
    </w:lvl>
    <w:lvl w:ilvl="1" w:tplc="040C0019" w:tentative="1">
      <w:start w:val="1"/>
      <w:numFmt w:val="lowerLetter"/>
      <w:lvlText w:val="%2."/>
      <w:lvlJc w:val="left"/>
      <w:pPr>
        <w:ind w:left="2574"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15" w15:restartNumberingAfterBreak="0">
    <w:nsid w:val="420A31E7"/>
    <w:multiLevelType w:val="hybridMultilevel"/>
    <w:tmpl w:val="7008628E"/>
    <w:lvl w:ilvl="0" w:tplc="7A462D76">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310772C"/>
    <w:multiLevelType w:val="hybridMultilevel"/>
    <w:tmpl w:val="025857DA"/>
    <w:lvl w:ilvl="0" w:tplc="0772EE4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41463AB"/>
    <w:multiLevelType w:val="hybridMultilevel"/>
    <w:tmpl w:val="D2885BC4"/>
    <w:lvl w:ilvl="0" w:tplc="3D788F90">
      <w:start w:val="13"/>
      <w:numFmt w:val="bullet"/>
      <w:lvlText w:val="-"/>
      <w:lvlJc w:val="left"/>
      <w:pPr>
        <w:ind w:left="878" w:hanging="360"/>
      </w:pPr>
      <w:rPr>
        <w:rFonts w:ascii="Times New Roman" w:eastAsia="Times New Roman" w:hAnsi="Times New Roman" w:cs="Times New Roman" w:hint="default"/>
      </w:rPr>
    </w:lvl>
    <w:lvl w:ilvl="1" w:tplc="040C0003" w:tentative="1">
      <w:start w:val="1"/>
      <w:numFmt w:val="bullet"/>
      <w:lvlText w:val="o"/>
      <w:lvlJc w:val="left"/>
      <w:pPr>
        <w:ind w:left="1598" w:hanging="360"/>
      </w:pPr>
      <w:rPr>
        <w:rFonts w:ascii="Courier New" w:hAnsi="Courier New" w:cs="Courier New" w:hint="default"/>
      </w:rPr>
    </w:lvl>
    <w:lvl w:ilvl="2" w:tplc="040C0005" w:tentative="1">
      <w:start w:val="1"/>
      <w:numFmt w:val="bullet"/>
      <w:lvlText w:val=""/>
      <w:lvlJc w:val="left"/>
      <w:pPr>
        <w:ind w:left="2318" w:hanging="360"/>
      </w:pPr>
      <w:rPr>
        <w:rFonts w:ascii="Wingdings" w:hAnsi="Wingdings" w:hint="default"/>
      </w:rPr>
    </w:lvl>
    <w:lvl w:ilvl="3" w:tplc="040C0001" w:tentative="1">
      <w:start w:val="1"/>
      <w:numFmt w:val="bullet"/>
      <w:lvlText w:val=""/>
      <w:lvlJc w:val="left"/>
      <w:pPr>
        <w:ind w:left="3038" w:hanging="360"/>
      </w:pPr>
      <w:rPr>
        <w:rFonts w:ascii="Symbol" w:hAnsi="Symbol" w:hint="default"/>
      </w:rPr>
    </w:lvl>
    <w:lvl w:ilvl="4" w:tplc="040C0003" w:tentative="1">
      <w:start w:val="1"/>
      <w:numFmt w:val="bullet"/>
      <w:lvlText w:val="o"/>
      <w:lvlJc w:val="left"/>
      <w:pPr>
        <w:ind w:left="3758" w:hanging="360"/>
      </w:pPr>
      <w:rPr>
        <w:rFonts w:ascii="Courier New" w:hAnsi="Courier New" w:cs="Courier New" w:hint="default"/>
      </w:rPr>
    </w:lvl>
    <w:lvl w:ilvl="5" w:tplc="040C0005" w:tentative="1">
      <w:start w:val="1"/>
      <w:numFmt w:val="bullet"/>
      <w:lvlText w:val=""/>
      <w:lvlJc w:val="left"/>
      <w:pPr>
        <w:ind w:left="4478" w:hanging="360"/>
      </w:pPr>
      <w:rPr>
        <w:rFonts w:ascii="Wingdings" w:hAnsi="Wingdings" w:hint="default"/>
      </w:rPr>
    </w:lvl>
    <w:lvl w:ilvl="6" w:tplc="040C0001" w:tentative="1">
      <w:start w:val="1"/>
      <w:numFmt w:val="bullet"/>
      <w:lvlText w:val=""/>
      <w:lvlJc w:val="left"/>
      <w:pPr>
        <w:ind w:left="5198" w:hanging="360"/>
      </w:pPr>
      <w:rPr>
        <w:rFonts w:ascii="Symbol" w:hAnsi="Symbol" w:hint="default"/>
      </w:rPr>
    </w:lvl>
    <w:lvl w:ilvl="7" w:tplc="040C0003" w:tentative="1">
      <w:start w:val="1"/>
      <w:numFmt w:val="bullet"/>
      <w:lvlText w:val="o"/>
      <w:lvlJc w:val="left"/>
      <w:pPr>
        <w:ind w:left="5918" w:hanging="360"/>
      </w:pPr>
      <w:rPr>
        <w:rFonts w:ascii="Courier New" w:hAnsi="Courier New" w:cs="Courier New" w:hint="default"/>
      </w:rPr>
    </w:lvl>
    <w:lvl w:ilvl="8" w:tplc="040C0005" w:tentative="1">
      <w:start w:val="1"/>
      <w:numFmt w:val="bullet"/>
      <w:lvlText w:val=""/>
      <w:lvlJc w:val="left"/>
      <w:pPr>
        <w:ind w:left="6638" w:hanging="360"/>
      </w:pPr>
      <w:rPr>
        <w:rFonts w:ascii="Wingdings" w:hAnsi="Wingdings" w:hint="default"/>
      </w:rPr>
    </w:lvl>
  </w:abstractNum>
  <w:abstractNum w:abstractNumId="18" w15:restartNumberingAfterBreak="0">
    <w:nsid w:val="441B1131"/>
    <w:multiLevelType w:val="hybridMultilevel"/>
    <w:tmpl w:val="3616666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7A462D76">
      <w:start w:val="1"/>
      <w:numFmt w:val="bullet"/>
      <w:lvlText w:val="-"/>
      <w:lvlJc w:val="left"/>
      <w:pPr>
        <w:ind w:left="2160" w:hanging="360"/>
      </w:pPr>
      <w:rPr>
        <w:rFonts w:ascii="Arial" w:eastAsiaTheme="minorHAnsi" w:hAnsi="Arial" w:cs="Arial"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82C11B7"/>
    <w:multiLevelType w:val="hybridMultilevel"/>
    <w:tmpl w:val="8F367B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86101B7"/>
    <w:multiLevelType w:val="hybridMultilevel"/>
    <w:tmpl w:val="86E0C888"/>
    <w:lvl w:ilvl="0" w:tplc="596CF3DA">
      <w:numFmt w:val="bullet"/>
      <w:lvlText w:val="-"/>
      <w:lvlJc w:val="left"/>
      <w:pPr>
        <w:ind w:left="-349" w:hanging="360"/>
      </w:pPr>
      <w:rPr>
        <w:rFonts w:ascii="Arial" w:eastAsia="Calibri" w:hAnsi="Arial" w:cs="Arial"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abstractNum w:abstractNumId="21" w15:restartNumberingAfterBreak="0">
    <w:nsid w:val="51173053"/>
    <w:multiLevelType w:val="hybridMultilevel"/>
    <w:tmpl w:val="BACE17C2"/>
    <w:lvl w:ilvl="0" w:tplc="040C000B">
      <w:start w:val="1"/>
      <w:numFmt w:val="bullet"/>
      <w:lvlText w:val=""/>
      <w:lvlJc w:val="left"/>
      <w:pPr>
        <w:ind w:left="778" w:hanging="360"/>
      </w:pPr>
      <w:rPr>
        <w:rFonts w:ascii="Wingdings" w:hAnsi="Wingdings" w:hint="default"/>
      </w:rPr>
    </w:lvl>
    <w:lvl w:ilvl="1" w:tplc="040C0003" w:tentative="1">
      <w:start w:val="1"/>
      <w:numFmt w:val="bullet"/>
      <w:lvlText w:val="o"/>
      <w:lvlJc w:val="left"/>
      <w:pPr>
        <w:ind w:left="1498" w:hanging="360"/>
      </w:pPr>
      <w:rPr>
        <w:rFonts w:ascii="Courier New" w:hAnsi="Courier New" w:cs="Courier New" w:hint="default"/>
      </w:rPr>
    </w:lvl>
    <w:lvl w:ilvl="2" w:tplc="040C0005" w:tentative="1">
      <w:start w:val="1"/>
      <w:numFmt w:val="bullet"/>
      <w:lvlText w:val=""/>
      <w:lvlJc w:val="left"/>
      <w:pPr>
        <w:ind w:left="2218" w:hanging="360"/>
      </w:pPr>
      <w:rPr>
        <w:rFonts w:ascii="Wingdings" w:hAnsi="Wingdings" w:hint="default"/>
      </w:rPr>
    </w:lvl>
    <w:lvl w:ilvl="3" w:tplc="040C0001" w:tentative="1">
      <w:start w:val="1"/>
      <w:numFmt w:val="bullet"/>
      <w:lvlText w:val=""/>
      <w:lvlJc w:val="left"/>
      <w:pPr>
        <w:ind w:left="2938" w:hanging="360"/>
      </w:pPr>
      <w:rPr>
        <w:rFonts w:ascii="Symbol" w:hAnsi="Symbol" w:hint="default"/>
      </w:rPr>
    </w:lvl>
    <w:lvl w:ilvl="4" w:tplc="040C0003" w:tentative="1">
      <w:start w:val="1"/>
      <w:numFmt w:val="bullet"/>
      <w:lvlText w:val="o"/>
      <w:lvlJc w:val="left"/>
      <w:pPr>
        <w:ind w:left="3658" w:hanging="360"/>
      </w:pPr>
      <w:rPr>
        <w:rFonts w:ascii="Courier New" w:hAnsi="Courier New" w:cs="Courier New" w:hint="default"/>
      </w:rPr>
    </w:lvl>
    <w:lvl w:ilvl="5" w:tplc="040C0005" w:tentative="1">
      <w:start w:val="1"/>
      <w:numFmt w:val="bullet"/>
      <w:lvlText w:val=""/>
      <w:lvlJc w:val="left"/>
      <w:pPr>
        <w:ind w:left="4378" w:hanging="360"/>
      </w:pPr>
      <w:rPr>
        <w:rFonts w:ascii="Wingdings" w:hAnsi="Wingdings" w:hint="default"/>
      </w:rPr>
    </w:lvl>
    <w:lvl w:ilvl="6" w:tplc="040C0001" w:tentative="1">
      <w:start w:val="1"/>
      <w:numFmt w:val="bullet"/>
      <w:lvlText w:val=""/>
      <w:lvlJc w:val="left"/>
      <w:pPr>
        <w:ind w:left="5098" w:hanging="360"/>
      </w:pPr>
      <w:rPr>
        <w:rFonts w:ascii="Symbol" w:hAnsi="Symbol" w:hint="default"/>
      </w:rPr>
    </w:lvl>
    <w:lvl w:ilvl="7" w:tplc="040C0003" w:tentative="1">
      <w:start w:val="1"/>
      <w:numFmt w:val="bullet"/>
      <w:lvlText w:val="o"/>
      <w:lvlJc w:val="left"/>
      <w:pPr>
        <w:ind w:left="5818" w:hanging="360"/>
      </w:pPr>
      <w:rPr>
        <w:rFonts w:ascii="Courier New" w:hAnsi="Courier New" w:cs="Courier New" w:hint="default"/>
      </w:rPr>
    </w:lvl>
    <w:lvl w:ilvl="8" w:tplc="040C0005" w:tentative="1">
      <w:start w:val="1"/>
      <w:numFmt w:val="bullet"/>
      <w:lvlText w:val=""/>
      <w:lvlJc w:val="left"/>
      <w:pPr>
        <w:ind w:left="6538" w:hanging="360"/>
      </w:pPr>
      <w:rPr>
        <w:rFonts w:ascii="Wingdings" w:hAnsi="Wingdings" w:hint="default"/>
      </w:rPr>
    </w:lvl>
  </w:abstractNum>
  <w:abstractNum w:abstractNumId="22" w15:restartNumberingAfterBreak="0">
    <w:nsid w:val="52BE10FF"/>
    <w:multiLevelType w:val="singleLevel"/>
    <w:tmpl w:val="040C0005"/>
    <w:lvl w:ilvl="0">
      <w:start w:val="1"/>
      <w:numFmt w:val="bullet"/>
      <w:lvlText w:val=""/>
      <w:lvlJc w:val="left"/>
      <w:pPr>
        <w:tabs>
          <w:tab w:val="num" w:pos="360"/>
        </w:tabs>
        <w:ind w:left="360" w:hanging="360"/>
      </w:pPr>
      <w:rPr>
        <w:rFonts w:ascii="Wingdings" w:hAnsi="Wingdings" w:hint="default"/>
      </w:rPr>
    </w:lvl>
  </w:abstractNum>
  <w:abstractNum w:abstractNumId="23" w15:restartNumberingAfterBreak="0">
    <w:nsid w:val="599320FF"/>
    <w:multiLevelType w:val="hybridMultilevel"/>
    <w:tmpl w:val="2486B0C2"/>
    <w:lvl w:ilvl="0" w:tplc="66B25BEE">
      <w:start w:val="1"/>
      <w:numFmt w:val="decimal"/>
      <w:lvlText w:val="%1)"/>
      <w:lvlJc w:val="left"/>
      <w:pPr>
        <w:ind w:left="1854" w:hanging="360"/>
      </w:pPr>
      <w:rPr>
        <w:rFonts w:hint="default"/>
      </w:rPr>
    </w:lvl>
    <w:lvl w:ilvl="1" w:tplc="040C0019" w:tentative="1">
      <w:start w:val="1"/>
      <w:numFmt w:val="lowerLetter"/>
      <w:lvlText w:val="%2."/>
      <w:lvlJc w:val="left"/>
      <w:pPr>
        <w:ind w:left="2574"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24" w15:restartNumberingAfterBreak="0">
    <w:nsid w:val="5B034A7E"/>
    <w:multiLevelType w:val="hybridMultilevel"/>
    <w:tmpl w:val="CB701C7C"/>
    <w:lvl w:ilvl="0" w:tplc="4A1EEE54">
      <w:start w:val="1"/>
      <w:numFmt w:val="decimal"/>
      <w:lvlText w:val="%1)"/>
      <w:lvlJc w:val="left"/>
      <w:pPr>
        <w:ind w:left="2127" w:hanging="360"/>
      </w:pPr>
      <w:rPr>
        <w:rFonts w:hint="default"/>
        <w:b/>
      </w:rPr>
    </w:lvl>
    <w:lvl w:ilvl="1" w:tplc="040C0019" w:tentative="1">
      <w:start w:val="1"/>
      <w:numFmt w:val="lowerLetter"/>
      <w:lvlText w:val="%2."/>
      <w:lvlJc w:val="left"/>
      <w:pPr>
        <w:ind w:left="2847" w:hanging="360"/>
      </w:pPr>
    </w:lvl>
    <w:lvl w:ilvl="2" w:tplc="040C001B" w:tentative="1">
      <w:start w:val="1"/>
      <w:numFmt w:val="lowerRoman"/>
      <w:lvlText w:val="%3."/>
      <w:lvlJc w:val="right"/>
      <w:pPr>
        <w:ind w:left="3567" w:hanging="180"/>
      </w:pPr>
    </w:lvl>
    <w:lvl w:ilvl="3" w:tplc="040C000F" w:tentative="1">
      <w:start w:val="1"/>
      <w:numFmt w:val="decimal"/>
      <w:lvlText w:val="%4."/>
      <w:lvlJc w:val="left"/>
      <w:pPr>
        <w:ind w:left="4287" w:hanging="360"/>
      </w:pPr>
    </w:lvl>
    <w:lvl w:ilvl="4" w:tplc="040C0019" w:tentative="1">
      <w:start w:val="1"/>
      <w:numFmt w:val="lowerLetter"/>
      <w:lvlText w:val="%5."/>
      <w:lvlJc w:val="left"/>
      <w:pPr>
        <w:ind w:left="5007" w:hanging="360"/>
      </w:pPr>
    </w:lvl>
    <w:lvl w:ilvl="5" w:tplc="040C001B" w:tentative="1">
      <w:start w:val="1"/>
      <w:numFmt w:val="lowerRoman"/>
      <w:lvlText w:val="%6."/>
      <w:lvlJc w:val="right"/>
      <w:pPr>
        <w:ind w:left="5727" w:hanging="180"/>
      </w:pPr>
    </w:lvl>
    <w:lvl w:ilvl="6" w:tplc="040C000F" w:tentative="1">
      <w:start w:val="1"/>
      <w:numFmt w:val="decimal"/>
      <w:lvlText w:val="%7."/>
      <w:lvlJc w:val="left"/>
      <w:pPr>
        <w:ind w:left="6447" w:hanging="360"/>
      </w:pPr>
    </w:lvl>
    <w:lvl w:ilvl="7" w:tplc="040C0019" w:tentative="1">
      <w:start w:val="1"/>
      <w:numFmt w:val="lowerLetter"/>
      <w:lvlText w:val="%8."/>
      <w:lvlJc w:val="left"/>
      <w:pPr>
        <w:ind w:left="7167" w:hanging="360"/>
      </w:pPr>
    </w:lvl>
    <w:lvl w:ilvl="8" w:tplc="040C001B" w:tentative="1">
      <w:start w:val="1"/>
      <w:numFmt w:val="lowerRoman"/>
      <w:lvlText w:val="%9."/>
      <w:lvlJc w:val="right"/>
      <w:pPr>
        <w:ind w:left="7887" w:hanging="180"/>
      </w:pPr>
    </w:lvl>
  </w:abstractNum>
  <w:abstractNum w:abstractNumId="25" w15:restartNumberingAfterBreak="0">
    <w:nsid w:val="5BB610A9"/>
    <w:multiLevelType w:val="hybridMultilevel"/>
    <w:tmpl w:val="B94AE5B6"/>
    <w:lvl w:ilvl="0" w:tplc="3CC8400A">
      <w:numFmt w:val="bullet"/>
      <w:lvlText w:val="-"/>
      <w:lvlJc w:val="left"/>
      <w:pPr>
        <w:ind w:left="720" w:hanging="360"/>
      </w:pPr>
      <w:rPr>
        <w:rFonts w:ascii="Arial" w:eastAsia="Calibri" w:hAnsi="Arial" w:cs="Arial" w:hint="default"/>
        <w:b w:val="0"/>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BC26078"/>
    <w:multiLevelType w:val="hybridMultilevel"/>
    <w:tmpl w:val="2486B0C2"/>
    <w:lvl w:ilvl="0" w:tplc="66B25BEE">
      <w:start w:val="1"/>
      <w:numFmt w:val="decimal"/>
      <w:lvlText w:val="%1)"/>
      <w:lvlJc w:val="left"/>
      <w:pPr>
        <w:ind w:left="1854" w:hanging="360"/>
      </w:pPr>
      <w:rPr>
        <w:rFonts w:hint="default"/>
      </w:rPr>
    </w:lvl>
    <w:lvl w:ilvl="1" w:tplc="040C0019" w:tentative="1">
      <w:start w:val="1"/>
      <w:numFmt w:val="lowerLetter"/>
      <w:lvlText w:val="%2."/>
      <w:lvlJc w:val="left"/>
      <w:pPr>
        <w:ind w:left="2574"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27" w15:restartNumberingAfterBreak="0">
    <w:nsid w:val="681C590F"/>
    <w:multiLevelType w:val="multilevel"/>
    <w:tmpl w:val="B3A8B2EA"/>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8" w15:restartNumberingAfterBreak="0">
    <w:nsid w:val="68276877"/>
    <w:multiLevelType w:val="singleLevel"/>
    <w:tmpl w:val="040C0005"/>
    <w:lvl w:ilvl="0">
      <w:start w:val="1"/>
      <w:numFmt w:val="bullet"/>
      <w:lvlText w:val=""/>
      <w:lvlJc w:val="left"/>
      <w:pPr>
        <w:tabs>
          <w:tab w:val="num" w:pos="360"/>
        </w:tabs>
        <w:ind w:left="360" w:hanging="360"/>
      </w:pPr>
      <w:rPr>
        <w:rFonts w:ascii="Wingdings" w:hAnsi="Wingdings" w:hint="default"/>
      </w:rPr>
    </w:lvl>
  </w:abstractNum>
  <w:abstractNum w:abstractNumId="29" w15:restartNumberingAfterBreak="0">
    <w:nsid w:val="6D2B5A2C"/>
    <w:multiLevelType w:val="hybridMultilevel"/>
    <w:tmpl w:val="59EAF0BC"/>
    <w:lvl w:ilvl="0" w:tplc="3D788F90">
      <w:start w:val="13"/>
      <w:numFmt w:val="bullet"/>
      <w:lvlText w:val="-"/>
      <w:lvlJc w:val="left"/>
      <w:pPr>
        <w:ind w:left="736" w:hanging="360"/>
      </w:pPr>
      <w:rPr>
        <w:rFonts w:ascii="Times New Roman" w:eastAsia="Times New Roman" w:hAnsi="Times New Roman" w:cs="Times New Roman" w:hint="default"/>
      </w:rPr>
    </w:lvl>
    <w:lvl w:ilvl="1" w:tplc="040C0003" w:tentative="1">
      <w:start w:val="1"/>
      <w:numFmt w:val="bullet"/>
      <w:lvlText w:val="o"/>
      <w:lvlJc w:val="left"/>
      <w:pPr>
        <w:ind w:left="1456" w:hanging="360"/>
      </w:pPr>
      <w:rPr>
        <w:rFonts w:ascii="Courier New" w:hAnsi="Courier New" w:cs="Courier New" w:hint="default"/>
      </w:rPr>
    </w:lvl>
    <w:lvl w:ilvl="2" w:tplc="040C0005" w:tentative="1">
      <w:start w:val="1"/>
      <w:numFmt w:val="bullet"/>
      <w:lvlText w:val=""/>
      <w:lvlJc w:val="left"/>
      <w:pPr>
        <w:ind w:left="2176" w:hanging="360"/>
      </w:pPr>
      <w:rPr>
        <w:rFonts w:ascii="Wingdings" w:hAnsi="Wingdings" w:hint="default"/>
      </w:rPr>
    </w:lvl>
    <w:lvl w:ilvl="3" w:tplc="040C0001" w:tentative="1">
      <w:start w:val="1"/>
      <w:numFmt w:val="bullet"/>
      <w:lvlText w:val=""/>
      <w:lvlJc w:val="left"/>
      <w:pPr>
        <w:ind w:left="2896" w:hanging="360"/>
      </w:pPr>
      <w:rPr>
        <w:rFonts w:ascii="Symbol" w:hAnsi="Symbol" w:hint="default"/>
      </w:rPr>
    </w:lvl>
    <w:lvl w:ilvl="4" w:tplc="040C0003" w:tentative="1">
      <w:start w:val="1"/>
      <w:numFmt w:val="bullet"/>
      <w:lvlText w:val="o"/>
      <w:lvlJc w:val="left"/>
      <w:pPr>
        <w:ind w:left="3616" w:hanging="360"/>
      </w:pPr>
      <w:rPr>
        <w:rFonts w:ascii="Courier New" w:hAnsi="Courier New" w:cs="Courier New" w:hint="default"/>
      </w:rPr>
    </w:lvl>
    <w:lvl w:ilvl="5" w:tplc="040C0005" w:tentative="1">
      <w:start w:val="1"/>
      <w:numFmt w:val="bullet"/>
      <w:lvlText w:val=""/>
      <w:lvlJc w:val="left"/>
      <w:pPr>
        <w:ind w:left="4336" w:hanging="360"/>
      </w:pPr>
      <w:rPr>
        <w:rFonts w:ascii="Wingdings" w:hAnsi="Wingdings" w:hint="default"/>
      </w:rPr>
    </w:lvl>
    <w:lvl w:ilvl="6" w:tplc="040C0001" w:tentative="1">
      <w:start w:val="1"/>
      <w:numFmt w:val="bullet"/>
      <w:lvlText w:val=""/>
      <w:lvlJc w:val="left"/>
      <w:pPr>
        <w:ind w:left="5056" w:hanging="360"/>
      </w:pPr>
      <w:rPr>
        <w:rFonts w:ascii="Symbol" w:hAnsi="Symbol" w:hint="default"/>
      </w:rPr>
    </w:lvl>
    <w:lvl w:ilvl="7" w:tplc="040C0003" w:tentative="1">
      <w:start w:val="1"/>
      <w:numFmt w:val="bullet"/>
      <w:lvlText w:val="o"/>
      <w:lvlJc w:val="left"/>
      <w:pPr>
        <w:ind w:left="5776" w:hanging="360"/>
      </w:pPr>
      <w:rPr>
        <w:rFonts w:ascii="Courier New" w:hAnsi="Courier New" w:cs="Courier New" w:hint="default"/>
      </w:rPr>
    </w:lvl>
    <w:lvl w:ilvl="8" w:tplc="040C0005" w:tentative="1">
      <w:start w:val="1"/>
      <w:numFmt w:val="bullet"/>
      <w:lvlText w:val=""/>
      <w:lvlJc w:val="left"/>
      <w:pPr>
        <w:ind w:left="6496" w:hanging="360"/>
      </w:pPr>
      <w:rPr>
        <w:rFonts w:ascii="Wingdings" w:hAnsi="Wingdings" w:hint="default"/>
      </w:rPr>
    </w:lvl>
  </w:abstractNum>
  <w:abstractNum w:abstractNumId="30" w15:restartNumberingAfterBreak="0">
    <w:nsid w:val="6F1F4D90"/>
    <w:multiLevelType w:val="hybridMultilevel"/>
    <w:tmpl w:val="E292C09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1EF2318"/>
    <w:multiLevelType w:val="singleLevel"/>
    <w:tmpl w:val="040C000D"/>
    <w:lvl w:ilvl="0">
      <w:start w:val="1"/>
      <w:numFmt w:val="bullet"/>
      <w:lvlText w:val=""/>
      <w:lvlJc w:val="left"/>
      <w:pPr>
        <w:tabs>
          <w:tab w:val="num" w:pos="360"/>
        </w:tabs>
        <w:ind w:left="360" w:hanging="360"/>
      </w:pPr>
      <w:rPr>
        <w:rFonts w:ascii="Wingdings" w:hAnsi="Wingdings" w:hint="default"/>
      </w:rPr>
    </w:lvl>
  </w:abstractNum>
  <w:abstractNum w:abstractNumId="32" w15:restartNumberingAfterBreak="0">
    <w:nsid w:val="73780042"/>
    <w:multiLevelType w:val="hybridMultilevel"/>
    <w:tmpl w:val="35B4BAE4"/>
    <w:lvl w:ilvl="0" w:tplc="3D788F90">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82D1611"/>
    <w:multiLevelType w:val="hybridMultilevel"/>
    <w:tmpl w:val="6E02B00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F7B7107"/>
    <w:multiLevelType w:val="hybridMultilevel"/>
    <w:tmpl w:val="EBA6D39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32"/>
  </w:num>
  <w:num w:numId="3">
    <w:abstractNumId w:val="1"/>
  </w:num>
  <w:num w:numId="4">
    <w:abstractNumId w:val="10"/>
  </w:num>
  <w:num w:numId="5">
    <w:abstractNumId w:val="31"/>
  </w:num>
  <w:num w:numId="6">
    <w:abstractNumId w:val="28"/>
  </w:num>
  <w:num w:numId="7">
    <w:abstractNumId w:val="22"/>
  </w:num>
  <w:num w:numId="8">
    <w:abstractNumId w:val="24"/>
  </w:num>
  <w:num w:numId="9">
    <w:abstractNumId w:val="20"/>
  </w:num>
  <w:num w:numId="10">
    <w:abstractNumId w:val="2"/>
  </w:num>
  <w:num w:numId="11">
    <w:abstractNumId w:val="14"/>
  </w:num>
  <w:num w:numId="12">
    <w:abstractNumId w:val="23"/>
  </w:num>
  <w:num w:numId="13">
    <w:abstractNumId w:val="26"/>
  </w:num>
  <w:num w:numId="14">
    <w:abstractNumId w:val="16"/>
  </w:num>
  <w:num w:numId="15">
    <w:abstractNumId w:val="29"/>
  </w:num>
  <w:num w:numId="16">
    <w:abstractNumId w:val="17"/>
  </w:num>
  <w:num w:numId="17">
    <w:abstractNumId w:val="9"/>
  </w:num>
  <w:num w:numId="18">
    <w:abstractNumId w:val="27"/>
  </w:num>
  <w:num w:numId="19">
    <w:abstractNumId w:val="4"/>
  </w:num>
  <w:num w:numId="20">
    <w:abstractNumId w:val="25"/>
  </w:num>
  <w:num w:numId="21">
    <w:abstractNumId w:val="8"/>
  </w:num>
  <w:num w:numId="22">
    <w:abstractNumId w:val="7"/>
  </w:num>
  <w:num w:numId="23">
    <w:abstractNumId w:val="21"/>
  </w:num>
  <w:num w:numId="24">
    <w:abstractNumId w:val="13"/>
  </w:num>
  <w:num w:numId="25">
    <w:abstractNumId w:val="12"/>
  </w:num>
  <w:num w:numId="26">
    <w:abstractNumId w:val="19"/>
  </w:num>
  <w:num w:numId="27">
    <w:abstractNumId w:val="34"/>
  </w:num>
  <w:num w:numId="28">
    <w:abstractNumId w:val="0"/>
  </w:num>
  <w:num w:numId="29">
    <w:abstractNumId w:val="30"/>
  </w:num>
  <w:num w:numId="30">
    <w:abstractNumId w:val="15"/>
  </w:num>
  <w:num w:numId="31">
    <w:abstractNumId w:val="5"/>
  </w:num>
  <w:num w:numId="32">
    <w:abstractNumId w:val="6"/>
  </w:num>
  <w:num w:numId="33">
    <w:abstractNumId w:val="18"/>
  </w:num>
  <w:num w:numId="34">
    <w:abstractNumId w:val="3"/>
  </w:num>
  <w:num w:numId="35">
    <w:abstractNumId w:val="33"/>
  </w:num>
  <w:num w:numId="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3C9"/>
    <w:rsid w:val="0000202F"/>
    <w:rsid w:val="0000494E"/>
    <w:rsid w:val="000107FD"/>
    <w:rsid w:val="00011882"/>
    <w:rsid w:val="000128A1"/>
    <w:rsid w:val="00015FCD"/>
    <w:rsid w:val="00022240"/>
    <w:rsid w:val="00026A84"/>
    <w:rsid w:val="0002734A"/>
    <w:rsid w:val="00027F89"/>
    <w:rsid w:val="00031FC1"/>
    <w:rsid w:val="0003744A"/>
    <w:rsid w:val="000447D4"/>
    <w:rsid w:val="00045876"/>
    <w:rsid w:val="00047C49"/>
    <w:rsid w:val="00050481"/>
    <w:rsid w:val="00051A93"/>
    <w:rsid w:val="0005696B"/>
    <w:rsid w:val="00057CEE"/>
    <w:rsid w:val="00072F61"/>
    <w:rsid w:val="00075C80"/>
    <w:rsid w:val="0009044B"/>
    <w:rsid w:val="000A12A8"/>
    <w:rsid w:val="000A1CE2"/>
    <w:rsid w:val="000A7E0B"/>
    <w:rsid w:val="000C0B84"/>
    <w:rsid w:val="000D5DE5"/>
    <w:rsid w:val="000E2E94"/>
    <w:rsid w:val="000E30C7"/>
    <w:rsid w:val="000E37A0"/>
    <w:rsid w:val="000E54E2"/>
    <w:rsid w:val="000F26E0"/>
    <w:rsid w:val="000F3810"/>
    <w:rsid w:val="001007D8"/>
    <w:rsid w:val="00101B8D"/>
    <w:rsid w:val="00102D5D"/>
    <w:rsid w:val="001055FE"/>
    <w:rsid w:val="00105FA2"/>
    <w:rsid w:val="0010606A"/>
    <w:rsid w:val="00107E88"/>
    <w:rsid w:val="001206F2"/>
    <w:rsid w:val="00121745"/>
    <w:rsid w:val="00127DED"/>
    <w:rsid w:val="0013180C"/>
    <w:rsid w:val="00132434"/>
    <w:rsid w:val="00132A6C"/>
    <w:rsid w:val="0014147A"/>
    <w:rsid w:val="001423BC"/>
    <w:rsid w:val="00144810"/>
    <w:rsid w:val="00147DA7"/>
    <w:rsid w:val="00152E8B"/>
    <w:rsid w:val="0015404D"/>
    <w:rsid w:val="001559C4"/>
    <w:rsid w:val="001572BC"/>
    <w:rsid w:val="00165309"/>
    <w:rsid w:val="001674F9"/>
    <w:rsid w:val="001716EC"/>
    <w:rsid w:val="00173F1B"/>
    <w:rsid w:val="00175AF9"/>
    <w:rsid w:val="00176DE1"/>
    <w:rsid w:val="00187D17"/>
    <w:rsid w:val="001B0AD8"/>
    <w:rsid w:val="001B1743"/>
    <w:rsid w:val="001B5324"/>
    <w:rsid w:val="001B542B"/>
    <w:rsid w:val="001B6E25"/>
    <w:rsid w:val="001C2F4B"/>
    <w:rsid w:val="001D399E"/>
    <w:rsid w:val="001D5E73"/>
    <w:rsid w:val="001E037F"/>
    <w:rsid w:val="001E3C4B"/>
    <w:rsid w:val="001F0A00"/>
    <w:rsid w:val="001F1DD3"/>
    <w:rsid w:val="002027F1"/>
    <w:rsid w:val="002049F4"/>
    <w:rsid w:val="00220FB8"/>
    <w:rsid w:val="00224ED0"/>
    <w:rsid w:val="002317D0"/>
    <w:rsid w:val="002352C1"/>
    <w:rsid w:val="002402EE"/>
    <w:rsid w:val="00250172"/>
    <w:rsid w:val="00265A5C"/>
    <w:rsid w:val="002754FE"/>
    <w:rsid w:val="00280DBA"/>
    <w:rsid w:val="00281A86"/>
    <w:rsid w:val="00286BD9"/>
    <w:rsid w:val="00291233"/>
    <w:rsid w:val="002925C7"/>
    <w:rsid w:val="002928B5"/>
    <w:rsid w:val="0029406F"/>
    <w:rsid w:val="002A421E"/>
    <w:rsid w:val="002A65F3"/>
    <w:rsid w:val="002B062F"/>
    <w:rsid w:val="002B383A"/>
    <w:rsid w:val="002B667B"/>
    <w:rsid w:val="002B6A43"/>
    <w:rsid w:val="002B773A"/>
    <w:rsid w:val="002C57DC"/>
    <w:rsid w:val="002C6890"/>
    <w:rsid w:val="002D2853"/>
    <w:rsid w:val="002E31CA"/>
    <w:rsid w:val="002E3F9C"/>
    <w:rsid w:val="002F1AA4"/>
    <w:rsid w:val="002F66B0"/>
    <w:rsid w:val="00301D08"/>
    <w:rsid w:val="00315185"/>
    <w:rsid w:val="003176D1"/>
    <w:rsid w:val="00322F97"/>
    <w:rsid w:val="00323F13"/>
    <w:rsid w:val="003326E3"/>
    <w:rsid w:val="003374EC"/>
    <w:rsid w:val="003412AB"/>
    <w:rsid w:val="003417CE"/>
    <w:rsid w:val="00341820"/>
    <w:rsid w:val="0034652F"/>
    <w:rsid w:val="00352528"/>
    <w:rsid w:val="00360CC0"/>
    <w:rsid w:val="0036123B"/>
    <w:rsid w:val="0036284B"/>
    <w:rsid w:val="00364701"/>
    <w:rsid w:val="00370232"/>
    <w:rsid w:val="003704A7"/>
    <w:rsid w:val="00371867"/>
    <w:rsid w:val="003722FA"/>
    <w:rsid w:val="00372370"/>
    <w:rsid w:val="0037286C"/>
    <w:rsid w:val="00373056"/>
    <w:rsid w:val="00373831"/>
    <w:rsid w:val="003752FB"/>
    <w:rsid w:val="00377B37"/>
    <w:rsid w:val="00385560"/>
    <w:rsid w:val="00386211"/>
    <w:rsid w:val="003866DD"/>
    <w:rsid w:val="0039778D"/>
    <w:rsid w:val="003A0833"/>
    <w:rsid w:val="003A508C"/>
    <w:rsid w:val="003A5B11"/>
    <w:rsid w:val="003B4D5C"/>
    <w:rsid w:val="003C065D"/>
    <w:rsid w:val="003D06CB"/>
    <w:rsid w:val="003D5A3E"/>
    <w:rsid w:val="003D7419"/>
    <w:rsid w:val="003E4A89"/>
    <w:rsid w:val="003E52C3"/>
    <w:rsid w:val="003F5972"/>
    <w:rsid w:val="004019BE"/>
    <w:rsid w:val="00407104"/>
    <w:rsid w:val="004109D5"/>
    <w:rsid w:val="00410F01"/>
    <w:rsid w:val="0041331F"/>
    <w:rsid w:val="00422170"/>
    <w:rsid w:val="00423583"/>
    <w:rsid w:val="0043156E"/>
    <w:rsid w:val="0043170D"/>
    <w:rsid w:val="00437235"/>
    <w:rsid w:val="00443E07"/>
    <w:rsid w:val="004530B2"/>
    <w:rsid w:val="0045443E"/>
    <w:rsid w:val="004638B9"/>
    <w:rsid w:val="00466DEA"/>
    <w:rsid w:val="00472874"/>
    <w:rsid w:val="004768A4"/>
    <w:rsid w:val="00480545"/>
    <w:rsid w:val="004857B5"/>
    <w:rsid w:val="0048660F"/>
    <w:rsid w:val="004867EE"/>
    <w:rsid w:val="004911D1"/>
    <w:rsid w:val="00492006"/>
    <w:rsid w:val="00495EF4"/>
    <w:rsid w:val="004A113D"/>
    <w:rsid w:val="004B62DC"/>
    <w:rsid w:val="004C0DAE"/>
    <w:rsid w:val="004D0FA1"/>
    <w:rsid w:val="004D186D"/>
    <w:rsid w:val="004D7C11"/>
    <w:rsid w:val="004E1506"/>
    <w:rsid w:val="004E3494"/>
    <w:rsid w:val="004E499E"/>
    <w:rsid w:val="004F1264"/>
    <w:rsid w:val="00501191"/>
    <w:rsid w:val="00502226"/>
    <w:rsid w:val="00544DB5"/>
    <w:rsid w:val="00557394"/>
    <w:rsid w:val="00561428"/>
    <w:rsid w:val="00563823"/>
    <w:rsid w:val="00570952"/>
    <w:rsid w:val="00572DB8"/>
    <w:rsid w:val="00581FDC"/>
    <w:rsid w:val="00584D42"/>
    <w:rsid w:val="005926E7"/>
    <w:rsid w:val="00592E8D"/>
    <w:rsid w:val="005A0703"/>
    <w:rsid w:val="005A21B0"/>
    <w:rsid w:val="005A247C"/>
    <w:rsid w:val="005B3222"/>
    <w:rsid w:val="005B3604"/>
    <w:rsid w:val="005D1360"/>
    <w:rsid w:val="005E3857"/>
    <w:rsid w:val="005E71E8"/>
    <w:rsid w:val="005E7F97"/>
    <w:rsid w:val="005F02E6"/>
    <w:rsid w:val="005F16D7"/>
    <w:rsid w:val="005F1704"/>
    <w:rsid w:val="005F3816"/>
    <w:rsid w:val="005F4FC3"/>
    <w:rsid w:val="005F5F16"/>
    <w:rsid w:val="00604BA0"/>
    <w:rsid w:val="00605225"/>
    <w:rsid w:val="006069DA"/>
    <w:rsid w:val="00607CA8"/>
    <w:rsid w:val="0061571B"/>
    <w:rsid w:val="00622884"/>
    <w:rsid w:val="00625FEA"/>
    <w:rsid w:val="00634DE9"/>
    <w:rsid w:val="00636A08"/>
    <w:rsid w:val="00641302"/>
    <w:rsid w:val="006446E3"/>
    <w:rsid w:val="006468E4"/>
    <w:rsid w:val="006514A2"/>
    <w:rsid w:val="006548E8"/>
    <w:rsid w:val="006623C9"/>
    <w:rsid w:val="0066380F"/>
    <w:rsid w:val="00672C5B"/>
    <w:rsid w:val="00674A7E"/>
    <w:rsid w:val="00683042"/>
    <w:rsid w:val="00683C46"/>
    <w:rsid w:val="00687C81"/>
    <w:rsid w:val="00691990"/>
    <w:rsid w:val="006933DC"/>
    <w:rsid w:val="006A2493"/>
    <w:rsid w:val="006A2FE7"/>
    <w:rsid w:val="006A34EE"/>
    <w:rsid w:val="006A5D7C"/>
    <w:rsid w:val="006B080A"/>
    <w:rsid w:val="006B21ED"/>
    <w:rsid w:val="006B43A2"/>
    <w:rsid w:val="006C00FB"/>
    <w:rsid w:val="006C527C"/>
    <w:rsid w:val="006D6AE4"/>
    <w:rsid w:val="006E1043"/>
    <w:rsid w:val="006F297B"/>
    <w:rsid w:val="006F3CB5"/>
    <w:rsid w:val="007009AC"/>
    <w:rsid w:val="00701F57"/>
    <w:rsid w:val="00710731"/>
    <w:rsid w:val="007171CC"/>
    <w:rsid w:val="007237E4"/>
    <w:rsid w:val="0072645E"/>
    <w:rsid w:val="00731395"/>
    <w:rsid w:val="007370AB"/>
    <w:rsid w:val="00742116"/>
    <w:rsid w:val="00751822"/>
    <w:rsid w:val="00770DC4"/>
    <w:rsid w:val="00770F8D"/>
    <w:rsid w:val="0078505E"/>
    <w:rsid w:val="0078606F"/>
    <w:rsid w:val="00797B5A"/>
    <w:rsid w:val="007A54DD"/>
    <w:rsid w:val="007B2160"/>
    <w:rsid w:val="007E1DB5"/>
    <w:rsid w:val="007E2C45"/>
    <w:rsid w:val="007E7980"/>
    <w:rsid w:val="007E79A2"/>
    <w:rsid w:val="007F343E"/>
    <w:rsid w:val="007F7128"/>
    <w:rsid w:val="0081052A"/>
    <w:rsid w:val="0081468B"/>
    <w:rsid w:val="00824F2C"/>
    <w:rsid w:val="00826A27"/>
    <w:rsid w:val="008272A1"/>
    <w:rsid w:val="0085229E"/>
    <w:rsid w:val="00852D4F"/>
    <w:rsid w:val="00871FB3"/>
    <w:rsid w:val="00872E26"/>
    <w:rsid w:val="008813D8"/>
    <w:rsid w:val="00887F8F"/>
    <w:rsid w:val="008915A3"/>
    <w:rsid w:val="00892DAF"/>
    <w:rsid w:val="008A030F"/>
    <w:rsid w:val="008A46AF"/>
    <w:rsid w:val="008B4BEC"/>
    <w:rsid w:val="008B600C"/>
    <w:rsid w:val="008B6488"/>
    <w:rsid w:val="008C0747"/>
    <w:rsid w:val="008D0C98"/>
    <w:rsid w:val="008D2BA8"/>
    <w:rsid w:val="008E15B3"/>
    <w:rsid w:val="008E23B7"/>
    <w:rsid w:val="008E3101"/>
    <w:rsid w:val="008F0111"/>
    <w:rsid w:val="00903EE5"/>
    <w:rsid w:val="00922BC4"/>
    <w:rsid w:val="009337C3"/>
    <w:rsid w:val="00934673"/>
    <w:rsid w:val="009419F4"/>
    <w:rsid w:val="00951751"/>
    <w:rsid w:val="009523FA"/>
    <w:rsid w:val="0096006D"/>
    <w:rsid w:val="00966A04"/>
    <w:rsid w:val="0097508E"/>
    <w:rsid w:val="00975118"/>
    <w:rsid w:val="00975453"/>
    <w:rsid w:val="00980A6A"/>
    <w:rsid w:val="00981CA5"/>
    <w:rsid w:val="00983313"/>
    <w:rsid w:val="009970BE"/>
    <w:rsid w:val="009A1169"/>
    <w:rsid w:val="009A39F7"/>
    <w:rsid w:val="009A4E6E"/>
    <w:rsid w:val="009B4102"/>
    <w:rsid w:val="009B4DD8"/>
    <w:rsid w:val="009C0522"/>
    <w:rsid w:val="009C53DC"/>
    <w:rsid w:val="009C72BE"/>
    <w:rsid w:val="009D0F33"/>
    <w:rsid w:val="009D2117"/>
    <w:rsid w:val="009E5257"/>
    <w:rsid w:val="009E5734"/>
    <w:rsid w:val="009E7DF9"/>
    <w:rsid w:val="009F2511"/>
    <w:rsid w:val="009F2B61"/>
    <w:rsid w:val="009F6DAB"/>
    <w:rsid w:val="00A00183"/>
    <w:rsid w:val="00A00F8B"/>
    <w:rsid w:val="00A03E24"/>
    <w:rsid w:val="00A078AB"/>
    <w:rsid w:val="00A103C6"/>
    <w:rsid w:val="00A21653"/>
    <w:rsid w:val="00A24B65"/>
    <w:rsid w:val="00A25C13"/>
    <w:rsid w:val="00A26BB0"/>
    <w:rsid w:val="00A4306A"/>
    <w:rsid w:val="00A472A0"/>
    <w:rsid w:val="00A47DA6"/>
    <w:rsid w:val="00A52AC4"/>
    <w:rsid w:val="00A57A78"/>
    <w:rsid w:val="00A60E17"/>
    <w:rsid w:val="00A62F8C"/>
    <w:rsid w:val="00A661C8"/>
    <w:rsid w:val="00A66824"/>
    <w:rsid w:val="00A715B8"/>
    <w:rsid w:val="00A82154"/>
    <w:rsid w:val="00AA0713"/>
    <w:rsid w:val="00AB1D48"/>
    <w:rsid w:val="00AC1CF7"/>
    <w:rsid w:val="00AC3683"/>
    <w:rsid w:val="00AC516C"/>
    <w:rsid w:val="00AC6032"/>
    <w:rsid w:val="00AD008F"/>
    <w:rsid w:val="00AD10B7"/>
    <w:rsid w:val="00AD3FC4"/>
    <w:rsid w:val="00AD5972"/>
    <w:rsid w:val="00AD60CD"/>
    <w:rsid w:val="00AE0E35"/>
    <w:rsid w:val="00AE0F02"/>
    <w:rsid w:val="00AE1FAF"/>
    <w:rsid w:val="00AE4124"/>
    <w:rsid w:val="00AE6E81"/>
    <w:rsid w:val="00AE76B1"/>
    <w:rsid w:val="00AF3767"/>
    <w:rsid w:val="00AF6095"/>
    <w:rsid w:val="00B013E8"/>
    <w:rsid w:val="00B13071"/>
    <w:rsid w:val="00B14E21"/>
    <w:rsid w:val="00B17F31"/>
    <w:rsid w:val="00B22B99"/>
    <w:rsid w:val="00B23EAC"/>
    <w:rsid w:val="00B25518"/>
    <w:rsid w:val="00B322A1"/>
    <w:rsid w:val="00B50618"/>
    <w:rsid w:val="00B52753"/>
    <w:rsid w:val="00B569D2"/>
    <w:rsid w:val="00B75A4B"/>
    <w:rsid w:val="00B971BA"/>
    <w:rsid w:val="00BA0C33"/>
    <w:rsid w:val="00BB65EB"/>
    <w:rsid w:val="00BC429F"/>
    <w:rsid w:val="00BC4F7E"/>
    <w:rsid w:val="00BC5E8F"/>
    <w:rsid w:val="00BD638A"/>
    <w:rsid w:val="00BE2000"/>
    <w:rsid w:val="00BF1A43"/>
    <w:rsid w:val="00BF20D7"/>
    <w:rsid w:val="00C039C5"/>
    <w:rsid w:val="00C049FA"/>
    <w:rsid w:val="00C05316"/>
    <w:rsid w:val="00C10D93"/>
    <w:rsid w:val="00C117BF"/>
    <w:rsid w:val="00C2386E"/>
    <w:rsid w:val="00C27810"/>
    <w:rsid w:val="00C32231"/>
    <w:rsid w:val="00C33083"/>
    <w:rsid w:val="00C33350"/>
    <w:rsid w:val="00C37348"/>
    <w:rsid w:val="00C45369"/>
    <w:rsid w:val="00C51CED"/>
    <w:rsid w:val="00C56013"/>
    <w:rsid w:val="00C61393"/>
    <w:rsid w:val="00C65C0C"/>
    <w:rsid w:val="00C66B39"/>
    <w:rsid w:val="00C66B84"/>
    <w:rsid w:val="00C72642"/>
    <w:rsid w:val="00C82C54"/>
    <w:rsid w:val="00C82C7B"/>
    <w:rsid w:val="00C847AE"/>
    <w:rsid w:val="00C85875"/>
    <w:rsid w:val="00C93DC7"/>
    <w:rsid w:val="00C9742A"/>
    <w:rsid w:val="00C97AED"/>
    <w:rsid w:val="00C97FD2"/>
    <w:rsid w:val="00CA0D89"/>
    <w:rsid w:val="00CA3808"/>
    <w:rsid w:val="00CA39CA"/>
    <w:rsid w:val="00CA68CC"/>
    <w:rsid w:val="00CA79A7"/>
    <w:rsid w:val="00CB037B"/>
    <w:rsid w:val="00CB6116"/>
    <w:rsid w:val="00CB7AFB"/>
    <w:rsid w:val="00CC0001"/>
    <w:rsid w:val="00CC02F4"/>
    <w:rsid w:val="00CC271E"/>
    <w:rsid w:val="00CC4A86"/>
    <w:rsid w:val="00CD14E3"/>
    <w:rsid w:val="00CD16FA"/>
    <w:rsid w:val="00CF0E26"/>
    <w:rsid w:val="00CF210D"/>
    <w:rsid w:val="00CF57D8"/>
    <w:rsid w:val="00CF7A1C"/>
    <w:rsid w:val="00D04AE2"/>
    <w:rsid w:val="00D05191"/>
    <w:rsid w:val="00D06399"/>
    <w:rsid w:val="00D11BDC"/>
    <w:rsid w:val="00D206A8"/>
    <w:rsid w:val="00D23735"/>
    <w:rsid w:val="00D26D40"/>
    <w:rsid w:val="00D27FE8"/>
    <w:rsid w:val="00D401E7"/>
    <w:rsid w:val="00D4220E"/>
    <w:rsid w:val="00D42997"/>
    <w:rsid w:val="00D56824"/>
    <w:rsid w:val="00D57FE6"/>
    <w:rsid w:val="00D64FFF"/>
    <w:rsid w:val="00D74153"/>
    <w:rsid w:val="00D778B1"/>
    <w:rsid w:val="00D84E4E"/>
    <w:rsid w:val="00D853E3"/>
    <w:rsid w:val="00D87E2D"/>
    <w:rsid w:val="00D97981"/>
    <w:rsid w:val="00DA420B"/>
    <w:rsid w:val="00DA6D36"/>
    <w:rsid w:val="00DC0800"/>
    <w:rsid w:val="00DC265D"/>
    <w:rsid w:val="00DC3509"/>
    <w:rsid w:val="00DC3A39"/>
    <w:rsid w:val="00DC6B26"/>
    <w:rsid w:val="00DC7412"/>
    <w:rsid w:val="00DD27B1"/>
    <w:rsid w:val="00DD3342"/>
    <w:rsid w:val="00DD69DA"/>
    <w:rsid w:val="00DE0325"/>
    <w:rsid w:val="00DE35D5"/>
    <w:rsid w:val="00DE3708"/>
    <w:rsid w:val="00DE7E6C"/>
    <w:rsid w:val="00DF146F"/>
    <w:rsid w:val="00DF300F"/>
    <w:rsid w:val="00E0147C"/>
    <w:rsid w:val="00E02FBC"/>
    <w:rsid w:val="00E0729C"/>
    <w:rsid w:val="00E072E4"/>
    <w:rsid w:val="00E07394"/>
    <w:rsid w:val="00E2178D"/>
    <w:rsid w:val="00E26680"/>
    <w:rsid w:val="00E27252"/>
    <w:rsid w:val="00E30D41"/>
    <w:rsid w:val="00E4110C"/>
    <w:rsid w:val="00E456EF"/>
    <w:rsid w:val="00E46A8F"/>
    <w:rsid w:val="00E472CD"/>
    <w:rsid w:val="00E62057"/>
    <w:rsid w:val="00E66BDD"/>
    <w:rsid w:val="00E674B1"/>
    <w:rsid w:val="00E722D7"/>
    <w:rsid w:val="00E749FD"/>
    <w:rsid w:val="00E7610C"/>
    <w:rsid w:val="00E81DA0"/>
    <w:rsid w:val="00E84606"/>
    <w:rsid w:val="00E92DCB"/>
    <w:rsid w:val="00E96454"/>
    <w:rsid w:val="00EA2169"/>
    <w:rsid w:val="00EA353D"/>
    <w:rsid w:val="00EA6974"/>
    <w:rsid w:val="00EA6CBA"/>
    <w:rsid w:val="00EB293B"/>
    <w:rsid w:val="00EB2EBE"/>
    <w:rsid w:val="00ED346A"/>
    <w:rsid w:val="00ED3B36"/>
    <w:rsid w:val="00ED54FC"/>
    <w:rsid w:val="00ED773B"/>
    <w:rsid w:val="00EE0D68"/>
    <w:rsid w:val="00EE5604"/>
    <w:rsid w:val="00EE5B4B"/>
    <w:rsid w:val="00EF020A"/>
    <w:rsid w:val="00EF08E0"/>
    <w:rsid w:val="00EF3283"/>
    <w:rsid w:val="00F04663"/>
    <w:rsid w:val="00F04AAF"/>
    <w:rsid w:val="00F105A8"/>
    <w:rsid w:val="00F23ADA"/>
    <w:rsid w:val="00F23DED"/>
    <w:rsid w:val="00F31E04"/>
    <w:rsid w:val="00F32BAD"/>
    <w:rsid w:val="00F367C7"/>
    <w:rsid w:val="00F45676"/>
    <w:rsid w:val="00F47E01"/>
    <w:rsid w:val="00F55341"/>
    <w:rsid w:val="00F574C9"/>
    <w:rsid w:val="00F6016F"/>
    <w:rsid w:val="00F7369B"/>
    <w:rsid w:val="00F73C6B"/>
    <w:rsid w:val="00F77922"/>
    <w:rsid w:val="00F93A15"/>
    <w:rsid w:val="00F96102"/>
    <w:rsid w:val="00F961E3"/>
    <w:rsid w:val="00FA412B"/>
    <w:rsid w:val="00FA7BBF"/>
    <w:rsid w:val="00FB04DC"/>
    <w:rsid w:val="00FB0A10"/>
    <w:rsid w:val="00FB4866"/>
    <w:rsid w:val="00FC3E0C"/>
    <w:rsid w:val="00FC5664"/>
    <w:rsid w:val="00FC5F47"/>
    <w:rsid w:val="00FD09B6"/>
    <w:rsid w:val="00FD1AF5"/>
    <w:rsid w:val="00FD1F04"/>
    <w:rsid w:val="00FD2A2C"/>
    <w:rsid w:val="00FE01E1"/>
    <w:rsid w:val="00FE138D"/>
    <w:rsid w:val="00FE2108"/>
    <w:rsid w:val="00FE47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8807A7C-3F2D-4946-9785-6D15F9CF8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3767"/>
    <w:pPr>
      <w:spacing w:after="200" w:line="276" w:lineRule="auto"/>
    </w:pPr>
    <w:rPr>
      <w:rFonts w:ascii="Calibri" w:eastAsia="Calibri" w:hAnsi="Calibri"/>
      <w:sz w:val="22"/>
      <w:szCs w:val="22"/>
      <w:lang w:eastAsia="en-US"/>
    </w:rPr>
  </w:style>
  <w:style w:type="paragraph" w:styleId="Titre1">
    <w:name w:val="heading 1"/>
    <w:basedOn w:val="Normal"/>
    <w:next w:val="Normal"/>
    <w:link w:val="Titre1Car"/>
    <w:qFormat/>
    <w:rsid w:val="00E02FBC"/>
    <w:pPr>
      <w:keepNext/>
      <w:widowControl w:val="0"/>
      <w:tabs>
        <w:tab w:val="left" w:pos="-720"/>
      </w:tabs>
      <w:suppressAutoHyphens/>
      <w:spacing w:after="0" w:line="240" w:lineRule="auto"/>
      <w:outlineLvl w:val="0"/>
    </w:pPr>
    <w:rPr>
      <w:rFonts w:ascii="Times New Roman" w:eastAsia="Times New Roman" w:hAnsi="Times New Roman"/>
      <w:b/>
      <w:bCs/>
      <w:i/>
      <w:iCs/>
      <w:sz w:val="28"/>
      <w:szCs w:val="28"/>
      <w:u w:val="single"/>
      <w:lang w:eastAsia="fr-FR"/>
    </w:rPr>
  </w:style>
  <w:style w:type="paragraph" w:styleId="Titre2">
    <w:name w:val="heading 2"/>
    <w:basedOn w:val="Normal"/>
    <w:next w:val="Normal"/>
    <w:qFormat/>
    <w:rsid w:val="000F3810"/>
    <w:pPr>
      <w:keepNext/>
      <w:spacing w:after="0" w:line="240" w:lineRule="auto"/>
      <w:outlineLvl w:val="1"/>
    </w:pPr>
    <w:rPr>
      <w:rFonts w:ascii="Arial" w:eastAsia="Times New Roman" w:hAnsi="Arial" w:cs="Arial"/>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0F3810"/>
    <w:pPr>
      <w:tabs>
        <w:tab w:val="center" w:pos="4536"/>
        <w:tab w:val="right" w:pos="9072"/>
      </w:tabs>
      <w:spacing w:after="0" w:line="240" w:lineRule="auto"/>
    </w:pPr>
    <w:rPr>
      <w:rFonts w:ascii="Times New Roman" w:eastAsia="Times New Roman" w:hAnsi="Times New Roman"/>
      <w:sz w:val="24"/>
      <w:szCs w:val="24"/>
      <w:lang w:eastAsia="fr-FR"/>
    </w:rPr>
  </w:style>
  <w:style w:type="paragraph" w:styleId="Pieddepage">
    <w:name w:val="footer"/>
    <w:basedOn w:val="Normal"/>
    <w:rsid w:val="000F3810"/>
    <w:pPr>
      <w:tabs>
        <w:tab w:val="center" w:pos="4536"/>
        <w:tab w:val="right" w:pos="9072"/>
      </w:tabs>
      <w:spacing w:after="0" w:line="240" w:lineRule="auto"/>
    </w:pPr>
    <w:rPr>
      <w:rFonts w:ascii="Times New Roman" w:eastAsia="Times New Roman" w:hAnsi="Times New Roman"/>
      <w:sz w:val="24"/>
      <w:szCs w:val="24"/>
      <w:lang w:eastAsia="fr-FR"/>
    </w:rPr>
  </w:style>
  <w:style w:type="character" w:customStyle="1" w:styleId="Titre1Car">
    <w:name w:val="Titre 1 Car"/>
    <w:basedOn w:val="Policepardfaut"/>
    <w:link w:val="Titre1"/>
    <w:locked/>
    <w:rsid w:val="00E02FBC"/>
    <w:rPr>
      <w:b/>
      <w:bCs/>
      <w:i/>
      <w:iCs/>
      <w:sz w:val="28"/>
      <w:szCs w:val="28"/>
      <w:u w:val="single"/>
      <w:lang w:val="fr-FR" w:eastAsia="fr-FR" w:bidi="ar-SA"/>
    </w:rPr>
  </w:style>
  <w:style w:type="paragraph" w:styleId="Notedefin">
    <w:name w:val="endnote text"/>
    <w:basedOn w:val="Normal"/>
    <w:link w:val="NotedefinCar"/>
    <w:semiHidden/>
    <w:rsid w:val="00E02FBC"/>
    <w:pPr>
      <w:widowControl w:val="0"/>
      <w:spacing w:after="0" w:line="240" w:lineRule="auto"/>
    </w:pPr>
    <w:rPr>
      <w:rFonts w:ascii="Courier New" w:eastAsia="Times New Roman" w:hAnsi="Courier New" w:cs="Courier New"/>
      <w:sz w:val="24"/>
      <w:szCs w:val="24"/>
      <w:lang w:eastAsia="fr-FR"/>
    </w:rPr>
  </w:style>
  <w:style w:type="character" w:customStyle="1" w:styleId="NotedefinCar">
    <w:name w:val="Note de fin Car"/>
    <w:basedOn w:val="Policepardfaut"/>
    <w:link w:val="Notedefin"/>
    <w:semiHidden/>
    <w:locked/>
    <w:rsid w:val="00E02FBC"/>
    <w:rPr>
      <w:rFonts w:ascii="Courier New" w:hAnsi="Courier New" w:cs="Courier New"/>
      <w:sz w:val="24"/>
      <w:szCs w:val="24"/>
      <w:lang w:val="fr-FR" w:eastAsia="fr-FR" w:bidi="ar-SA"/>
    </w:rPr>
  </w:style>
  <w:style w:type="character" w:styleId="Numrodepage">
    <w:name w:val="page number"/>
    <w:basedOn w:val="Policepardfaut"/>
    <w:rsid w:val="00FA412B"/>
  </w:style>
  <w:style w:type="character" w:customStyle="1" w:styleId="En-tteCar">
    <w:name w:val="En-tête Car"/>
    <w:basedOn w:val="Policepardfaut"/>
    <w:link w:val="En-tte"/>
    <w:rsid w:val="00AF3767"/>
    <w:rPr>
      <w:sz w:val="24"/>
      <w:szCs w:val="24"/>
    </w:rPr>
  </w:style>
  <w:style w:type="character" w:styleId="Lienhypertexte">
    <w:name w:val="Hyperlink"/>
    <w:basedOn w:val="Policepardfaut"/>
    <w:uiPriority w:val="99"/>
    <w:unhideWhenUsed/>
    <w:rsid w:val="00AE1FAF"/>
    <w:rPr>
      <w:b/>
      <w:bCs/>
      <w:strike w:val="0"/>
      <w:dstrike w:val="0"/>
      <w:color w:val="9C3270"/>
      <w:sz w:val="17"/>
      <w:szCs w:val="17"/>
      <w:u w:val="none"/>
      <w:effect w:val="none"/>
    </w:rPr>
  </w:style>
  <w:style w:type="paragraph" w:styleId="Textedebulles">
    <w:name w:val="Balloon Text"/>
    <w:basedOn w:val="Normal"/>
    <w:link w:val="TextedebullesCar"/>
    <w:rsid w:val="00DE032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rsid w:val="00DE0325"/>
    <w:rPr>
      <w:rFonts w:ascii="Tahoma" w:eastAsia="Calibri" w:hAnsi="Tahoma" w:cs="Tahoma"/>
      <w:sz w:val="16"/>
      <w:szCs w:val="16"/>
      <w:lang w:eastAsia="en-US"/>
    </w:rPr>
  </w:style>
  <w:style w:type="table" w:styleId="Grilledutableau">
    <w:name w:val="Table Grid"/>
    <w:basedOn w:val="TableauNormal"/>
    <w:rsid w:val="000504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B080A"/>
    <w:pPr>
      <w:ind w:left="720"/>
      <w:contextualSpacing/>
    </w:pPr>
  </w:style>
  <w:style w:type="paragraph" w:styleId="Citationintense">
    <w:name w:val="Intense Quote"/>
    <w:basedOn w:val="Normal"/>
    <w:next w:val="Normal"/>
    <w:link w:val="CitationintenseCar"/>
    <w:uiPriority w:val="30"/>
    <w:qFormat/>
    <w:rsid w:val="00FC3E0C"/>
    <w:pPr>
      <w:keepLines/>
      <w:pBdr>
        <w:bottom w:val="single" w:sz="4" w:space="4" w:color="4F81BD"/>
      </w:pBdr>
      <w:spacing w:before="200" w:after="280" w:line="240" w:lineRule="auto"/>
      <w:ind w:left="936" w:right="936"/>
    </w:pPr>
    <w:rPr>
      <w:rFonts w:ascii="Arial" w:eastAsia="Times New Roman" w:hAnsi="Arial"/>
      <w:b/>
      <w:bCs/>
      <w:i/>
      <w:iCs/>
      <w:color w:val="4F81BD"/>
      <w:sz w:val="20"/>
      <w:szCs w:val="20"/>
      <w:lang w:eastAsia="fr-FR"/>
    </w:rPr>
  </w:style>
  <w:style w:type="character" w:customStyle="1" w:styleId="CitationintenseCar">
    <w:name w:val="Citation intense Car"/>
    <w:basedOn w:val="Policepardfaut"/>
    <w:link w:val="Citationintense"/>
    <w:uiPriority w:val="30"/>
    <w:rsid w:val="00FC3E0C"/>
    <w:rPr>
      <w:rFonts w:ascii="Arial" w:hAnsi="Arial"/>
      <w:b/>
      <w:bCs/>
      <w:i/>
      <w:iCs/>
      <w:color w:val="4F81BD"/>
    </w:rPr>
  </w:style>
  <w:style w:type="paragraph" w:styleId="Corpsdetexte">
    <w:name w:val="Body Text"/>
    <w:basedOn w:val="Normal"/>
    <w:link w:val="CorpsdetexteCar"/>
    <w:rsid w:val="00FC3E0C"/>
    <w:pPr>
      <w:keepLines/>
      <w:spacing w:after="120" w:line="240" w:lineRule="auto"/>
    </w:pPr>
    <w:rPr>
      <w:rFonts w:ascii="Arial" w:eastAsia="Times New Roman" w:hAnsi="Arial"/>
      <w:sz w:val="20"/>
      <w:szCs w:val="20"/>
      <w:lang w:eastAsia="fr-FR"/>
    </w:rPr>
  </w:style>
  <w:style w:type="character" w:customStyle="1" w:styleId="CorpsdetexteCar">
    <w:name w:val="Corps de texte Car"/>
    <w:basedOn w:val="Policepardfaut"/>
    <w:link w:val="Corpsdetexte"/>
    <w:rsid w:val="00FC3E0C"/>
    <w:rPr>
      <w:rFonts w:ascii="Arial" w:hAnsi="Arial"/>
    </w:rPr>
  </w:style>
  <w:style w:type="paragraph" w:styleId="Corpsdetexte2">
    <w:name w:val="Body Text 2"/>
    <w:basedOn w:val="Normal"/>
    <w:link w:val="Corpsdetexte2Car"/>
    <w:rsid w:val="00FC3E0C"/>
    <w:pPr>
      <w:keepLines/>
      <w:spacing w:after="120" w:line="480" w:lineRule="auto"/>
    </w:pPr>
    <w:rPr>
      <w:rFonts w:ascii="Arial" w:eastAsia="Times New Roman" w:hAnsi="Arial"/>
      <w:sz w:val="20"/>
      <w:szCs w:val="20"/>
      <w:lang w:eastAsia="fr-FR"/>
    </w:rPr>
  </w:style>
  <w:style w:type="character" w:customStyle="1" w:styleId="Corpsdetexte2Car">
    <w:name w:val="Corps de texte 2 Car"/>
    <w:basedOn w:val="Policepardfaut"/>
    <w:link w:val="Corpsdetexte2"/>
    <w:rsid w:val="00FC3E0C"/>
    <w:rPr>
      <w:rFonts w:ascii="Arial" w:hAnsi="Arial"/>
    </w:rPr>
  </w:style>
  <w:style w:type="paragraph" w:styleId="Notedebasdepage">
    <w:name w:val="footnote text"/>
    <w:basedOn w:val="Normal"/>
    <w:link w:val="NotedebasdepageCar"/>
    <w:rsid w:val="00FC3E0C"/>
    <w:pPr>
      <w:spacing w:after="0" w:line="240" w:lineRule="auto"/>
      <w:jc w:val="both"/>
    </w:pPr>
    <w:rPr>
      <w:rFonts w:ascii="Times New Roman" w:eastAsia="Times New Roman" w:hAnsi="Times New Roman"/>
      <w:sz w:val="20"/>
      <w:szCs w:val="20"/>
      <w:lang w:eastAsia="fr-FR"/>
    </w:rPr>
  </w:style>
  <w:style w:type="character" w:customStyle="1" w:styleId="NotedebasdepageCar">
    <w:name w:val="Note de bas de page Car"/>
    <w:basedOn w:val="Policepardfaut"/>
    <w:link w:val="Notedebasdepage"/>
    <w:rsid w:val="00FC3E0C"/>
  </w:style>
  <w:style w:type="character" w:styleId="Appelnotedebasdep">
    <w:name w:val="footnote reference"/>
    <w:rsid w:val="00FC3E0C"/>
    <w:rPr>
      <w:vertAlign w:val="superscript"/>
    </w:rPr>
  </w:style>
  <w:style w:type="character" w:customStyle="1" w:styleId="Fort">
    <w:name w:val="Fort"/>
    <w:rsid w:val="00FC3E0C"/>
    <w:rPr>
      <w:b/>
      <w:bCs/>
    </w:rPr>
  </w:style>
  <w:style w:type="paragraph" w:styleId="NormalWeb">
    <w:name w:val="Normal (Web)"/>
    <w:basedOn w:val="Normal"/>
    <w:uiPriority w:val="99"/>
    <w:unhideWhenUsed/>
    <w:rsid w:val="003752FB"/>
    <w:pPr>
      <w:spacing w:before="100" w:beforeAutospacing="1" w:after="100" w:afterAutospacing="1" w:line="240" w:lineRule="auto"/>
    </w:pPr>
    <w:rPr>
      <w:rFonts w:ascii="Times New Roman" w:eastAsia="Times New Roman"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2902361">
      <w:bodyDiv w:val="1"/>
      <w:marLeft w:val="0"/>
      <w:marRight w:val="0"/>
      <w:marTop w:val="0"/>
      <w:marBottom w:val="0"/>
      <w:divBdr>
        <w:top w:val="none" w:sz="0" w:space="0" w:color="auto"/>
        <w:left w:val="none" w:sz="0" w:space="0" w:color="auto"/>
        <w:bottom w:val="none" w:sz="0" w:space="0" w:color="auto"/>
        <w:right w:val="none" w:sz="0" w:space="0" w:color="auto"/>
      </w:divBdr>
    </w:div>
    <w:div w:id="1136874496">
      <w:bodyDiv w:val="1"/>
      <w:marLeft w:val="0"/>
      <w:marRight w:val="0"/>
      <w:marTop w:val="0"/>
      <w:marBottom w:val="0"/>
      <w:divBdr>
        <w:top w:val="none" w:sz="0" w:space="0" w:color="auto"/>
        <w:left w:val="none" w:sz="0" w:space="0" w:color="auto"/>
        <w:bottom w:val="none" w:sz="0" w:space="0" w:color="auto"/>
        <w:right w:val="none" w:sz="0" w:space="0" w:color="auto"/>
      </w:divBdr>
    </w:div>
    <w:div w:id="1306010922">
      <w:bodyDiv w:val="1"/>
      <w:marLeft w:val="0"/>
      <w:marRight w:val="0"/>
      <w:marTop w:val="0"/>
      <w:marBottom w:val="0"/>
      <w:divBdr>
        <w:top w:val="none" w:sz="0" w:space="0" w:color="auto"/>
        <w:left w:val="none" w:sz="0" w:space="0" w:color="auto"/>
        <w:bottom w:val="none" w:sz="0" w:space="0" w:color="auto"/>
        <w:right w:val="none" w:sz="0" w:space="0" w:color="auto"/>
      </w:divBdr>
    </w:div>
    <w:div w:id="1407919996">
      <w:bodyDiv w:val="1"/>
      <w:marLeft w:val="0"/>
      <w:marRight w:val="0"/>
      <w:marTop w:val="0"/>
      <w:marBottom w:val="0"/>
      <w:divBdr>
        <w:top w:val="none" w:sz="0" w:space="0" w:color="auto"/>
        <w:left w:val="none" w:sz="0" w:space="0" w:color="auto"/>
        <w:bottom w:val="none" w:sz="0" w:space="0" w:color="auto"/>
        <w:right w:val="none" w:sz="0" w:space="0" w:color="auto"/>
      </w:divBdr>
    </w:div>
    <w:div w:id="1629051491">
      <w:bodyDiv w:val="1"/>
      <w:marLeft w:val="0"/>
      <w:marRight w:val="0"/>
      <w:marTop w:val="0"/>
      <w:marBottom w:val="0"/>
      <w:divBdr>
        <w:top w:val="none" w:sz="0" w:space="0" w:color="auto"/>
        <w:left w:val="none" w:sz="0" w:space="0" w:color="auto"/>
        <w:bottom w:val="none" w:sz="0" w:space="0" w:color="auto"/>
        <w:right w:val="none" w:sz="0" w:space="0" w:color="auto"/>
      </w:divBdr>
    </w:div>
    <w:div w:id="1895239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nom.nom@ars.sante.fr" TargetMode="External"/><Relationship Id="rId13" Type="http://schemas.openxmlformats.org/officeDocument/2006/relationships/hyperlink" Target="https://reservation-medicaments"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te.groupement.fr/"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te.groupement.fr/" TargetMode="External"/><Relationship Id="rId5" Type="http://schemas.openxmlformats.org/officeDocument/2006/relationships/webSettings" Target="webSettings.xml"/><Relationship Id="rId15" Type="http://schemas.openxmlformats.org/officeDocument/2006/relationships/hyperlink" Target="http://www.meddispar.fr/Medicaments-en-acces-direct/Criteres" TargetMode="External"/><Relationship Id="rId10" Type="http://schemas.openxmlformats.org/officeDocument/2006/relationships/hyperlink" Target="http://www.zzzzzzzzzz"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yyyyyyyyyyyyyy@yyyy.fr" TargetMode="External"/><Relationship Id="rId14" Type="http://schemas.openxmlformats.org/officeDocument/2006/relationships/hyperlink" Target="http://ansm.sante.fr/Dossiers/Medicaments-en-acces-direct/Medicaments-en-acces-direct/(offset)/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55BFC-DC25-4262-97C6-5A51ADC08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12611</Words>
  <Characters>69361</Characters>
  <Application>Microsoft Office Word</Application>
  <DocSecurity>0</DocSecurity>
  <Lines>578</Lines>
  <Paragraphs>163</Paragraphs>
  <ScaleCrop>false</ScaleCrop>
  <HeadingPairs>
    <vt:vector size="2" baseType="variant">
      <vt:variant>
        <vt:lpstr>Titre</vt:lpstr>
      </vt:variant>
      <vt:variant>
        <vt:i4>1</vt:i4>
      </vt:variant>
    </vt:vector>
  </HeadingPairs>
  <TitlesOfParts>
    <vt:vector size="1" baseType="lpstr">
      <vt:lpstr/>
    </vt:vector>
  </TitlesOfParts>
  <Company>LAVAUZELLE GRAPHIC</Company>
  <LinksUpToDate>false</LinksUpToDate>
  <CharactersWithSpaces>81809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cbeatrix</dc:creator>
  <cp:lastModifiedBy>Utilisateur Windows</cp:lastModifiedBy>
  <cp:revision>3</cp:revision>
  <cp:lastPrinted>2018-09-06T09:06:00Z</cp:lastPrinted>
  <dcterms:created xsi:type="dcterms:W3CDTF">2019-05-28T13:44:00Z</dcterms:created>
  <dcterms:modified xsi:type="dcterms:W3CDTF">2019-05-28T13:44:00Z</dcterms:modified>
</cp:coreProperties>
</file>