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B35" w:rsidRDefault="008B577C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-900430</wp:posOffset>
                </wp:positionH>
                <wp:positionV relativeFrom="paragraph">
                  <wp:posOffset>-900430</wp:posOffset>
                </wp:positionV>
                <wp:extent cx="7600315" cy="1543050"/>
                <wp:effectExtent l="4445" t="4445" r="0" b="0"/>
                <wp:wrapTight wrapText="bothSides">
                  <wp:wrapPolygon edited="0">
                    <wp:start x="-27" y="0"/>
                    <wp:lineTo x="-27" y="8267"/>
                    <wp:lineTo x="10801" y="8533"/>
                    <wp:lineTo x="1245" y="9467"/>
                    <wp:lineTo x="704" y="9467"/>
                    <wp:lineTo x="704" y="21467"/>
                    <wp:lineTo x="5008" y="21467"/>
                    <wp:lineTo x="5008" y="10667"/>
                    <wp:lineTo x="10801" y="8533"/>
                    <wp:lineTo x="21600" y="8267"/>
                    <wp:lineTo x="21600" y="0"/>
                    <wp:lineTo x="-27" y="0"/>
                  </wp:wrapPolygon>
                </wp:wrapTight>
                <wp:docPr id="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00315" cy="1543050"/>
                          <a:chOff x="0" y="27"/>
                          <a:chExt cx="11969" cy="2430"/>
                        </a:xfrm>
                      </wpg:grpSpPr>
                      <pic:pic xmlns:pic="http://schemas.openxmlformats.org/drawingml/2006/picture">
                        <pic:nvPicPr>
                          <pic:cNvPr id="3" name="Picture 23" descr="ARS-FOND COUR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"/>
                            <a:ext cx="11969" cy="9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24" descr="ARS_LOGOS_bretag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" y="1107"/>
                            <a:ext cx="2340" cy="1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2E0364" id="Group 22" o:spid="_x0000_s1026" style="position:absolute;margin-left:-70.9pt;margin-top:-70.9pt;width:598.45pt;height:121.5pt;z-index:-251658240" coordorigin=",27" coordsize="11969,24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2a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alt="ARS-FOND COURRIER" style="position:absolute;top:27;width:11969;height: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">
                  <v:imagedata r:id="rId10" o:title="ARS-FOND COURRIER"/>
                </v:shape>
                <v:shape id="Picture 24" o:spid="_x0000_s1028" type="#_x0000_t75" alt="ARS_LOGOS_bretagne" style="position:absolute;left:414;top:1107;width:2340;height:1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">
                  <v:imagedata r:id="rId11" o:title="ARS_LOGOS_bretagne"/>
                </v:shape>
                <w10:wrap type="tight"/>
              </v:group>
            </w:pict>
          </mc:Fallback>
        </mc:AlternateContent>
      </w:r>
    </w:p>
    <w:p w:rsidR="00597B35" w:rsidRDefault="00597B35"/>
    <w:p w:rsidR="00597B35" w:rsidRDefault="00597B35"/>
    <w:p w:rsidR="00597B35" w:rsidRDefault="00597B35"/>
    <w:p w:rsidR="00597B35" w:rsidRPr="000250E3" w:rsidRDefault="000250E3">
      <w:pPr>
        <w:rPr>
          <w:color w:val="FF0000"/>
        </w:rPr>
        <w:sectPr w:rsidR="00597B35" w:rsidRPr="000250E3" w:rsidSect="00B36AE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1418" w:right="1418" w:bottom="851" w:left="1418" w:header="720" w:footer="284" w:gutter="0"/>
          <w:cols w:space="720"/>
          <w:titlePg/>
          <w:docGrid w:linePitch="299"/>
        </w:sectPr>
      </w:pPr>
      <w:r>
        <w:t xml:space="preserve">                                                                               </w:t>
      </w:r>
    </w:p>
    <w:p w:rsidR="00476509" w:rsidRDefault="00A34082" w:rsidP="00AD2045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128270</wp:posOffset>
            </wp:positionV>
            <wp:extent cx="304800" cy="1800225"/>
            <wp:effectExtent l="19050" t="0" r="0" b="0"/>
            <wp:wrapTight wrapText="bothSides">
              <wp:wrapPolygon edited="0">
                <wp:start x="-1350" y="0"/>
                <wp:lineTo x="-1350" y="21486"/>
                <wp:lineTo x="21600" y="21486"/>
                <wp:lineTo x="21600" y="0"/>
                <wp:lineTo x="-1350" y="0"/>
              </wp:wrapPolygon>
            </wp:wrapTight>
            <wp:docPr id="6" name="Image 6" descr="ARS-TIRET-ADRESSE ha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RS-TIRET-ADRESSE haut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2045" w:rsidRPr="00597B35">
        <w:rPr>
          <w:b/>
          <w:sz w:val="16"/>
          <w:szCs w:val="16"/>
        </w:rPr>
        <w:t>Service émetteur</w:t>
      </w:r>
      <w:r w:rsidR="00476509">
        <w:rPr>
          <w:b/>
          <w:sz w:val="16"/>
          <w:szCs w:val="16"/>
        </w:rPr>
        <w:t> </w:t>
      </w:r>
      <w:r w:rsidR="00AD2045" w:rsidRPr="00597B35">
        <w:rPr>
          <w:b/>
          <w:sz w:val="16"/>
          <w:szCs w:val="16"/>
        </w:rPr>
        <w:t>:</w:t>
      </w:r>
    </w:p>
    <w:p w:rsidR="00AD2045" w:rsidRDefault="00476509" w:rsidP="00AD2045">
      <w:pPr>
        <w:rPr>
          <w:b/>
          <w:sz w:val="16"/>
          <w:szCs w:val="16"/>
        </w:rPr>
      </w:pPr>
      <w:r>
        <w:rPr>
          <w:b/>
          <w:sz w:val="16"/>
          <w:szCs w:val="16"/>
        </w:rPr>
        <w:t>Direction de la Santé Publique</w:t>
      </w:r>
    </w:p>
    <w:p w:rsidR="00AD2045" w:rsidRDefault="00476509" w:rsidP="00AD2045">
      <w:pPr>
        <w:tabs>
          <w:tab w:val="left" w:pos="1418"/>
        </w:tabs>
        <w:ind w:left="1512" w:hanging="1512"/>
        <w:rPr>
          <w:sz w:val="16"/>
          <w:szCs w:val="16"/>
        </w:rPr>
      </w:pPr>
      <w:r>
        <w:rPr>
          <w:b/>
          <w:sz w:val="16"/>
          <w:szCs w:val="16"/>
        </w:rPr>
        <w:t>Pôle Pharmacie, produits de santé et biologie médicale</w:t>
      </w:r>
    </w:p>
    <w:p w:rsidR="00AD2045" w:rsidRPr="00EA66BC" w:rsidRDefault="00AD2045" w:rsidP="00AD2045">
      <w:pPr>
        <w:rPr>
          <w:rFonts w:cs="Arial"/>
          <w:sz w:val="16"/>
          <w:szCs w:val="16"/>
        </w:rPr>
      </w:pPr>
    </w:p>
    <w:p w:rsidR="00111799" w:rsidRPr="00EA66BC" w:rsidRDefault="00111799" w:rsidP="00111799">
      <w:pPr>
        <w:tabs>
          <w:tab w:val="right" w:pos="1418"/>
        </w:tabs>
        <w:rPr>
          <w:rFonts w:cs="Arial"/>
          <w:sz w:val="16"/>
          <w:szCs w:val="16"/>
        </w:rPr>
      </w:pPr>
      <w:r w:rsidRPr="00EA66BC">
        <w:rPr>
          <w:rFonts w:cs="Arial"/>
          <w:sz w:val="16"/>
          <w:szCs w:val="16"/>
        </w:rPr>
        <w:t xml:space="preserve">Affaire suivie par : </w:t>
      </w:r>
      <w:r w:rsidR="005D6F3E">
        <w:rPr>
          <w:rFonts w:cs="Arial"/>
          <w:b/>
          <w:color w:val="000000" w:themeColor="text1"/>
          <w:sz w:val="16"/>
          <w:szCs w:val="16"/>
        </w:rPr>
        <w:t>Cécile MAGNANT</w:t>
      </w:r>
    </w:p>
    <w:p w:rsidR="00111799" w:rsidRPr="00A45D46" w:rsidRDefault="00111799" w:rsidP="00111799">
      <w:pPr>
        <w:tabs>
          <w:tab w:val="right" w:pos="1418"/>
        </w:tabs>
        <w:rPr>
          <w:rFonts w:cs="Arial"/>
          <w:color w:val="000000" w:themeColor="text1"/>
          <w:sz w:val="16"/>
          <w:szCs w:val="16"/>
        </w:rPr>
      </w:pPr>
      <w:r w:rsidRPr="00EA66BC">
        <w:rPr>
          <w:rFonts w:cs="Arial"/>
          <w:sz w:val="16"/>
          <w:szCs w:val="16"/>
        </w:rPr>
        <w:tab/>
        <w:t xml:space="preserve">Courriel : </w:t>
      </w:r>
      <w:r w:rsidRPr="002223B6">
        <w:rPr>
          <w:rFonts w:cs="Arial"/>
          <w:color w:val="000000" w:themeColor="text1"/>
          <w:sz w:val="16"/>
          <w:szCs w:val="16"/>
        </w:rPr>
        <w:t>ars-bretagne-</w:t>
      </w:r>
      <w:r w:rsidR="00121837" w:rsidRPr="002223B6">
        <w:rPr>
          <w:rFonts w:cs="Arial"/>
          <w:color w:val="000000" w:themeColor="text1"/>
          <w:sz w:val="16"/>
          <w:szCs w:val="16"/>
        </w:rPr>
        <w:t>pharmacie</w:t>
      </w:r>
      <w:r w:rsidRPr="002223B6">
        <w:rPr>
          <w:rFonts w:cs="Arial"/>
          <w:color w:val="000000" w:themeColor="text1"/>
          <w:sz w:val="16"/>
          <w:szCs w:val="16"/>
        </w:rPr>
        <w:t>@ars.sante.fr</w:t>
      </w:r>
    </w:p>
    <w:p w:rsidR="00111799" w:rsidRPr="00A45D46" w:rsidRDefault="00111799" w:rsidP="00111799">
      <w:pPr>
        <w:tabs>
          <w:tab w:val="right" w:pos="1418"/>
        </w:tabs>
        <w:rPr>
          <w:rFonts w:cs="Arial"/>
          <w:color w:val="000000" w:themeColor="text1"/>
          <w:sz w:val="16"/>
          <w:szCs w:val="16"/>
        </w:rPr>
      </w:pPr>
      <w:r w:rsidRPr="00A45D46">
        <w:rPr>
          <w:rFonts w:cs="Arial"/>
          <w:color w:val="000000" w:themeColor="text1"/>
          <w:sz w:val="16"/>
          <w:szCs w:val="16"/>
        </w:rPr>
        <w:tab/>
        <w:t xml:space="preserve">Téléphone : </w:t>
      </w:r>
      <w:r w:rsidR="005D6F3E">
        <w:rPr>
          <w:rFonts w:cs="Arial"/>
          <w:color w:val="000000" w:themeColor="text1"/>
          <w:sz w:val="16"/>
          <w:szCs w:val="16"/>
        </w:rPr>
        <w:t>02 99 33 34 50</w:t>
      </w:r>
    </w:p>
    <w:p w:rsidR="00D62D5D" w:rsidRDefault="00D62D5D" w:rsidP="00664393">
      <w:pPr>
        <w:tabs>
          <w:tab w:val="left" w:pos="1418"/>
        </w:tabs>
        <w:rPr>
          <w:szCs w:val="22"/>
        </w:rPr>
      </w:pPr>
    </w:p>
    <w:p w:rsidR="00EA66BC" w:rsidRDefault="00D62D5D" w:rsidP="00233B05">
      <w:pPr>
        <w:jc w:val="both"/>
        <w:rPr>
          <w:szCs w:val="22"/>
        </w:rPr>
      </w:pPr>
      <w:r>
        <w:rPr>
          <w:szCs w:val="22"/>
        </w:rPr>
        <w:br w:type="column"/>
      </w:r>
    </w:p>
    <w:p w:rsidR="00EA66BC" w:rsidRDefault="00EA66BC" w:rsidP="00233B05">
      <w:pPr>
        <w:jc w:val="both"/>
        <w:rPr>
          <w:szCs w:val="22"/>
        </w:rPr>
      </w:pPr>
    </w:p>
    <w:p w:rsidR="008E22E0" w:rsidRDefault="008E22E0" w:rsidP="00233B05">
      <w:pPr>
        <w:jc w:val="both"/>
        <w:rPr>
          <w:szCs w:val="22"/>
        </w:rPr>
      </w:pPr>
    </w:p>
    <w:p w:rsidR="008E22E0" w:rsidRDefault="008E22E0" w:rsidP="00233B05">
      <w:pPr>
        <w:jc w:val="both"/>
        <w:rPr>
          <w:szCs w:val="22"/>
        </w:rPr>
      </w:pPr>
    </w:p>
    <w:p w:rsidR="002352EA" w:rsidRDefault="002352EA" w:rsidP="002352EA">
      <w:pPr>
        <w:rPr>
          <w:rFonts w:cs="Arial"/>
          <w:szCs w:val="22"/>
        </w:rPr>
      </w:pPr>
      <w:r>
        <w:rPr>
          <w:rFonts w:cs="Arial"/>
          <w:szCs w:val="22"/>
        </w:rPr>
        <w:t>Monsieur Jacques MOREL</w:t>
      </w:r>
    </w:p>
    <w:p w:rsidR="002352EA" w:rsidRDefault="00D9377D" w:rsidP="002352EA">
      <w:pPr>
        <w:rPr>
          <w:rFonts w:cs="Arial"/>
          <w:szCs w:val="22"/>
        </w:rPr>
      </w:pPr>
      <w:r>
        <w:rPr>
          <w:rFonts w:cs="Arial"/>
          <w:szCs w:val="22"/>
        </w:rPr>
        <w:t>Président territorial</w:t>
      </w:r>
    </w:p>
    <w:p w:rsidR="002352EA" w:rsidRDefault="002352EA" w:rsidP="002352EA">
      <w:pPr>
        <w:rPr>
          <w:rFonts w:cs="Arial"/>
          <w:szCs w:val="22"/>
        </w:rPr>
      </w:pPr>
      <w:r>
        <w:rPr>
          <w:rFonts w:cs="Arial"/>
          <w:szCs w:val="22"/>
        </w:rPr>
        <w:t>Délégation Territoriale d’Ille-et-Vilaine</w:t>
      </w:r>
    </w:p>
    <w:p w:rsidR="00E642F2" w:rsidRDefault="00E642F2" w:rsidP="002352EA">
      <w:pPr>
        <w:rPr>
          <w:rFonts w:cs="Arial"/>
          <w:szCs w:val="22"/>
        </w:rPr>
      </w:pPr>
      <w:r>
        <w:rPr>
          <w:rFonts w:cs="Arial"/>
          <w:szCs w:val="22"/>
        </w:rPr>
        <w:t>Croix Rouge Française</w:t>
      </w:r>
    </w:p>
    <w:p w:rsidR="002352EA" w:rsidRDefault="002352EA" w:rsidP="002352EA">
      <w:pPr>
        <w:rPr>
          <w:rFonts w:cs="Arial"/>
          <w:szCs w:val="22"/>
        </w:rPr>
      </w:pPr>
      <w:r>
        <w:rPr>
          <w:rFonts w:cs="Arial"/>
          <w:szCs w:val="22"/>
        </w:rPr>
        <w:t>10 rue des Veyettes</w:t>
      </w:r>
    </w:p>
    <w:p w:rsidR="002352EA" w:rsidRPr="00802B07" w:rsidRDefault="002352EA" w:rsidP="002352EA">
      <w:pPr>
        <w:rPr>
          <w:rFonts w:cs="Arial"/>
          <w:szCs w:val="22"/>
        </w:rPr>
      </w:pPr>
      <w:r>
        <w:rPr>
          <w:rFonts w:cs="Arial"/>
          <w:szCs w:val="22"/>
        </w:rPr>
        <w:t>35000 RENNES</w:t>
      </w:r>
    </w:p>
    <w:p w:rsidR="000578DE" w:rsidRPr="00802B07" w:rsidRDefault="000578DE" w:rsidP="002223B6">
      <w:pPr>
        <w:rPr>
          <w:rFonts w:cs="Arial"/>
          <w:szCs w:val="22"/>
        </w:rPr>
      </w:pPr>
    </w:p>
    <w:p w:rsidR="00F03F0E" w:rsidRPr="00A279D1" w:rsidRDefault="00F03F0E" w:rsidP="00111799">
      <w:pPr>
        <w:jc w:val="both"/>
        <w:rPr>
          <w:color w:val="000000" w:themeColor="text1"/>
        </w:rPr>
      </w:pPr>
    </w:p>
    <w:p w:rsidR="00597B35" w:rsidRPr="00802B07" w:rsidRDefault="00A279D1" w:rsidP="00A279D1">
      <w:pPr>
        <w:jc w:val="both"/>
        <w:rPr>
          <w:i/>
          <w:sz w:val="20"/>
        </w:rPr>
      </w:pPr>
      <w:r w:rsidRPr="00802B07">
        <w:rPr>
          <w:i/>
          <w:color w:val="000000" w:themeColor="text1"/>
          <w:sz w:val="20"/>
        </w:rPr>
        <w:t>LRAR n°</w:t>
      </w:r>
      <w:r w:rsidR="00256C23" w:rsidRPr="00802B07">
        <w:rPr>
          <w:i/>
          <w:color w:val="000000" w:themeColor="text1"/>
          <w:sz w:val="20"/>
        </w:rPr>
        <w:t xml:space="preserve"> </w:t>
      </w:r>
      <w:r w:rsidR="00AF2D21">
        <w:rPr>
          <w:i/>
          <w:color w:val="000000" w:themeColor="text1"/>
          <w:sz w:val="20"/>
        </w:rPr>
        <w:t>2C 123 978 0895 4</w:t>
      </w:r>
    </w:p>
    <w:p w:rsidR="00597B35" w:rsidRDefault="00597B35" w:rsidP="00664393">
      <w:pPr>
        <w:tabs>
          <w:tab w:val="left" w:pos="1418"/>
        </w:tabs>
        <w:rPr>
          <w:sz w:val="16"/>
          <w:szCs w:val="16"/>
        </w:rPr>
      </w:pPr>
    </w:p>
    <w:p w:rsidR="004F5732" w:rsidRPr="00597B35" w:rsidRDefault="004F5732" w:rsidP="00664393">
      <w:pPr>
        <w:tabs>
          <w:tab w:val="left" w:pos="1418"/>
        </w:tabs>
        <w:rPr>
          <w:sz w:val="16"/>
          <w:szCs w:val="16"/>
        </w:rPr>
        <w:sectPr w:rsidR="004F5732" w:rsidRPr="00597B35" w:rsidSect="00726EA5">
          <w:type w:val="continuous"/>
          <w:pgSz w:w="11906" w:h="16838"/>
          <w:pgMar w:top="1417" w:right="849" w:bottom="1417" w:left="1417" w:header="720" w:footer="720" w:gutter="0"/>
          <w:cols w:num="2" w:space="720" w:equalWidth="0">
            <w:col w:w="4820" w:space="142"/>
            <w:col w:w="4678"/>
          </w:cols>
        </w:sectPr>
      </w:pPr>
    </w:p>
    <w:p w:rsidR="00032798" w:rsidRPr="00597B35" w:rsidRDefault="00183A61" w:rsidP="00EA42BC">
      <w:pPr>
        <w:tabs>
          <w:tab w:val="left" w:pos="993"/>
          <w:tab w:val="left" w:pos="156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1731BE">
        <w:rPr>
          <w:sz w:val="16"/>
          <w:szCs w:val="16"/>
        </w:rPr>
        <w:t>N/</w:t>
      </w:r>
      <w:r w:rsidR="00032798">
        <w:rPr>
          <w:sz w:val="16"/>
          <w:szCs w:val="16"/>
        </w:rPr>
        <w:t>Réf</w:t>
      </w:r>
      <w:r w:rsidR="00032798">
        <w:rPr>
          <w:sz w:val="16"/>
          <w:szCs w:val="16"/>
        </w:rPr>
        <w:tab/>
      </w:r>
      <w:r w:rsidR="00032798" w:rsidRPr="00597B35">
        <w:rPr>
          <w:sz w:val="16"/>
          <w:szCs w:val="16"/>
        </w:rPr>
        <w:t>:</w:t>
      </w:r>
      <w:r w:rsidR="00032798">
        <w:rPr>
          <w:sz w:val="16"/>
          <w:szCs w:val="16"/>
        </w:rPr>
        <w:t xml:space="preserve"> </w:t>
      </w:r>
      <w:r w:rsidR="00963517">
        <w:rPr>
          <w:sz w:val="16"/>
          <w:szCs w:val="16"/>
        </w:rPr>
        <w:t xml:space="preserve">Dossier n° </w:t>
      </w:r>
      <w:r w:rsidR="000578DE">
        <w:rPr>
          <w:sz w:val="16"/>
          <w:szCs w:val="16"/>
        </w:rPr>
        <w:t>20-31</w:t>
      </w:r>
      <w:r w:rsidR="002352EA">
        <w:rPr>
          <w:sz w:val="16"/>
          <w:szCs w:val="16"/>
        </w:rPr>
        <w:t>31</w:t>
      </w:r>
    </w:p>
    <w:p w:rsidR="00032798" w:rsidRPr="00F03F0E" w:rsidRDefault="00032798" w:rsidP="00EA42BC">
      <w:pPr>
        <w:tabs>
          <w:tab w:val="left" w:pos="1560"/>
        </w:tabs>
        <w:rPr>
          <w:szCs w:val="22"/>
        </w:rPr>
      </w:pPr>
    </w:p>
    <w:p w:rsidR="00032798" w:rsidRPr="00597B35" w:rsidRDefault="00032798" w:rsidP="00EA42BC">
      <w:pPr>
        <w:tabs>
          <w:tab w:val="left" w:pos="993"/>
          <w:tab w:val="left" w:pos="1560"/>
        </w:tabs>
        <w:rPr>
          <w:sz w:val="16"/>
          <w:szCs w:val="16"/>
        </w:rPr>
      </w:pPr>
      <w:r>
        <w:rPr>
          <w:sz w:val="16"/>
          <w:szCs w:val="16"/>
        </w:rPr>
        <w:tab/>
        <w:t>Date</w:t>
      </w:r>
      <w:r>
        <w:rPr>
          <w:sz w:val="16"/>
          <w:szCs w:val="16"/>
        </w:rPr>
        <w:tab/>
      </w:r>
      <w:r w:rsidRPr="00597B35">
        <w:rPr>
          <w:sz w:val="16"/>
          <w:szCs w:val="16"/>
        </w:rPr>
        <w:t>:</w:t>
      </w:r>
      <w:r w:rsidR="001731BE">
        <w:rPr>
          <w:sz w:val="16"/>
          <w:szCs w:val="16"/>
        </w:rPr>
        <w:t xml:space="preserve"> </w:t>
      </w:r>
      <w:r w:rsidR="00A62EEE">
        <w:rPr>
          <w:sz w:val="16"/>
          <w:szCs w:val="16"/>
        </w:rPr>
        <w:t>11 mars 2020</w:t>
      </w:r>
    </w:p>
    <w:p w:rsidR="00032798" w:rsidRDefault="00032798" w:rsidP="00EA42BC">
      <w:pPr>
        <w:tabs>
          <w:tab w:val="left" w:pos="993"/>
          <w:tab w:val="left" w:pos="1560"/>
        </w:tabs>
        <w:rPr>
          <w:sz w:val="16"/>
          <w:szCs w:val="16"/>
        </w:rPr>
      </w:pPr>
      <w:r>
        <w:rPr>
          <w:sz w:val="16"/>
          <w:szCs w:val="16"/>
        </w:rPr>
        <w:tab/>
        <w:t>Objet</w:t>
      </w:r>
      <w:r>
        <w:rPr>
          <w:sz w:val="16"/>
          <w:szCs w:val="16"/>
        </w:rPr>
        <w:tab/>
      </w:r>
      <w:r w:rsidRPr="00597B35">
        <w:rPr>
          <w:sz w:val="16"/>
          <w:szCs w:val="16"/>
        </w:rPr>
        <w:t>:</w:t>
      </w:r>
      <w:r w:rsidR="00410D43">
        <w:rPr>
          <w:sz w:val="16"/>
          <w:szCs w:val="16"/>
        </w:rPr>
        <w:t xml:space="preserve"> </w:t>
      </w:r>
      <w:r w:rsidR="00B96619">
        <w:rPr>
          <w:sz w:val="16"/>
          <w:szCs w:val="16"/>
        </w:rPr>
        <w:t>Votre courrier du 6 février 2020</w:t>
      </w:r>
      <w:r w:rsidR="00AF2D21">
        <w:rPr>
          <w:sz w:val="16"/>
          <w:szCs w:val="16"/>
        </w:rPr>
        <w:t xml:space="preserve"> </w:t>
      </w:r>
      <w:r w:rsidR="00D9377D">
        <w:rPr>
          <w:sz w:val="16"/>
          <w:szCs w:val="16"/>
        </w:rPr>
        <w:t>- déclaration d’activité</w:t>
      </w:r>
    </w:p>
    <w:p w:rsidR="00F03F0E" w:rsidRDefault="00F03F0E"/>
    <w:p w:rsidR="00F03F0E" w:rsidRDefault="00F03F0E"/>
    <w:p w:rsidR="002352EA" w:rsidRPr="0042064E" w:rsidRDefault="00D9377D" w:rsidP="002352EA">
      <w:pPr>
        <w:ind w:left="1418" w:right="568"/>
        <w:jc w:val="both"/>
        <w:outlineLvl w:val="0"/>
        <w:rPr>
          <w:rFonts w:cs="Arial"/>
          <w:szCs w:val="22"/>
        </w:rPr>
      </w:pPr>
      <w:r>
        <w:rPr>
          <w:rFonts w:cs="Arial"/>
          <w:szCs w:val="22"/>
        </w:rPr>
        <w:t>Monsieur le Président</w:t>
      </w:r>
      <w:r w:rsidR="002352EA">
        <w:rPr>
          <w:rFonts w:cs="Arial"/>
          <w:szCs w:val="22"/>
        </w:rPr>
        <w:t>,</w:t>
      </w:r>
    </w:p>
    <w:p w:rsidR="002352EA" w:rsidRDefault="002352EA" w:rsidP="002352EA">
      <w:pPr>
        <w:pStyle w:val="En-tte"/>
        <w:tabs>
          <w:tab w:val="clear" w:pos="4536"/>
          <w:tab w:val="clear" w:pos="9072"/>
        </w:tabs>
        <w:ind w:left="1418" w:right="568"/>
        <w:jc w:val="both"/>
        <w:rPr>
          <w:rFonts w:cs="Arial"/>
          <w:szCs w:val="22"/>
        </w:rPr>
      </w:pPr>
    </w:p>
    <w:p w:rsidR="002352EA" w:rsidRPr="006B34BE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 xml:space="preserve">Vous nous avez adressé un courrier en date du 6 février 2020 réceptionné à l’ARS le 12 février 2020 pour déclarer une activité de détention, gestion et dispensation de médicaments sous la responsabilité d’un pharmacien bénévole destinée aux missions de sécurité civile de la </w:t>
      </w:r>
      <w:r w:rsidR="0059446F">
        <w:rPr>
          <w:rFonts w:eastAsia="Calibri" w:cs="Arial"/>
          <w:szCs w:val="22"/>
          <w:lang w:eastAsia="en-US"/>
        </w:rPr>
        <w:t>D</w:t>
      </w:r>
      <w:r>
        <w:rPr>
          <w:rFonts w:eastAsia="Calibri" w:cs="Arial"/>
          <w:szCs w:val="22"/>
          <w:lang w:eastAsia="en-US"/>
        </w:rPr>
        <w:t>élégation Territoriale d’Ille</w:t>
      </w:r>
      <w:r w:rsidR="0059446F">
        <w:rPr>
          <w:rFonts w:eastAsia="Calibri" w:cs="Arial"/>
          <w:szCs w:val="22"/>
          <w:lang w:eastAsia="en-US"/>
        </w:rPr>
        <w:t>-</w:t>
      </w:r>
      <w:r>
        <w:rPr>
          <w:rFonts w:eastAsia="Calibri" w:cs="Arial"/>
          <w:szCs w:val="22"/>
          <w:lang w:eastAsia="en-US"/>
        </w:rPr>
        <w:t>et</w:t>
      </w:r>
      <w:r w:rsidR="0059446F">
        <w:rPr>
          <w:rFonts w:eastAsia="Calibri" w:cs="Arial"/>
          <w:szCs w:val="22"/>
          <w:lang w:eastAsia="en-US"/>
        </w:rPr>
        <w:t>-</w:t>
      </w:r>
      <w:r>
        <w:rPr>
          <w:rFonts w:eastAsia="Calibri" w:cs="Arial"/>
          <w:szCs w:val="22"/>
          <w:lang w:eastAsia="en-US"/>
        </w:rPr>
        <w:t>Vilaine de la Croix Rouge Française.</w:t>
      </w:r>
    </w:p>
    <w:p w:rsidR="002352EA" w:rsidRPr="006B34BE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>Vous nous demandez, afin de bénéficier de dispositions relatives aux articles L6325-1 et R6325-2 du code de la santé publique (CSP) de vous adresser en retour un récépissé de déclaration pour l’exercice de cette activité.</w:t>
      </w: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>L’étude de votre dossier montre que votre demande n’est pas recevable.</w:t>
      </w: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pStyle w:val="Paragraphedeliste"/>
        <w:numPr>
          <w:ilvl w:val="0"/>
          <w:numId w:val="15"/>
        </w:numPr>
        <w:autoSpaceDE w:val="0"/>
        <w:autoSpaceDN w:val="0"/>
        <w:ind w:left="1985" w:right="568" w:hanging="284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>Les missions de sécurité civile ne rentrent pas dans le champ d’application des articles L6325-1 e</w:t>
      </w:r>
      <w:r w:rsidR="005D6F3E">
        <w:rPr>
          <w:rFonts w:eastAsia="Calibri" w:cs="Arial"/>
          <w:szCs w:val="22"/>
          <w:lang w:eastAsia="en-US"/>
        </w:rPr>
        <w:t>t</w:t>
      </w:r>
      <w:r>
        <w:rPr>
          <w:rFonts w:eastAsia="Calibri" w:cs="Arial"/>
          <w:szCs w:val="22"/>
          <w:lang w:eastAsia="en-US"/>
        </w:rPr>
        <w:t xml:space="preserve"> R6325-2 du CSP. En effet</w:t>
      </w:r>
      <w:r w:rsidR="005D6F3E">
        <w:rPr>
          <w:rFonts w:eastAsia="Calibri" w:cs="Arial"/>
          <w:szCs w:val="22"/>
          <w:lang w:eastAsia="en-US"/>
        </w:rPr>
        <w:t>,</w:t>
      </w:r>
      <w:r>
        <w:rPr>
          <w:rFonts w:eastAsia="Calibri" w:cs="Arial"/>
          <w:szCs w:val="22"/>
          <w:lang w:eastAsia="en-US"/>
        </w:rPr>
        <w:t xml:space="preserve"> ces articles concernent les centres et structures disposant d’équipes mobiles de soins prenant en charge les soins aux personnes en situation de précarité.</w:t>
      </w:r>
    </w:p>
    <w:p w:rsidR="002352EA" w:rsidRDefault="002352EA" w:rsidP="002352EA">
      <w:pPr>
        <w:pStyle w:val="Paragraphedeliste"/>
        <w:autoSpaceDE w:val="0"/>
        <w:autoSpaceDN w:val="0"/>
        <w:ind w:left="1985" w:right="568" w:hanging="284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pStyle w:val="Paragraphedeliste"/>
        <w:numPr>
          <w:ilvl w:val="0"/>
          <w:numId w:val="15"/>
        </w:numPr>
        <w:autoSpaceDE w:val="0"/>
        <w:autoSpaceDN w:val="0"/>
        <w:ind w:left="1985" w:right="568" w:hanging="284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>La règlementation ne prévoit pas que les structures assurant des missions de sécurité civile puissent disposer d’une pharmacie à usage intérieur (article R5126-1 du CSP) ou qu’un médecin de la structure, nommément désigné</w:t>
      </w:r>
      <w:r w:rsidR="005D6F3E">
        <w:rPr>
          <w:rFonts w:eastAsia="Calibri" w:cs="Arial"/>
          <w:szCs w:val="22"/>
          <w:lang w:eastAsia="en-US"/>
        </w:rPr>
        <w:t>,</w:t>
      </w:r>
      <w:r>
        <w:rPr>
          <w:rFonts w:eastAsia="Calibri" w:cs="Arial"/>
          <w:szCs w:val="22"/>
          <w:lang w:eastAsia="en-US"/>
        </w:rPr>
        <w:t xml:space="preserve"> puisse être autorisé par l’ARS à assurer la détention et la délivrance de médicaments.</w:t>
      </w: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5D6F3E" w:rsidRDefault="005D6F3E" w:rsidP="005D6F3E">
      <w:pPr>
        <w:autoSpaceDE w:val="0"/>
        <w:autoSpaceDN w:val="0"/>
        <w:ind w:left="1418" w:right="568"/>
        <w:jc w:val="right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>…/…</w:t>
      </w:r>
    </w:p>
    <w:p w:rsidR="005D6F3E" w:rsidRDefault="005D6F3E">
      <w:pPr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br w:type="page"/>
      </w:r>
    </w:p>
    <w:p w:rsidR="002352EA" w:rsidRPr="00EE5FB7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 w:rsidRPr="00EE5FB7">
        <w:rPr>
          <w:rFonts w:eastAsia="Calibri" w:cs="Arial"/>
          <w:szCs w:val="22"/>
          <w:lang w:eastAsia="en-US"/>
        </w:rPr>
        <w:t xml:space="preserve">La question se pose donc des moyens d’approvisionnement en médicaments disponibles en officine d’une part et hospitaliers d’autre part, auxquels peut recourir </w:t>
      </w:r>
      <w:r>
        <w:rPr>
          <w:rFonts w:eastAsia="Calibri" w:cs="Arial"/>
          <w:szCs w:val="22"/>
          <w:lang w:eastAsia="en-US"/>
        </w:rPr>
        <w:t>votre structure</w:t>
      </w:r>
      <w:r w:rsidR="005D6F3E">
        <w:rPr>
          <w:rFonts w:eastAsia="Calibri" w:cs="Arial"/>
          <w:szCs w:val="22"/>
          <w:lang w:eastAsia="en-US"/>
        </w:rPr>
        <w:t>.</w:t>
      </w:r>
    </w:p>
    <w:p w:rsidR="002352EA" w:rsidRPr="006B34BE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 w:rsidRPr="006B34BE">
        <w:rPr>
          <w:rFonts w:eastAsia="Calibri" w:cs="Arial"/>
          <w:szCs w:val="22"/>
          <w:lang w:eastAsia="en-US"/>
        </w:rPr>
        <w:t xml:space="preserve">Concernant les médicaments disponibles en ville, l’article </w:t>
      </w:r>
      <w:r w:rsidRPr="00EE5FB7">
        <w:rPr>
          <w:rFonts w:eastAsia="Calibri" w:cs="Arial"/>
          <w:bCs/>
          <w:szCs w:val="22"/>
          <w:lang w:eastAsia="en-US"/>
        </w:rPr>
        <w:t>R5132-4</w:t>
      </w:r>
      <w:r w:rsidRPr="006B34BE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 xml:space="preserve">du CSP </w:t>
      </w:r>
      <w:r w:rsidRPr="006B34BE">
        <w:rPr>
          <w:rFonts w:eastAsia="Calibri" w:cs="Arial"/>
          <w:szCs w:val="22"/>
          <w:lang w:eastAsia="en-US"/>
        </w:rPr>
        <w:t>permet aux médecins d’obtenir des médicaments sur la base d’un</w:t>
      </w:r>
      <w:r>
        <w:rPr>
          <w:rFonts w:eastAsia="Calibri" w:cs="Arial"/>
          <w:szCs w:val="22"/>
          <w:lang w:eastAsia="en-US"/>
        </w:rPr>
        <w:t>e commande à usage professionnel. C</w:t>
      </w:r>
      <w:r w:rsidRPr="006B34BE">
        <w:rPr>
          <w:rFonts w:eastAsia="Calibri" w:cs="Arial"/>
          <w:szCs w:val="22"/>
          <w:lang w:eastAsia="en-US"/>
        </w:rPr>
        <w:t>es médicame</w:t>
      </w:r>
      <w:r>
        <w:rPr>
          <w:rFonts w:eastAsia="Calibri" w:cs="Arial"/>
          <w:szCs w:val="22"/>
          <w:lang w:eastAsia="en-US"/>
        </w:rPr>
        <w:t>nts sont destinés au seul usage</w:t>
      </w:r>
      <w:r w:rsidRPr="006B34BE">
        <w:rPr>
          <w:rFonts w:eastAsia="Calibri" w:cs="Arial"/>
          <w:szCs w:val="22"/>
          <w:lang w:eastAsia="en-US"/>
        </w:rPr>
        <w:t xml:space="preserve"> professionnel des médecins ayant </w:t>
      </w:r>
      <w:r>
        <w:rPr>
          <w:rFonts w:eastAsia="Calibri" w:cs="Arial"/>
          <w:szCs w:val="22"/>
          <w:lang w:eastAsia="en-US"/>
        </w:rPr>
        <w:t xml:space="preserve">réalisé cette </w:t>
      </w:r>
      <w:r w:rsidRPr="006B34BE">
        <w:rPr>
          <w:rFonts w:eastAsia="Calibri" w:cs="Arial"/>
          <w:szCs w:val="22"/>
          <w:lang w:eastAsia="en-US"/>
        </w:rPr>
        <w:t xml:space="preserve">commande. </w:t>
      </w:r>
      <w:r>
        <w:rPr>
          <w:rFonts w:eastAsia="Calibri" w:cs="Arial"/>
          <w:szCs w:val="22"/>
          <w:lang w:eastAsia="en-US"/>
        </w:rPr>
        <w:t>Ainsi, cette règlementation exclut qu’un médecin fasse usage de la commande à usage professionnel pour réaliser un stock de médicaments au profit des professionnels de santé de la structure dans laquelle il exerce.</w:t>
      </w: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 w:rsidRPr="006B34BE">
        <w:rPr>
          <w:rFonts w:eastAsia="Calibri" w:cs="Arial"/>
          <w:szCs w:val="22"/>
          <w:lang w:eastAsia="en-US"/>
        </w:rPr>
        <w:t xml:space="preserve">Par ailleurs, les médicaments </w:t>
      </w:r>
      <w:r>
        <w:rPr>
          <w:rFonts w:eastAsia="Calibri" w:cs="Arial"/>
          <w:szCs w:val="22"/>
          <w:lang w:eastAsia="en-US"/>
        </w:rPr>
        <w:t>ne nécessitant pas d’ordonnance</w:t>
      </w:r>
      <w:r w:rsidRPr="006B34BE">
        <w:rPr>
          <w:rFonts w:eastAsia="Calibri" w:cs="Arial"/>
          <w:szCs w:val="22"/>
          <w:lang w:eastAsia="en-US"/>
        </w:rPr>
        <w:t xml:space="preserve"> peuvent être ach</w:t>
      </w:r>
      <w:r>
        <w:rPr>
          <w:rFonts w:eastAsia="Calibri" w:cs="Arial"/>
          <w:szCs w:val="22"/>
          <w:lang w:eastAsia="en-US"/>
        </w:rPr>
        <w:t>etés sur facture à une officine. Cependant, les médicaments ne peuvent être vendus qu’en quantité limitée.</w:t>
      </w: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 w:rsidRPr="006B34BE">
        <w:rPr>
          <w:rFonts w:eastAsia="Calibri" w:cs="Arial"/>
          <w:szCs w:val="22"/>
          <w:lang w:eastAsia="en-US"/>
        </w:rPr>
        <w:t>Concernant les médicam</w:t>
      </w:r>
      <w:r>
        <w:rPr>
          <w:rFonts w:eastAsia="Calibri" w:cs="Arial"/>
          <w:szCs w:val="22"/>
          <w:lang w:eastAsia="en-US"/>
        </w:rPr>
        <w:t>ents hospitaliers, lorsque leur</w:t>
      </w:r>
      <w:r w:rsidRPr="006B34BE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>autorisation de mise sur le marché</w:t>
      </w:r>
      <w:r w:rsidRPr="006B34BE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 xml:space="preserve">(AMM) </w:t>
      </w:r>
      <w:r w:rsidRPr="006B34BE">
        <w:rPr>
          <w:rFonts w:eastAsia="Calibri" w:cs="Arial"/>
          <w:szCs w:val="22"/>
          <w:lang w:eastAsia="en-US"/>
        </w:rPr>
        <w:t>le prévoit, les médecins peuvent se les procurer sur</w:t>
      </w:r>
      <w:r>
        <w:rPr>
          <w:rFonts w:eastAsia="Calibri" w:cs="Arial"/>
          <w:szCs w:val="22"/>
          <w:lang w:eastAsia="en-US"/>
        </w:rPr>
        <w:t xml:space="preserve"> la base d’une commande écrite à usage</w:t>
      </w:r>
      <w:r w:rsidRPr="006B34BE">
        <w:rPr>
          <w:rFonts w:eastAsia="Calibri" w:cs="Arial"/>
          <w:szCs w:val="22"/>
          <w:lang w:eastAsia="en-US"/>
        </w:rPr>
        <w:t xml:space="preserve"> professionnel</w:t>
      </w:r>
      <w:r>
        <w:rPr>
          <w:rFonts w:eastAsia="Calibri" w:cs="Arial"/>
          <w:szCs w:val="22"/>
          <w:lang w:eastAsia="en-US"/>
        </w:rPr>
        <w:t xml:space="preserve"> directement auprès des laboratoires pharmaceutiques, dépositaires ou distributeurs en gros</w:t>
      </w:r>
      <w:r w:rsidRPr="006B34BE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>(</w:t>
      </w:r>
      <w:r w:rsidRPr="006B34BE">
        <w:rPr>
          <w:rFonts w:eastAsia="Calibri" w:cs="Arial"/>
          <w:szCs w:val="22"/>
          <w:lang w:eastAsia="en-US"/>
        </w:rPr>
        <w:t xml:space="preserve">article </w:t>
      </w:r>
      <w:r w:rsidRPr="00861835">
        <w:rPr>
          <w:rFonts w:eastAsia="Calibri" w:cs="Arial"/>
          <w:bCs/>
          <w:szCs w:val="22"/>
          <w:lang w:eastAsia="en-US"/>
        </w:rPr>
        <w:t>R5124-43</w:t>
      </w:r>
      <w:r w:rsidR="00BB5045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>du CSP).</w:t>
      </w:r>
      <w:r w:rsidRPr="006B34BE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>I</w:t>
      </w:r>
      <w:r w:rsidRPr="006B34BE">
        <w:rPr>
          <w:rFonts w:eastAsia="Calibri" w:cs="Arial"/>
          <w:szCs w:val="22"/>
          <w:lang w:eastAsia="en-US"/>
        </w:rPr>
        <w:t xml:space="preserve">ls peuvent être administrés par les médecins de la </w:t>
      </w:r>
      <w:r>
        <w:rPr>
          <w:rFonts w:eastAsia="Calibri" w:cs="Arial"/>
          <w:szCs w:val="22"/>
          <w:lang w:eastAsia="en-US"/>
        </w:rPr>
        <w:t>Croix Rouge Française</w:t>
      </w:r>
      <w:r w:rsidRPr="006B34BE">
        <w:rPr>
          <w:rFonts w:eastAsia="Calibri" w:cs="Arial"/>
          <w:szCs w:val="22"/>
          <w:lang w:eastAsia="en-US"/>
        </w:rPr>
        <w:t xml:space="preserve"> conformément à l’article </w:t>
      </w:r>
      <w:r w:rsidRPr="005824DE">
        <w:rPr>
          <w:rFonts w:eastAsia="Calibri" w:cs="Arial"/>
          <w:bCs/>
          <w:szCs w:val="22"/>
          <w:lang w:eastAsia="en-US"/>
        </w:rPr>
        <w:t>R5121-96</w:t>
      </w:r>
      <w:r w:rsidR="00BB5045">
        <w:rPr>
          <w:rFonts w:eastAsia="Calibri" w:cs="Arial"/>
          <w:szCs w:val="22"/>
          <w:lang w:eastAsia="en-US"/>
        </w:rPr>
        <w:t xml:space="preserve"> </w:t>
      </w:r>
      <w:r>
        <w:rPr>
          <w:rFonts w:eastAsia="Calibri" w:cs="Arial"/>
          <w:szCs w:val="22"/>
          <w:lang w:eastAsia="en-US"/>
        </w:rPr>
        <w:t xml:space="preserve">du CSP </w:t>
      </w:r>
      <w:r w:rsidR="00BB5045">
        <w:rPr>
          <w:rFonts w:eastAsia="Calibri" w:cs="Arial"/>
          <w:szCs w:val="22"/>
          <w:lang w:eastAsia="en-US"/>
        </w:rPr>
        <w:t>sous trois </w:t>
      </w:r>
      <w:r>
        <w:rPr>
          <w:rFonts w:eastAsia="Calibri" w:cs="Arial"/>
          <w:szCs w:val="22"/>
          <w:lang w:eastAsia="en-US"/>
        </w:rPr>
        <w:t>conditions : que l’AMM des médicaments le prévoit, qu’il s’agisse d’une situation d’urgence et que l’administration des médicaments soit réalisée par le médecin habilité qui les a commandés. C</w:t>
      </w:r>
      <w:r w:rsidRPr="006B34BE">
        <w:rPr>
          <w:rFonts w:eastAsia="Calibri" w:cs="Arial"/>
          <w:szCs w:val="22"/>
          <w:lang w:eastAsia="en-US"/>
        </w:rPr>
        <w:t>es médicaments ne peuvent pas</w:t>
      </w:r>
      <w:r>
        <w:rPr>
          <w:rFonts w:eastAsia="Calibri" w:cs="Arial"/>
          <w:szCs w:val="22"/>
          <w:lang w:eastAsia="en-US"/>
        </w:rPr>
        <w:t xml:space="preserve"> non plus</w:t>
      </w:r>
      <w:r w:rsidRPr="006B34BE">
        <w:rPr>
          <w:rFonts w:eastAsia="Calibri" w:cs="Arial"/>
          <w:szCs w:val="22"/>
          <w:lang w:eastAsia="en-US"/>
        </w:rPr>
        <w:t xml:space="preserve"> alimenter un stock commun pour l’association.</w:t>
      </w:r>
    </w:p>
    <w:p w:rsidR="002352EA" w:rsidRPr="006B34BE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BB5045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 xml:space="preserve">Pour conclure, </w:t>
      </w:r>
      <w:r w:rsidR="00D9377D">
        <w:rPr>
          <w:rFonts w:eastAsia="Calibri" w:cs="Arial"/>
          <w:szCs w:val="22"/>
          <w:lang w:eastAsia="en-US"/>
        </w:rPr>
        <w:t xml:space="preserve">la règlementation ne permet pas à </w:t>
      </w:r>
      <w:r>
        <w:rPr>
          <w:rFonts w:eastAsia="Calibri" w:cs="Arial"/>
          <w:szCs w:val="22"/>
          <w:lang w:eastAsia="en-US"/>
        </w:rPr>
        <w:t>la D</w:t>
      </w:r>
      <w:r w:rsidR="002352EA">
        <w:rPr>
          <w:rFonts w:eastAsia="Calibri" w:cs="Arial"/>
          <w:szCs w:val="22"/>
          <w:lang w:eastAsia="en-US"/>
        </w:rPr>
        <w:t>élégation Territoriale d’Ille</w:t>
      </w:r>
      <w:r>
        <w:rPr>
          <w:rFonts w:eastAsia="Calibri" w:cs="Arial"/>
          <w:szCs w:val="22"/>
          <w:lang w:eastAsia="en-US"/>
        </w:rPr>
        <w:t>-</w:t>
      </w:r>
      <w:r w:rsidR="002352EA">
        <w:rPr>
          <w:rFonts w:eastAsia="Calibri" w:cs="Arial"/>
          <w:szCs w:val="22"/>
          <w:lang w:eastAsia="en-US"/>
        </w:rPr>
        <w:t>et</w:t>
      </w:r>
      <w:r>
        <w:rPr>
          <w:rFonts w:eastAsia="Calibri" w:cs="Arial"/>
          <w:szCs w:val="22"/>
          <w:lang w:eastAsia="en-US"/>
        </w:rPr>
        <w:t>-</w:t>
      </w:r>
      <w:r w:rsidR="002352EA">
        <w:rPr>
          <w:rFonts w:eastAsia="Calibri" w:cs="Arial"/>
          <w:szCs w:val="22"/>
          <w:lang w:eastAsia="en-US"/>
        </w:rPr>
        <w:t xml:space="preserve">Vilaine de la Croix Rouge Française </w:t>
      </w:r>
      <w:r w:rsidR="00D9377D">
        <w:rPr>
          <w:rFonts w:eastAsia="Calibri" w:cs="Arial"/>
          <w:szCs w:val="22"/>
          <w:lang w:eastAsia="en-US"/>
        </w:rPr>
        <w:t xml:space="preserve">de </w:t>
      </w:r>
      <w:r w:rsidR="002352EA">
        <w:rPr>
          <w:rFonts w:eastAsia="Calibri" w:cs="Arial"/>
          <w:szCs w:val="22"/>
          <w:lang w:eastAsia="en-US"/>
        </w:rPr>
        <w:t>détenir</w:t>
      </w:r>
      <w:r w:rsidR="00925F7D">
        <w:rPr>
          <w:rFonts w:eastAsia="Calibri" w:cs="Arial"/>
          <w:szCs w:val="22"/>
          <w:lang w:eastAsia="en-US"/>
        </w:rPr>
        <w:t xml:space="preserve"> et </w:t>
      </w:r>
      <w:r w:rsidR="00D9377D">
        <w:rPr>
          <w:rFonts w:eastAsia="Calibri" w:cs="Arial"/>
          <w:szCs w:val="22"/>
          <w:lang w:eastAsia="en-US"/>
        </w:rPr>
        <w:t>gérer</w:t>
      </w:r>
      <w:r w:rsidR="00925F7D">
        <w:rPr>
          <w:rFonts w:eastAsia="Calibri" w:cs="Arial"/>
          <w:szCs w:val="22"/>
          <w:lang w:eastAsia="en-US"/>
        </w:rPr>
        <w:t xml:space="preserve"> </w:t>
      </w:r>
      <w:r w:rsidR="002352EA">
        <w:rPr>
          <w:rFonts w:eastAsia="Calibri" w:cs="Arial"/>
          <w:szCs w:val="22"/>
          <w:lang w:eastAsia="en-US"/>
        </w:rPr>
        <w:t>un stock de médicaments</w:t>
      </w:r>
      <w:r w:rsidR="00925F7D">
        <w:rPr>
          <w:rFonts w:eastAsia="Calibri" w:cs="Arial"/>
          <w:szCs w:val="22"/>
          <w:lang w:eastAsia="en-US"/>
        </w:rPr>
        <w:t xml:space="preserve"> et de les dispenser</w:t>
      </w:r>
      <w:r w:rsidR="002352EA">
        <w:rPr>
          <w:rFonts w:eastAsia="Calibri" w:cs="Arial"/>
          <w:szCs w:val="22"/>
          <w:lang w:eastAsia="en-US"/>
        </w:rPr>
        <w:t>.</w:t>
      </w: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</w:p>
    <w:p w:rsidR="002352EA" w:rsidRDefault="002352EA" w:rsidP="002352EA">
      <w:pPr>
        <w:autoSpaceDE w:val="0"/>
        <w:autoSpaceDN w:val="0"/>
        <w:ind w:left="1418" w:right="568"/>
        <w:jc w:val="both"/>
        <w:rPr>
          <w:rFonts w:eastAsia="Calibri" w:cs="Arial"/>
          <w:szCs w:val="22"/>
          <w:lang w:eastAsia="en-US"/>
        </w:rPr>
      </w:pPr>
      <w:r>
        <w:rPr>
          <w:rFonts w:eastAsia="Calibri" w:cs="Arial"/>
          <w:szCs w:val="22"/>
          <w:lang w:eastAsia="en-US"/>
        </w:rPr>
        <w:t>Enfin</w:t>
      </w:r>
      <w:r w:rsidR="00BB5045">
        <w:rPr>
          <w:rFonts w:eastAsia="Calibri" w:cs="Arial"/>
          <w:szCs w:val="22"/>
          <w:lang w:eastAsia="en-US"/>
        </w:rPr>
        <w:t>,</w:t>
      </w:r>
      <w:r>
        <w:rPr>
          <w:rFonts w:eastAsia="Calibri" w:cs="Arial"/>
          <w:szCs w:val="22"/>
          <w:lang w:eastAsia="en-US"/>
        </w:rPr>
        <w:t xml:space="preserve"> comme vous le rappelez, il existe une activité de « Point Accueil Santé » à l’unité locale de la Croix Rouge de Rennes, qui a déjà fait l’objet d’une déclaration à l’ARS. Ce Point Accueil Santé est destiné à accueillir des personnes en situation de précarité. A ce titre</w:t>
      </w:r>
      <w:r w:rsidR="00BB5045">
        <w:rPr>
          <w:rFonts w:eastAsia="Calibri" w:cs="Arial"/>
          <w:szCs w:val="22"/>
          <w:lang w:eastAsia="en-US"/>
        </w:rPr>
        <w:t>,</w:t>
      </w:r>
      <w:r>
        <w:rPr>
          <w:rFonts w:eastAsia="Calibri" w:cs="Arial"/>
          <w:szCs w:val="22"/>
          <w:lang w:eastAsia="en-US"/>
        </w:rPr>
        <w:t xml:space="preserve"> cette structure est autorisée à détenir des médicaments sous la responsabilité d’un médecin nomm</w:t>
      </w:r>
      <w:r w:rsidR="00BB5045">
        <w:rPr>
          <w:rFonts w:eastAsia="Calibri" w:cs="Arial"/>
          <w:szCs w:val="22"/>
          <w:lang w:eastAsia="en-US"/>
        </w:rPr>
        <w:t>ém</w:t>
      </w:r>
      <w:r>
        <w:rPr>
          <w:rFonts w:eastAsia="Calibri" w:cs="Arial"/>
          <w:szCs w:val="22"/>
          <w:lang w:eastAsia="en-US"/>
        </w:rPr>
        <w:t>ent désigné et autorisé par l’ARS.</w:t>
      </w:r>
    </w:p>
    <w:p w:rsidR="009560B6" w:rsidRPr="00A62EEE" w:rsidRDefault="009560B6" w:rsidP="009560B6">
      <w:pPr>
        <w:ind w:left="1418" w:right="566"/>
        <w:jc w:val="both"/>
        <w:rPr>
          <w:szCs w:val="22"/>
        </w:rPr>
      </w:pPr>
    </w:p>
    <w:p w:rsidR="00032798" w:rsidRPr="00A62EEE" w:rsidRDefault="00032798" w:rsidP="00032798">
      <w:pPr>
        <w:ind w:left="1418" w:right="566"/>
        <w:jc w:val="both"/>
        <w:rPr>
          <w:szCs w:val="22"/>
        </w:rPr>
      </w:pPr>
      <w:r w:rsidRPr="00A62EEE">
        <w:rPr>
          <w:szCs w:val="22"/>
        </w:rPr>
        <w:t xml:space="preserve">Je vous prie d’agréer, </w:t>
      </w:r>
      <w:r w:rsidR="00D9377D">
        <w:rPr>
          <w:rFonts w:cs="Arial"/>
          <w:szCs w:val="22"/>
        </w:rPr>
        <w:t>Monsieur le Président</w:t>
      </w:r>
      <w:r w:rsidRPr="00A62EEE">
        <w:rPr>
          <w:szCs w:val="22"/>
        </w:rPr>
        <w:t>, l’assurance de ma considération distinguée.</w:t>
      </w:r>
    </w:p>
    <w:p w:rsidR="00FB35DE" w:rsidRDefault="00FB35DE" w:rsidP="004837BE">
      <w:pPr>
        <w:ind w:left="1418"/>
        <w:jc w:val="both"/>
        <w:rPr>
          <w:rStyle w:val="texteeditorialgauche1"/>
          <w:color w:val="auto"/>
          <w:sz w:val="22"/>
          <w:szCs w:val="22"/>
        </w:rPr>
      </w:pPr>
    </w:p>
    <w:p w:rsidR="00F03F0E" w:rsidRPr="00A62EEE" w:rsidRDefault="00F03F0E" w:rsidP="004837BE">
      <w:pPr>
        <w:ind w:left="1418"/>
        <w:jc w:val="both"/>
        <w:rPr>
          <w:rStyle w:val="texteeditorialgauche1"/>
          <w:color w:val="auto"/>
          <w:sz w:val="22"/>
          <w:szCs w:val="22"/>
        </w:rPr>
      </w:pPr>
    </w:p>
    <w:p w:rsidR="00BC6102" w:rsidRDefault="00BC6102" w:rsidP="00BC6102">
      <w:pPr>
        <w:ind w:left="4536"/>
        <w:jc w:val="center"/>
      </w:pPr>
      <w:r>
        <w:t>P/Le Directeur Général</w:t>
      </w:r>
      <w:r>
        <w:br/>
        <w:t>de l’Agence Régionale de Santé,</w:t>
      </w:r>
      <w:r>
        <w:br/>
      </w:r>
      <w:r w:rsidR="00476509">
        <w:t>L</w:t>
      </w:r>
      <w:r w:rsidR="00D665AE">
        <w:t xml:space="preserve">a </w:t>
      </w:r>
      <w:r w:rsidR="00476509">
        <w:t>Direct</w:t>
      </w:r>
      <w:r w:rsidR="00D665AE">
        <w:t>rice</w:t>
      </w:r>
      <w:r w:rsidR="00476509">
        <w:t xml:space="preserve"> de la Santé Publique</w:t>
      </w:r>
      <w:r>
        <w:t>,</w:t>
      </w:r>
    </w:p>
    <w:p w:rsidR="004560C7" w:rsidRDefault="004560C7" w:rsidP="004560C7">
      <w:pPr>
        <w:ind w:left="4536"/>
        <w:jc w:val="center"/>
      </w:pPr>
    </w:p>
    <w:p w:rsidR="00A62EEE" w:rsidRDefault="00A62EEE" w:rsidP="004560C7">
      <w:pPr>
        <w:ind w:left="4536"/>
        <w:jc w:val="center"/>
      </w:pPr>
    </w:p>
    <w:p w:rsidR="00A62EEE" w:rsidRDefault="00A62EEE" w:rsidP="004560C7">
      <w:pPr>
        <w:ind w:left="4536"/>
        <w:jc w:val="center"/>
      </w:pPr>
    </w:p>
    <w:p w:rsidR="00476509" w:rsidRDefault="007F0144" w:rsidP="004560C7">
      <w:pPr>
        <w:ind w:left="4536"/>
        <w:jc w:val="center"/>
      </w:pPr>
      <w:r>
        <w:t>Nathalie LE FORMAL</w:t>
      </w:r>
    </w:p>
    <w:p w:rsidR="00CF5167" w:rsidRDefault="00CF5167" w:rsidP="004560C7">
      <w:pPr>
        <w:ind w:left="4536"/>
        <w:jc w:val="center"/>
      </w:pPr>
    </w:p>
    <w:p w:rsidR="007F0144" w:rsidRDefault="007F0144" w:rsidP="004560C7">
      <w:pPr>
        <w:ind w:left="4536"/>
        <w:jc w:val="center"/>
      </w:pPr>
    </w:p>
    <w:p w:rsidR="00CF5167" w:rsidRPr="00CF5167" w:rsidRDefault="00CF5167" w:rsidP="00CF5167">
      <w:pPr>
        <w:ind w:left="1418"/>
        <w:jc w:val="both"/>
        <w:rPr>
          <w:i/>
          <w:sz w:val="18"/>
          <w:szCs w:val="18"/>
        </w:rPr>
      </w:pPr>
      <w:r w:rsidRPr="00CF5167">
        <w:rPr>
          <w:i/>
          <w:sz w:val="18"/>
          <w:szCs w:val="18"/>
        </w:rPr>
        <w:t>Copie : Délégation Départementale 35 de l’ARS</w:t>
      </w:r>
    </w:p>
    <w:sectPr w:rsidR="00CF5167" w:rsidRPr="00CF5167" w:rsidSect="00597B35">
      <w:type w:val="continuous"/>
      <w:pgSz w:w="11906" w:h="16838"/>
      <w:pgMar w:top="1417" w:right="849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928" w:rsidRDefault="00841928">
      <w:r>
        <w:separator/>
      </w:r>
    </w:p>
  </w:endnote>
  <w:endnote w:type="continuationSeparator" w:id="0">
    <w:p w:rsidR="00841928" w:rsidRDefault="00841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EA9" w:rsidRDefault="00126EA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7B51" w:rsidRDefault="00007B51" w:rsidP="00D62D5D">
    <w:pPr>
      <w:ind w:left="567"/>
      <w:rPr>
        <w:color w:val="002395"/>
        <w:sz w:val="16"/>
      </w:rPr>
    </w:pPr>
    <w:r>
      <w:rPr>
        <w:color w:val="002395"/>
        <w:sz w:val="16"/>
      </w:rPr>
      <w:t xml:space="preserve">CS </w:t>
    </w:r>
    <w:r w:rsidR="00476509">
      <w:rPr>
        <w:color w:val="002395"/>
        <w:sz w:val="16"/>
      </w:rPr>
      <w:t>14253</w:t>
    </w:r>
    <w:r>
      <w:rPr>
        <w:color w:val="002395"/>
        <w:sz w:val="16"/>
      </w:rPr>
      <w:t xml:space="preserve"> - 35042 </w:t>
    </w:r>
    <w:r w:rsidR="00476509">
      <w:rPr>
        <w:color w:val="002395"/>
        <w:sz w:val="16"/>
      </w:rPr>
      <w:t>RENNES</w:t>
    </w:r>
    <w:r>
      <w:rPr>
        <w:color w:val="002395"/>
        <w:sz w:val="16"/>
      </w:rPr>
      <w:t xml:space="preserve"> Cedex</w:t>
    </w:r>
  </w:p>
  <w:p w:rsidR="00007B51" w:rsidRDefault="00007B51" w:rsidP="00D62D5D">
    <w:pPr>
      <w:ind w:left="567"/>
      <w:rPr>
        <w:color w:val="002395"/>
        <w:sz w:val="16"/>
      </w:rPr>
    </w:pPr>
    <w:r>
      <w:rPr>
        <w:color w:val="002395"/>
        <w:sz w:val="16"/>
      </w:rPr>
      <w:t xml:space="preserve">Standard : 02 </w:t>
    </w:r>
    <w:r w:rsidR="00476509">
      <w:rPr>
        <w:color w:val="002395"/>
        <w:sz w:val="16"/>
      </w:rPr>
      <w:t>90 08 80 00</w:t>
    </w:r>
  </w:p>
  <w:p w:rsidR="00007B51" w:rsidRPr="00443163" w:rsidRDefault="00841928" w:rsidP="00D62D5D">
    <w:pPr>
      <w:ind w:left="567"/>
      <w:rPr>
        <w:color w:val="000080"/>
        <w:sz w:val="16"/>
        <w:szCs w:val="16"/>
      </w:rPr>
    </w:pPr>
    <w:hyperlink r:id="rId1" w:history="1">
      <w:r w:rsidR="00BC6102" w:rsidRPr="00A138A4">
        <w:rPr>
          <w:rStyle w:val="Lienhypertexte"/>
          <w:sz w:val="16"/>
          <w:szCs w:val="16"/>
        </w:rPr>
        <w:t>www.bretagne.ars.sante.fr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6AE4" w:rsidRDefault="00B36AE4" w:rsidP="00B36AE4">
    <w:pPr>
      <w:spacing w:after="240"/>
      <w:jc w:val="both"/>
      <w:rPr>
        <w:rFonts w:eastAsiaTheme="minorEastAsia"/>
        <w:i/>
        <w:iCs/>
        <w:noProof/>
        <w:color w:val="1F497D"/>
        <w:sz w:val="12"/>
        <w:szCs w:val="12"/>
      </w:rPr>
    </w:pPr>
    <w:r>
      <w:rPr>
        <w:rFonts w:eastAsiaTheme="minorEastAsia"/>
        <w:i/>
        <w:iCs/>
        <w:noProof/>
        <w:color w:val="1F497D"/>
        <w:sz w:val="12"/>
        <w:szCs w:val="12"/>
      </w:rPr>
      <w:t>L’ARS Bretagne réalise des traitements à des fins d’information ou de communication externe non transmissibles à des tiers. Conformément aux articles 38 et suivants de la loi n°78-17 du 6 janvier 1978 relative à l’informatique, aux fichiers et aux libertés, vous disposez de droits d’accès, de rectification et de suppression des informations vous concernant, que vous pouvez exercer auprès du délégué à la protection des données, en joignant à votre demande un justificatif d’identité :</w:t>
    </w:r>
    <w:r>
      <w:rPr>
        <w:rFonts w:eastAsiaTheme="minorEastAsia"/>
        <w:i/>
        <w:iCs/>
        <w:noProof/>
        <w:color w:val="1F497D"/>
        <w:sz w:val="12"/>
        <w:szCs w:val="12"/>
      </w:rPr>
      <w:br/>
    </w:r>
    <w:hyperlink r:id="rId1" w:history="1">
      <w:r>
        <w:rPr>
          <w:rStyle w:val="Lienhypertexte"/>
          <w:rFonts w:eastAsiaTheme="minorEastAsia"/>
          <w:i/>
          <w:iCs/>
          <w:noProof/>
          <w:color w:val="1F497D"/>
          <w:sz w:val="12"/>
          <w:szCs w:val="12"/>
        </w:rPr>
        <w:t>ARS-BRETAGNE-CIL@ars.sante.fr</w:t>
      </w:r>
    </w:hyperlink>
  </w:p>
  <w:p w:rsidR="00B36AE4" w:rsidRDefault="00B36AE4" w:rsidP="00B36AE4">
    <w:pPr>
      <w:ind w:left="567"/>
      <w:rPr>
        <w:color w:val="002395"/>
        <w:sz w:val="16"/>
      </w:rPr>
    </w:pPr>
    <w:r>
      <w:rPr>
        <w:color w:val="002395"/>
        <w:sz w:val="16"/>
      </w:rPr>
      <w:t>CS 14253 - 35042 RENNES Cedex</w:t>
    </w:r>
  </w:p>
  <w:p w:rsidR="00B36AE4" w:rsidRDefault="00B36AE4" w:rsidP="00B36AE4">
    <w:pPr>
      <w:ind w:left="567"/>
      <w:rPr>
        <w:color w:val="002395"/>
        <w:sz w:val="16"/>
      </w:rPr>
    </w:pPr>
    <w:r>
      <w:rPr>
        <w:color w:val="002395"/>
        <w:sz w:val="16"/>
      </w:rPr>
      <w:t>Standard : 02 90 08 80 00</w:t>
    </w:r>
  </w:p>
  <w:p w:rsidR="00B36AE4" w:rsidRPr="00B36AE4" w:rsidRDefault="00841928" w:rsidP="00B36AE4">
    <w:pPr>
      <w:ind w:left="567"/>
      <w:rPr>
        <w:color w:val="000080"/>
        <w:sz w:val="16"/>
        <w:szCs w:val="16"/>
      </w:rPr>
    </w:pPr>
    <w:hyperlink r:id="rId2" w:history="1">
      <w:r w:rsidR="00B36AE4" w:rsidRPr="00A138A4">
        <w:rPr>
          <w:rStyle w:val="Lienhypertexte"/>
          <w:sz w:val="16"/>
          <w:szCs w:val="16"/>
        </w:rPr>
        <w:t>www.bretagne.ars.sante.fr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928" w:rsidRDefault="00841928">
      <w:r>
        <w:separator/>
      </w:r>
    </w:p>
  </w:footnote>
  <w:footnote w:type="continuationSeparator" w:id="0">
    <w:p w:rsidR="00841928" w:rsidRDefault="008419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EA9" w:rsidRDefault="00126EA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EA9" w:rsidRDefault="00126EA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EA9" w:rsidRDefault="00126EA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A14F8"/>
    <w:multiLevelType w:val="hybridMultilevel"/>
    <w:tmpl w:val="4E626A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7213"/>
    <w:multiLevelType w:val="hybridMultilevel"/>
    <w:tmpl w:val="AFCEF072"/>
    <w:lvl w:ilvl="0" w:tplc="040C000D">
      <w:start w:val="1"/>
      <w:numFmt w:val="bullet"/>
      <w:lvlText w:val=""/>
      <w:lvlJc w:val="left"/>
      <w:pPr>
        <w:ind w:left="17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21D04EC9"/>
    <w:multiLevelType w:val="hybridMultilevel"/>
    <w:tmpl w:val="069A942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41BBB"/>
    <w:multiLevelType w:val="hybridMultilevel"/>
    <w:tmpl w:val="0CE407EC"/>
    <w:lvl w:ilvl="0" w:tplc="040C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32686DCD"/>
    <w:multiLevelType w:val="hybridMultilevel"/>
    <w:tmpl w:val="300CB378"/>
    <w:lvl w:ilvl="0" w:tplc="040C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32B16A39"/>
    <w:multiLevelType w:val="hybridMultilevel"/>
    <w:tmpl w:val="DA7676B8"/>
    <w:lvl w:ilvl="0" w:tplc="65B6894E">
      <w:numFmt w:val="bullet"/>
      <w:lvlText w:val="-"/>
      <w:lvlJc w:val="left"/>
      <w:pPr>
        <w:ind w:left="2061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6" w15:restartNumberingAfterBreak="0">
    <w:nsid w:val="3C1A7BEE"/>
    <w:multiLevelType w:val="hybridMultilevel"/>
    <w:tmpl w:val="69264DB0"/>
    <w:lvl w:ilvl="0" w:tplc="040C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3F7E05BF"/>
    <w:multiLevelType w:val="hybridMultilevel"/>
    <w:tmpl w:val="5E50B2C8"/>
    <w:lvl w:ilvl="0" w:tplc="040C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4B983CE6"/>
    <w:multiLevelType w:val="hybridMultilevel"/>
    <w:tmpl w:val="EB4A279A"/>
    <w:lvl w:ilvl="0" w:tplc="040C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4FBE6746"/>
    <w:multiLevelType w:val="hybridMultilevel"/>
    <w:tmpl w:val="32F448A2"/>
    <w:lvl w:ilvl="0" w:tplc="79EE396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8541D6"/>
    <w:multiLevelType w:val="hybridMultilevel"/>
    <w:tmpl w:val="CE3A027C"/>
    <w:lvl w:ilvl="0" w:tplc="040C0005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58" w:hanging="360"/>
      </w:pPr>
      <w:rPr>
        <w:rFonts w:ascii="Wingdings" w:hAnsi="Wingdings" w:hint="default"/>
      </w:rPr>
    </w:lvl>
  </w:abstractNum>
  <w:abstractNum w:abstractNumId="11" w15:restartNumberingAfterBreak="0">
    <w:nsid w:val="6E40603E"/>
    <w:multiLevelType w:val="hybridMultilevel"/>
    <w:tmpl w:val="E6D414E0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 w15:restartNumberingAfterBreak="0">
    <w:nsid w:val="6E5453D7"/>
    <w:multiLevelType w:val="hybridMultilevel"/>
    <w:tmpl w:val="5C1638BE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 w15:restartNumberingAfterBreak="0">
    <w:nsid w:val="7E1A0277"/>
    <w:multiLevelType w:val="hybridMultilevel"/>
    <w:tmpl w:val="6FC0B9F4"/>
    <w:lvl w:ilvl="0" w:tplc="040C0005">
      <w:start w:val="1"/>
      <w:numFmt w:val="bullet"/>
      <w:lvlText w:val=""/>
      <w:lvlJc w:val="left"/>
      <w:pPr>
        <w:tabs>
          <w:tab w:val="num" w:pos="2138"/>
        </w:tabs>
        <w:ind w:left="213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4" w15:restartNumberingAfterBreak="0">
    <w:nsid w:val="7FB0474E"/>
    <w:multiLevelType w:val="hybridMultilevel"/>
    <w:tmpl w:val="7F6CF3D6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0"/>
  </w:num>
  <w:num w:numId="4">
    <w:abstractNumId w:val="3"/>
  </w:num>
  <w:num w:numId="5">
    <w:abstractNumId w:val="2"/>
  </w:num>
  <w:num w:numId="6">
    <w:abstractNumId w:val="0"/>
  </w:num>
  <w:num w:numId="7">
    <w:abstractNumId w:val="11"/>
  </w:num>
  <w:num w:numId="8">
    <w:abstractNumId w:val="12"/>
  </w:num>
  <w:num w:numId="9">
    <w:abstractNumId w:val="14"/>
  </w:num>
  <w:num w:numId="10">
    <w:abstractNumId w:val="6"/>
  </w:num>
  <w:num w:numId="11">
    <w:abstractNumId w:val="4"/>
  </w:num>
  <w:num w:numId="12">
    <w:abstractNumId w:val="5"/>
  </w:num>
  <w:num w:numId="13">
    <w:abstractNumId w:val="7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B35"/>
    <w:rsid w:val="00001A6B"/>
    <w:rsid w:val="00001D0E"/>
    <w:rsid w:val="00003D84"/>
    <w:rsid w:val="00003EEA"/>
    <w:rsid w:val="00007B51"/>
    <w:rsid w:val="00011D63"/>
    <w:rsid w:val="00012515"/>
    <w:rsid w:val="00012ED7"/>
    <w:rsid w:val="00014F48"/>
    <w:rsid w:val="000177BB"/>
    <w:rsid w:val="0002051C"/>
    <w:rsid w:val="000250E3"/>
    <w:rsid w:val="00025AE6"/>
    <w:rsid w:val="00030EB8"/>
    <w:rsid w:val="00032555"/>
    <w:rsid w:val="00032798"/>
    <w:rsid w:val="0003605A"/>
    <w:rsid w:val="00036678"/>
    <w:rsid w:val="000452D4"/>
    <w:rsid w:val="000474A9"/>
    <w:rsid w:val="0005429F"/>
    <w:rsid w:val="000564A0"/>
    <w:rsid w:val="000578DE"/>
    <w:rsid w:val="000609D1"/>
    <w:rsid w:val="0006448F"/>
    <w:rsid w:val="00065D9B"/>
    <w:rsid w:val="000739CC"/>
    <w:rsid w:val="000814A7"/>
    <w:rsid w:val="00083FC7"/>
    <w:rsid w:val="00090636"/>
    <w:rsid w:val="000944C1"/>
    <w:rsid w:val="000A3E91"/>
    <w:rsid w:val="000A5682"/>
    <w:rsid w:val="000A73D9"/>
    <w:rsid w:val="000C03CE"/>
    <w:rsid w:val="000C0D2F"/>
    <w:rsid w:val="000C3801"/>
    <w:rsid w:val="000C6DEE"/>
    <w:rsid w:val="000D18A8"/>
    <w:rsid w:val="000D271E"/>
    <w:rsid w:val="000D4BF9"/>
    <w:rsid w:val="000E603E"/>
    <w:rsid w:val="000F4DA8"/>
    <w:rsid w:val="00111799"/>
    <w:rsid w:val="001179DD"/>
    <w:rsid w:val="00121406"/>
    <w:rsid w:val="00121837"/>
    <w:rsid w:val="00124750"/>
    <w:rsid w:val="00126EA9"/>
    <w:rsid w:val="00131539"/>
    <w:rsid w:val="001371F3"/>
    <w:rsid w:val="001413C1"/>
    <w:rsid w:val="00142044"/>
    <w:rsid w:val="00156663"/>
    <w:rsid w:val="001731BE"/>
    <w:rsid w:val="00173E93"/>
    <w:rsid w:val="001752E9"/>
    <w:rsid w:val="0018048E"/>
    <w:rsid w:val="001811C2"/>
    <w:rsid w:val="00183A61"/>
    <w:rsid w:val="001A5070"/>
    <w:rsid w:val="001B36C5"/>
    <w:rsid w:val="001B791C"/>
    <w:rsid w:val="001C04A5"/>
    <w:rsid w:val="001C0FC4"/>
    <w:rsid w:val="001C3BB5"/>
    <w:rsid w:val="001D3177"/>
    <w:rsid w:val="001D6B1D"/>
    <w:rsid w:val="001E7D8C"/>
    <w:rsid w:val="001F4735"/>
    <w:rsid w:val="001F5359"/>
    <w:rsid w:val="00211199"/>
    <w:rsid w:val="002160E4"/>
    <w:rsid w:val="002223B6"/>
    <w:rsid w:val="00226965"/>
    <w:rsid w:val="00230110"/>
    <w:rsid w:val="00233AFC"/>
    <w:rsid w:val="00233B05"/>
    <w:rsid w:val="00234D3F"/>
    <w:rsid w:val="00235224"/>
    <w:rsid w:val="002352EA"/>
    <w:rsid w:val="002439BD"/>
    <w:rsid w:val="00252DE2"/>
    <w:rsid w:val="00253921"/>
    <w:rsid w:val="00255814"/>
    <w:rsid w:val="00256C23"/>
    <w:rsid w:val="0028426D"/>
    <w:rsid w:val="00294549"/>
    <w:rsid w:val="002A0306"/>
    <w:rsid w:val="002A78C1"/>
    <w:rsid w:val="002B0BE9"/>
    <w:rsid w:val="002B0D79"/>
    <w:rsid w:val="002B2836"/>
    <w:rsid w:val="002C59D1"/>
    <w:rsid w:val="002D60C7"/>
    <w:rsid w:val="002D6A9C"/>
    <w:rsid w:val="002F3616"/>
    <w:rsid w:val="00302A57"/>
    <w:rsid w:val="00313C61"/>
    <w:rsid w:val="003170B1"/>
    <w:rsid w:val="00322FC7"/>
    <w:rsid w:val="00341BB2"/>
    <w:rsid w:val="00343728"/>
    <w:rsid w:val="00345296"/>
    <w:rsid w:val="003651EA"/>
    <w:rsid w:val="00370017"/>
    <w:rsid w:val="003723D1"/>
    <w:rsid w:val="00373F50"/>
    <w:rsid w:val="003767D8"/>
    <w:rsid w:val="0038101E"/>
    <w:rsid w:val="00383931"/>
    <w:rsid w:val="003A1BDA"/>
    <w:rsid w:val="003A2234"/>
    <w:rsid w:val="003B1E54"/>
    <w:rsid w:val="003C7DA1"/>
    <w:rsid w:val="003D2D8E"/>
    <w:rsid w:val="003D3B2E"/>
    <w:rsid w:val="003E0E22"/>
    <w:rsid w:val="003F4ED7"/>
    <w:rsid w:val="003F73B9"/>
    <w:rsid w:val="00410D43"/>
    <w:rsid w:val="0041649A"/>
    <w:rsid w:val="004215EF"/>
    <w:rsid w:val="00423BE5"/>
    <w:rsid w:val="00423C11"/>
    <w:rsid w:val="00425B15"/>
    <w:rsid w:val="0042793B"/>
    <w:rsid w:val="00435997"/>
    <w:rsid w:val="0044412B"/>
    <w:rsid w:val="00450CDC"/>
    <w:rsid w:val="00453588"/>
    <w:rsid w:val="00453799"/>
    <w:rsid w:val="00453B5B"/>
    <w:rsid w:val="004560C7"/>
    <w:rsid w:val="0046440B"/>
    <w:rsid w:val="004645BD"/>
    <w:rsid w:val="00474C63"/>
    <w:rsid w:val="00475B7A"/>
    <w:rsid w:val="00476509"/>
    <w:rsid w:val="004837BE"/>
    <w:rsid w:val="00494146"/>
    <w:rsid w:val="00494BB2"/>
    <w:rsid w:val="004A19DD"/>
    <w:rsid w:val="004A1F07"/>
    <w:rsid w:val="004B3115"/>
    <w:rsid w:val="004D0042"/>
    <w:rsid w:val="004D6145"/>
    <w:rsid w:val="004D70F3"/>
    <w:rsid w:val="004F5732"/>
    <w:rsid w:val="00507FE3"/>
    <w:rsid w:val="00515B62"/>
    <w:rsid w:val="00516FA8"/>
    <w:rsid w:val="00532923"/>
    <w:rsid w:val="00542A06"/>
    <w:rsid w:val="0054583A"/>
    <w:rsid w:val="005460F5"/>
    <w:rsid w:val="00550035"/>
    <w:rsid w:val="00557E4E"/>
    <w:rsid w:val="00561B19"/>
    <w:rsid w:val="00565E76"/>
    <w:rsid w:val="0056732F"/>
    <w:rsid w:val="00580EE0"/>
    <w:rsid w:val="00584A2E"/>
    <w:rsid w:val="005921BE"/>
    <w:rsid w:val="0059446F"/>
    <w:rsid w:val="00596F38"/>
    <w:rsid w:val="00597B35"/>
    <w:rsid w:val="005A3654"/>
    <w:rsid w:val="005A4093"/>
    <w:rsid w:val="005B707E"/>
    <w:rsid w:val="005C40CF"/>
    <w:rsid w:val="005D4626"/>
    <w:rsid w:val="005D51C9"/>
    <w:rsid w:val="005D6F3E"/>
    <w:rsid w:val="005E0ADB"/>
    <w:rsid w:val="005E39C3"/>
    <w:rsid w:val="005E79B1"/>
    <w:rsid w:val="005F2824"/>
    <w:rsid w:val="005F36C9"/>
    <w:rsid w:val="005F5C26"/>
    <w:rsid w:val="00606D21"/>
    <w:rsid w:val="00612633"/>
    <w:rsid w:val="00621B09"/>
    <w:rsid w:val="006236D1"/>
    <w:rsid w:val="006258CA"/>
    <w:rsid w:val="006442AD"/>
    <w:rsid w:val="00644D63"/>
    <w:rsid w:val="006458BB"/>
    <w:rsid w:val="0065393C"/>
    <w:rsid w:val="00654EE3"/>
    <w:rsid w:val="00657743"/>
    <w:rsid w:val="00664393"/>
    <w:rsid w:val="00665239"/>
    <w:rsid w:val="00665793"/>
    <w:rsid w:val="00695F82"/>
    <w:rsid w:val="006A74C3"/>
    <w:rsid w:val="006B31F7"/>
    <w:rsid w:val="006C199C"/>
    <w:rsid w:val="006C5E49"/>
    <w:rsid w:val="006C726C"/>
    <w:rsid w:val="006E2CD0"/>
    <w:rsid w:val="006E30B1"/>
    <w:rsid w:val="006E63B9"/>
    <w:rsid w:val="00701C24"/>
    <w:rsid w:val="00726EA5"/>
    <w:rsid w:val="00746564"/>
    <w:rsid w:val="007535E1"/>
    <w:rsid w:val="0078340C"/>
    <w:rsid w:val="007836EC"/>
    <w:rsid w:val="007872D7"/>
    <w:rsid w:val="00787E0D"/>
    <w:rsid w:val="007A11EC"/>
    <w:rsid w:val="007A1DAD"/>
    <w:rsid w:val="007B35B2"/>
    <w:rsid w:val="007B5D9E"/>
    <w:rsid w:val="007B6D09"/>
    <w:rsid w:val="007D4CE6"/>
    <w:rsid w:val="007D754B"/>
    <w:rsid w:val="007F0144"/>
    <w:rsid w:val="00800446"/>
    <w:rsid w:val="00802B07"/>
    <w:rsid w:val="00802D72"/>
    <w:rsid w:val="008100B5"/>
    <w:rsid w:val="00810F5C"/>
    <w:rsid w:val="0081714D"/>
    <w:rsid w:val="00823FDC"/>
    <w:rsid w:val="00836111"/>
    <w:rsid w:val="00841928"/>
    <w:rsid w:val="00851C7A"/>
    <w:rsid w:val="0085303C"/>
    <w:rsid w:val="008653D4"/>
    <w:rsid w:val="00865B68"/>
    <w:rsid w:val="00876697"/>
    <w:rsid w:val="00886DE0"/>
    <w:rsid w:val="00886EFE"/>
    <w:rsid w:val="00890C0A"/>
    <w:rsid w:val="00897C0C"/>
    <w:rsid w:val="008A7546"/>
    <w:rsid w:val="008B15E5"/>
    <w:rsid w:val="008B577C"/>
    <w:rsid w:val="008E22E0"/>
    <w:rsid w:val="008E618F"/>
    <w:rsid w:val="008E629E"/>
    <w:rsid w:val="008F3BEB"/>
    <w:rsid w:val="00902B81"/>
    <w:rsid w:val="00907891"/>
    <w:rsid w:val="00910125"/>
    <w:rsid w:val="00925F7D"/>
    <w:rsid w:val="00936DDF"/>
    <w:rsid w:val="0094052D"/>
    <w:rsid w:val="00951211"/>
    <w:rsid w:val="009560B6"/>
    <w:rsid w:val="00963517"/>
    <w:rsid w:val="009660F8"/>
    <w:rsid w:val="00976D7A"/>
    <w:rsid w:val="009866B0"/>
    <w:rsid w:val="009A18E6"/>
    <w:rsid w:val="009B21C8"/>
    <w:rsid w:val="009B3D1C"/>
    <w:rsid w:val="009B600D"/>
    <w:rsid w:val="009D15A2"/>
    <w:rsid w:val="009D2A3F"/>
    <w:rsid w:val="009E4A8E"/>
    <w:rsid w:val="009F0447"/>
    <w:rsid w:val="009F0530"/>
    <w:rsid w:val="009F1203"/>
    <w:rsid w:val="00A03C43"/>
    <w:rsid w:val="00A047BC"/>
    <w:rsid w:val="00A05B16"/>
    <w:rsid w:val="00A07204"/>
    <w:rsid w:val="00A12C15"/>
    <w:rsid w:val="00A279D1"/>
    <w:rsid w:val="00A34082"/>
    <w:rsid w:val="00A36473"/>
    <w:rsid w:val="00A45D46"/>
    <w:rsid w:val="00A46E19"/>
    <w:rsid w:val="00A62EEE"/>
    <w:rsid w:val="00A67F24"/>
    <w:rsid w:val="00A7448C"/>
    <w:rsid w:val="00A76080"/>
    <w:rsid w:val="00A80435"/>
    <w:rsid w:val="00A91201"/>
    <w:rsid w:val="00A950F3"/>
    <w:rsid w:val="00AA3339"/>
    <w:rsid w:val="00AA5435"/>
    <w:rsid w:val="00AC5D86"/>
    <w:rsid w:val="00AC5E0F"/>
    <w:rsid w:val="00AD2045"/>
    <w:rsid w:val="00AD38E1"/>
    <w:rsid w:val="00AD4469"/>
    <w:rsid w:val="00AD77FD"/>
    <w:rsid w:val="00AE43E6"/>
    <w:rsid w:val="00AF0F10"/>
    <w:rsid w:val="00AF246B"/>
    <w:rsid w:val="00AF2D21"/>
    <w:rsid w:val="00AF40B5"/>
    <w:rsid w:val="00AF4182"/>
    <w:rsid w:val="00AF6341"/>
    <w:rsid w:val="00B004FC"/>
    <w:rsid w:val="00B062C9"/>
    <w:rsid w:val="00B06C4E"/>
    <w:rsid w:val="00B06F20"/>
    <w:rsid w:val="00B13C95"/>
    <w:rsid w:val="00B27854"/>
    <w:rsid w:val="00B36AE4"/>
    <w:rsid w:val="00B62359"/>
    <w:rsid w:val="00B6645F"/>
    <w:rsid w:val="00B824AD"/>
    <w:rsid w:val="00B965E9"/>
    <w:rsid w:val="00B96619"/>
    <w:rsid w:val="00B967BD"/>
    <w:rsid w:val="00BA4020"/>
    <w:rsid w:val="00BB1571"/>
    <w:rsid w:val="00BB204F"/>
    <w:rsid w:val="00BB30BA"/>
    <w:rsid w:val="00BB5045"/>
    <w:rsid w:val="00BC2834"/>
    <w:rsid w:val="00BC6102"/>
    <w:rsid w:val="00BF3473"/>
    <w:rsid w:val="00BF4118"/>
    <w:rsid w:val="00BF4A7E"/>
    <w:rsid w:val="00C01EF2"/>
    <w:rsid w:val="00C1390D"/>
    <w:rsid w:val="00C32822"/>
    <w:rsid w:val="00C405F1"/>
    <w:rsid w:val="00C46075"/>
    <w:rsid w:val="00C63E13"/>
    <w:rsid w:val="00C71029"/>
    <w:rsid w:val="00C72125"/>
    <w:rsid w:val="00C72746"/>
    <w:rsid w:val="00C77AAA"/>
    <w:rsid w:val="00C81357"/>
    <w:rsid w:val="00CA17B6"/>
    <w:rsid w:val="00CA1840"/>
    <w:rsid w:val="00CA7193"/>
    <w:rsid w:val="00CD20AB"/>
    <w:rsid w:val="00CD37BB"/>
    <w:rsid w:val="00CE78AE"/>
    <w:rsid w:val="00CF5167"/>
    <w:rsid w:val="00CF5C50"/>
    <w:rsid w:val="00D0098E"/>
    <w:rsid w:val="00D232C6"/>
    <w:rsid w:val="00D23824"/>
    <w:rsid w:val="00D322DE"/>
    <w:rsid w:val="00D33591"/>
    <w:rsid w:val="00D45D9F"/>
    <w:rsid w:val="00D46A54"/>
    <w:rsid w:val="00D62D5D"/>
    <w:rsid w:val="00D642AD"/>
    <w:rsid w:val="00D659AF"/>
    <w:rsid w:val="00D665AE"/>
    <w:rsid w:val="00D700B6"/>
    <w:rsid w:val="00D756A9"/>
    <w:rsid w:val="00D75ECB"/>
    <w:rsid w:val="00D80ABC"/>
    <w:rsid w:val="00D8396D"/>
    <w:rsid w:val="00D92CE5"/>
    <w:rsid w:val="00D9377D"/>
    <w:rsid w:val="00D95016"/>
    <w:rsid w:val="00D97FA1"/>
    <w:rsid w:val="00DC0333"/>
    <w:rsid w:val="00DE367A"/>
    <w:rsid w:val="00DE7EFC"/>
    <w:rsid w:val="00DF3FAD"/>
    <w:rsid w:val="00E15939"/>
    <w:rsid w:val="00E24333"/>
    <w:rsid w:val="00E270F6"/>
    <w:rsid w:val="00E35B0D"/>
    <w:rsid w:val="00E37E18"/>
    <w:rsid w:val="00E4493E"/>
    <w:rsid w:val="00E549FD"/>
    <w:rsid w:val="00E6220E"/>
    <w:rsid w:val="00E639B2"/>
    <w:rsid w:val="00E642F2"/>
    <w:rsid w:val="00E74815"/>
    <w:rsid w:val="00E767D3"/>
    <w:rsid w:val="00E941C3"/>
    <w:rsid w:val="00E953C7"/>
    <w:rsid w:val="00EA07EE"/>
    <w:rsid w:val="00EA42BC"/>
    <w:rsid w:val="00EA66BC"/>
    <w:rsid w:val="00EB14A7"/>
    <w:rsid w:val="00EB3508"/>
    <w:rsid w:val="00EB3E43"/>
    <w:rsid w:val="00EC05B0"/>
    <w:rsid w:val="00ED017C"/>
    <w:rsid w:val="00ED187E"/>
    <w:rsid w:val="00EE10D0"/>
    <w:rsid w:val="00EE29A5"/>
    <w:rsid w:val="00EF7560"/>
    <w:rsid w:val="00F03F0E"/>
    <w:rsid w:val="00F04FDE"/>
    <w:rsid w:val="00F152C5"/>
    <w:rsid w:val="00F26FFB"/>
    <w:rsid w:val="00F34AD2"/>
    <w:rsid w:val="00F50600"/>
    <w:rsid w:val="00F52C98"/>
    <w:rsid w:val="00F54A8A"/>
    <w:rsid w:val="00F759A5"/>
    <w:rsid w:val="00F770CF"/>
    <w:rsid w:val="00F77B57"/>
    <w:rsid w:val="00F95CF4"/>
    <w:rsid w:val="00FA2AE5"/>
    <w:rsid w:val="00FB2109"/>
    <w:rsid w:val="00FB35DE"/>
    <w:rsid w:val="00FB4310"/>
    <w:rsid w:val="00FC5ECF"/>
    <w:rsid w:val="00FD0691"/>
    <w:rsid w:val="00FD44A6"/>
    <w:rsid w:val="00FD73B1"/>
    <w:rsid w:val="00FD766A"/>
    <w:rsid w:val="00FF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E51AC96-AACA-41B4-9F97-5314CC6EF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1C9"/>
    <w:rPr>
      <w:rFonts w:ascii="Arial" w:hAnsi="Arial"/>
      <w:sz w:val="22"/>
    </w:rPr>
  </w:style>
  <w:style w:type="paragraph" w:styleId="Titre1">
    <w:name w:val="heading 1"/>
    <w:basedOn w:val="Normal"/>
    <w:next w:val="Normal"/>
    <w:qFormat/>
    <w:rsid w:val="00597B35"/>
    <w:pPr>
      <w:keepNext/>
      <w:outlineLvl w:val="0"/>
    </w:pPr>
    <w:rPr>
      <w:rFonts w:cs="Arial"/>
      <w:b/>
      <w:bCs/>
      <w:sz w:val="16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editorialgauche1">
    <w:name w:val="texteeditorialgauche1"/>
    <w:basedOn w:val="Policepardfaut"/>
    <w:rsid w:val="00003D84"/>
    <w:rPr>
      <w:rFonts w:ascii="Arial" w:hAnsi="Arial" w:cs="Arial" w:hint="default"/>
      <w:b w:val="0"/>
      <w:bCs w:val="0"/>
      <w:color w:val="000099"/>
      <w:sz w:val="17"/>
      <w:szCs w:val="17"/>
    </w:rPr>
  </w:style>
  <w:style w:type="character" w:styleId="Lienhypertexte">
    <w:name w:val="Hyperlink"/>
    <w:basedOn w:val="Policepardfaut"/>
    <w:rsid w:val="00003D84"/>
    <w:rPr>
      <w:color w:val="0000FF"/>
      <w:u w:val="single"/>
    </w:rPr>
  </w:style>
  <w:style w:type="paragraph" w:styleId="En-tte">
    <w:name w:val="header"/>
    <w:basedOn w:val="Normal"/>
    <w:link w:val="En-tteCar"/>
    <w:rsid w:val="00435997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435997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B06C4E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46440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46440B"/>
    <w:rPr>
      <w:rFonts w:ascii="Tahoma" w:hAnsi="Tahoma" w:cs="Tahoma"/>
      <w:sz w:val="16"/>
      <w:szCs w:val="16"/>
    </w:rPr>
  </w:style>
  <w:style w:type="character" w:customStyle="1" w:styleId="En-tteCar">
    <w:name w:val="En-tête Car"/>
    <w:basedOn w:val="Policepardfaut"/>
    <w:link w:val="En-tte"/>
    <w:rsid w:val="002352EA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9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etagne.ars.sante.fr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etagne.ars.sante.fr" TargetMode="External"/><Relationship Id="rId1" Type="http://schemas.openxmlformats.org/officeDocument/2006/relationships/hyperlink" Target="mailto:ARS-BRETAGNE-CIL@ars.sant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BC645-02AC-4B5F-B5DA-8564F660D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660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Santé</Company>
  <LinksUpToDate>false</LinksUpToDate>
  <CharactersWithSpaces>4286</CharactersWithSpaces>
  <SharedDoc>false</SharedDoc>
  <HLinks>
    <vt:vector size="6" baseType="variant">
      <vt:variant>
        <vt:i4>5636118</vt:i4>
      </vt:variant>
      <vt:variant>
        <vt:i4>0</vt:i4>
      </vt:variant>
      <vt:variant>
        <vt:i4>0</vt:i4>
      </vt:variant>
      <vt:variant>
        <vt:i4>5</vt:i4>
      </vt:variant>
      <vt:variant>
        <vt:lpwstr>http://www.ars.bretagne.sante.fr/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MASSOT</dc:creator>
  <cp:lastModifiedBy>*</cp:lastModifiedBy>
  <cp:revision>14</cp:revision>
  <cp:lastPrinted>2019-10-14T14:52:00Z</cp:lastPrinted>
  <dcterms:created xsi:type="dcterms:W3CDTF">2020-03-11T09:24:00Z</dcterms:created>
  <dcterms:modified xsi:type="dcterms:W3CDTF">2020-03-11T11:10:00Z</dcterms:modified>
</cp:coreProperties>
</file>